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721"/>
      </w:tblGrid>
      <w:tr w:rsidR="000608E9" w:rsidRPr="001712BA" w14:paraId="25E8BE28" w14:textId="77777777" w:rsidTr="00962F65">
        <w:trPr>
          <w:trHeight w:val="2880"/>
          <w:jc w:val="center"/>
        </w:trPr>
        <w:tc>
          <w:tcPr>
            <w:tcW w:w="5000" w:type="pct"/>
            <w:shd w:val="clear" w:color="auto" w:fill="auto"/>
            <w:vAlign w:val="center"/>
          </w:tcPr>
          <w:p w14:paraId="72380725" w14:textId="77777777" w:rsidR="007C5E10" w:rsidRPr="007C5E10" w:rsidRDefault="007C5E10" w:rsidP="007C5E10">
            <w:pPr>
              <w:pStyle w:val="TtuloTDC"/>
              <w:rPr>
                <w:rFonts w:asciiTheme="majorHAnsi" w:eastAsia="Calibri" w:hAnsiTheme="majorHAnsi" w:cs="Arial"/>
                <w:bCs w:val="0"/>
                <w:szCs w:val="22"/>
                <w:lang w:eastAsia="en-US"/>
              </w:rPr>
            </w:pPr>
            <w:bookmarkStart w:id="0" w:name="_Toc384211344"/>
            <w:bookmarkStart w:id="1" w:name="_Toc384211093"/>
            <w:bookmarkStart w:id="2" w:name="_Toc384208868"/>
            <w:bookmarkStart w:id="3" w:name="_Toc384208737"/>
            <w:r w:rsidRPr="007C5E10">
              <w:rPr>
                <w:rFonts w:asciiTheme="majorHAnsi" w:eastAsia="Calibri" w:hAnsiTheme="majorHAnsi" w:cs="Arial"/>
                <w:bCs w:val="0"/>
                <w:szCs w:val="22"/>
                <w:lang w:eastAsia="en-US"/>
              </w:rPr>
              <w:t xml:space="preserve">ESTUDIO DE IMPACTO AMBIENTAL </w:t>
            </w:r>
          </w:p>
          <w:p w14:paraId="6A770542" w14:textId="77777777" w:rsidR="007C5E10" w:rsidRPr="007C5E10" w:rsidRDefault="007C5E10" w:rsidP="007C5E10">
            <w:pPr>
              <w:pStyle w:val="TtuloTDC"/>
              <w:rPr>
                <w:rFonts w:asciiTheme="majorHAnsi" w:eastAsia="Calibri" w:hAnsiTheme="majorHAnsi" w:cs="Arial"/>
                <w:bCs w:val="0"/>
                <w:szCs w:val="22"/>
                <w:lang w:eastAsia="en-US"/>
              </w:rPr>
            </w:pPr>
            <w:r w:rsidRPr="007C5E10">
              <w:rPr>
                <w:rFonts w:asciiTheme="majorHAnsi" w:eastAsia="Calibri" w:hAnsiTheme="majorHAnsi" w:cs="Arial"/>
                <w:bCs w:val="0"/>
                <w:szCs w:val="22"/>
                <w:lang w:eastAsia="en-US"/>
              </w:rPr>
              <w:t>CONSTRUCCIÓN VÍA REMEDIOS – ALTO DE DOLORES</w:t>
            </w:r>
          </w:p>
          <w:p w14:paraId="2C9D3436" w14:textId="39CBCB46" w:rsidR="000608E9" w:rsidRPr="001712BA" w:rsidRDefault="007C5E10" w:rsidP="007C5E10">
            <w:pPr>
              <w:pStyle w:val="TtuloTDC"/>
              <w:keepNext w:val="0"/>
              <w:keepLines w:val="0"/>
              <w:rPr>
                <w:rFonts w:asciiTheme="majorHAnsi" w:eastAsia="Calibri" w:hAnsiTheme="majorHAnsi" w:cs="Arial"/>
                <w:bCs w:val="0"/>
                <w:szCs w:val="22"/>
                <w:lang w:eastAsia="en-US"/>
              </w:rPr>
            </w:pPr>
            <w:r w:rsidRPr="007C5E10">
              <w:rPr>
                <w:rFonts w:asciiTheme="majorHAnsi" w:eastAsia="Calibri" w:hAnsiTheme="majorHAnsi" w:cs="Arial"/>
                <w:bCs w:val="0"/>
                <w:szCs w:val="22"/>
                <w:lang w:eastAsia="en-US"/>
              </w:rPr>
              <w:t xml:space="preserve">DEPARTAMENTO DE ANTIOQUIA </w:t>
            </w:r>
          </w:p>
        </w:tc>
      </w:tr>
      <w:tr w:rsidR="000608E9" w:rsidRPr="001712BA" w14:paraId="175DB7EC" w14:textId="77777777" w:rsidTr="00962F65">
        <w:trPr>
          <w:trHeight w:val="1440"/>
          <w:jc w:val="center"/>
        </w:trPr>
        <w:tc>
          <w:tcPr>
            <w:tcW w:w="5000" w:type="pct"/>
            <w:tcBorders>
              <w:bottom w:val="single" w:sz="4" w:space="0" w:color="4F81BD"/>
            </w:tcBorders>
            <w:shd w:val="clear" w:color="auto" w:fill="auto"/>
            <w:vAlign w:val="center"/>
          </w:tcPr>
          <w:p w14:paraId="6CD3C365" w14:textId="77777777" w:rsidR="000608E9" w:rsidRPr="001712BA" w:rsidRDefault="000608E9" w:rsidP="00962F65">
            <w:pPr>
              <w:jc w:val="center"/>
              <w:rPr>
                <w:rFonts w:asciiTheme="majorHAnsi" w:hAnsiTheme="majorHAnsi" w:cs="Arial"/>
                <w:b/>
                <w:caps/>
              </w:rPr>
            </w:pPr>
          </w:p>
          <w:p w14:paraId="12FBE2BE" w14:textId="77777777" w:rsidR="000608E9" w:rsidRPr="001712BA" w:rsidRDefault="000608E9" w:rsidP="00962F65">
            <w:pPr>
              <w:jc w:val="center"/>
              <w:rPr>
                <w:rFonts w:asciiTheme="majorHAnsi" w:hAnsiTheme="majorHAnsi" w:cs="Arial"/>
                <w:b/>
                <w:caps/>
              </w:rPr>
            </w:pPr>
          </w:p>
          <w:p w14:paraId="3AF4B4F7" w14:textId="77777777" w:rsidR="0075323E" w:rsidRPr="001712BA" w:rsidRDefault="0075323E" w:rsidP="00962F65">
            <w:pPr>
              <w:jc w:val="center"/>
              <w:rPr>
                <w:rFonts w:asciiTheme="majorHAnsi" w:hAnsiTheme="majorHAnsi" w:cs="Arial"/>
                <w:b/>
                <w:caps/>
              </w:rPr>
            </w:pPr>
          </w:p>
          <w:p w14:paraId="64365FD3" w14:textId="77777777" w:rsidR="000608E9" w:rsidRPr="001712BA" w:rsidRDefault="000608E9" w:rsidP="00962F65">
            <w:pPr>
              <w:jc w:val="center"/>
              <w:rPr>
                <w:rFonts w:asciiTheme="majorHAnsi" w:hAnsiTheme="majorHAnsi" w:cs="Arial"/>
                <w:b/>
                <w:caps/>
              </w:rPr>
            </w:pPr>
          </w:p>
          <w:p w14:paraId="15070276" w14:textId="77777777" w:rsidR="000608E9" w:rsidRPr="001712BA" w:rsidRDefault="000608E9" w:rsidP="00962F65">
            <w:pPr>
              <w:jc w:val="center"/>
              <w:rPr>
                <w:rFonts w:asciiTheme="majorHAnsi" w:hAnsiTheme="majorHAnsi" w:cs="Arial"/>
                <w:b/>
                <w:caps/>
              </w:rPr>
            </w:pPr>
          </w:p>
          <w:p w14:paraId="48F6366B" w14:textId="77777777" w:rsidR="000608E9" w:rsidRPr="001712BA" w:rsidRDefault="000608E9" w:rsidP="00962F65">
            <w:pPr>
              <w:jc w:val="center"/>
              <w:rPr>
                <w:rFonts w:asciiTheme="majorHAnsi" w:hAnsiTheme="majorHAnsi" w:cs="Arial"/>
                <w:b/>
                <w:caps/>
              </w:rPr>
            </w:pPr>
          </w:p>
          <w:p w14:paraId="289280A3" w14:textId="6EA8F7B5" w:rsidR="000608E9" w:rsidRPr="001712BA" w:rsidRDefault="000608E9" w:rsidP="00962F65">
            <w:pPr>
              <w:jc w:val="center"/>
              <w:rPr>
                <w:rFonts w:asciiTheme="majorHAnsi" w:hAnsiTheme="majorHAnsi" w:cs="Arial"/>
                <w:b/>
                <w:caps/>
              </w:rPr>
            </w:pPr>
            <w:r w:rsidRPr="001712BA">
              <w:rPr>
                <w:rFonts w:asciiTheme="majorHAnsi" w:hAnsiTheme="majorHAnsi" w:cs="Arial"/>
                <w:b/>
                <w:caps/>
              </w:rPr>
              <w:t>CAPÍTULO 11.1.</w:t>
            </w:r>
            <w:r w:rsidR="001A0262" w:rsidRPr="001712BA">
              <w:rPr>
                <w:rFonts w:asciiTheme="majorHAnsi" w:hAnsiTheme="majorHAnsi" w:cs="Arial"/>
                <w:b/>
                <w:caps/>
              </w:rPr>
              <w:t>2. PROGRAMAS</w:t>
            </w:r>
            <w:r w:rsidRPr="001712BA">
              <w:rPr>
                <w:rFonts w:asciiTheme="majorHAnsi" w:hAnsiTheme="majorHAnsi" w:cs="Arial"/>
                <w:b/>
                <w:caps/>
              </w:rPr>
              <w:t xml:space="preserve"> DE SEGUIMIENTO Y MONITOREO</w:t>
            </w:r>
          </w:p>
        </w:tc>
      </w:tr>
      <w:tr w:rsidR="000608E9" w:rsidRPr="001712BA" w14:paraId="0A1C819B" w14:textId="77777777" w:rsidTr="00962F65">
        <w:trPr>
          <w:trHeight w:val="2835"/>
          <w:jc w:val="center"/>
        </w:trPr>
        <w:tc>
          <w:tcPr>
            <w:tcW w:w="5000" w:type="pct"/>
            <w:tcBorders>
              <w:top w:val="single" w:sz="4" w:space="0" w:color="4F81BD"/>
            </w:tcBorders>
            <w:shd w:val="clear" w:color="auto" w:fill="auto"/>
            <w:vAlign w:val="center"/>
          </w:tcPr>
          <w:p w14:paraId="01658FE3" w14:textId="77777777" w:rsidR="000608E9" w:rsidRPr="001712BA" w:rsidRDefault="000608E9" w:rsidP="00962F65">
            <w:pPr>
              <w:jc w:val="center"/>
              <w:rPr>
                <w:rFonts w:asciiTheme="majorHAnsi" w:hAnsiTheme="majorHAnsi"/>
                <w:b/>
                <w:noProof/>
                <w:lang w:eastAsia="es-CO"/>
              </w:rPr>
            </w:pPr>
          </w:p>
          <w:p w14:paraId="304D9EF4" w14:textId="77777777" w:rsidR="000608E9" w:rsidRPr="001712BA" w:rsidRDefault="000608E9" w:rsidP="00962F65">
            <w:pPr>
              <w:jc w:val="center"/>
              <w:rPr>
                <w:rFonts w:asciiTheme="majorHAnsi" w:hAnsiTheme="majorHAnsi"/>
                <w:b/>
                <w:noProof/>
                <w:lang w:eastAsia="es-CO"/>
              </w:rPr>
            </w:pPr>
          </w:p>
          <w:p w14:paraId="5DC57F62" w14:textId="77777777" w:rsidR="0075323E" w:rsidRPr="001712BA" w:rsidRDefault="0075323E" w:rsidP="00962F65">
            <w:pPr>
              <w:jc w:val="center"/>
              <w:rPr>
                <w:rFonts w:asciiTheme="majorHAnsi" w:hAnsiTheme="majorHAnsi"/>
                <w:b/>
                <w:noProof/>
                <w:lang w:eastAsia="es-CO"/>
              </w:rPr>
            </w:pPr>
          </w:p>
          <w:p w14:paraId="7CB4B0EF" w14:textId="77777777" w:rsidR="0075323E" w:rsidRPr="001712BA" w:rsidRDefault="0075323E" w:rsidP="00962F65">
            <w:pPr>
              <w:jc w:val="center"/>
              <w:rPr>
                <w:rFonts w:asciiTheme="majorHAnsi" w:hAnsiTheme="majorHAnsi"/>
                <w:b/>
                <w:noProof/>
                <w:lang w:eastAsia="es-CO"/>
              </w:rPr>
            </w:pPr>
          </w:p>
          <w:p w14:paraId="58CF3009" w14:textId="77777777" w:rsidR="0075323E" w:rsidRPr="001712BA" w:rsidRDefault="0075323E" w:rsidP="00962F65">
            <w:pPr>
              <w:jc w:val="center"/>
              <w:rPr>
                <w:rFonts w:asciiTheme="majorHAnsi" w:hAnsiTheme="majorHAnsi"/>
                <w:b/>
                <w:noProof/>
                <w:lang w:eastAsia="es-CO"/>
              </w:rPr>
            </w:pPr>
          </w:p>
          <w:p w14:paraId="1F72ADFA" w14:textId="77777777" w:rsidR="0075323E" w:rsidRPr="001712BA" w:rsidRDefault="0075323E" w:rsidP="00962F65">
            <w:pPr>
              <w:jc w:val="center"/>
              <w:rPr>
                <w:rFonts w:asciiTheme="majorHAnsi" w:hAnsiTheme="majorHAnsi"/>
                <w:b/>
                <w:noProof/>
                <w:lang w:eastAsia="es-CO"/>
              </w:rPr>
            </w:pPr>
          </w:p>
          <w:p w14:paraId="2CD7C5EB" w14:textId="77777777" w:rsidR="000608E9" w:rsidRPr="001712BA" w:rsidRDefault="000608E9" w:rsidP="00962F65">
            <w:pPr>
              <w:jc w:val="center"/>
              <w:rPr>
                <w:rFonts w:asciiTheme="majorHAnsi" w:hAnsiTheme="majorHAnsi"/>
                <w:b/>
                <w:noProof/>
                <w:lang w:eastAsia="es-CO"/>
              </w:rPr>
            </w:pPr>
          </w:p>
          <w:p w14:paraId="6CD08E17" w14:textId="2084D722" w:rsidR="000608E9" w:rsidRPr="001712BA" w:rsidRDefault="000608E9" w:rsidP="00962F65">
            <w:pPr>
              <w:jc w:val="center"/>
              <w:rPr>
                <w:rFonts w:asciiTheme="majorHAnsi" w:hAnsiTheme="majorHAnsi"/>
                <w:b/>
                <w:noProof/>
                <w:lang w:eastAsia="es-CO"/>
              </w:rPr>
            </w:pPr>
            <w:r w:rsidRPr="001712BA">
              <w:rPr>
                <w:rFonts w:asciiTheme="majorHAnsi" w:hAnsiTheme="majorHAnsi"/>
                <w:b/>
                <w:noProof/>
                <w:lang w:eastAsia="es-CO"/>
              </w:rPr>
              <w:t xml:space="preserve">CONCESIÓN AUTOPISTA </w:t>
            </w:r>
            <w:r w:rsidR="009241AD" w:rsidRPr="001712BA">
              <w:rPr>
                <w:rFonts w:asciiTheme="majorHAnsi" w:hAnsiTheme="majorHAnsi"/>
                <w:b/>
                <w:noProof/>
                <w:lang w:eastAsia="es-CO"/>
              </w:rPr>
              <w:t xml:space="preserve">RÍO </w:t>
            </w:r>
            <w:r w:rsidRPr="001712BA">
              <w:rPr>
                <w:rFonts w:asciiTheme="majorHAnsi" w:hAnsiTheme="majorHAnsi"/>
                <w:b/>
                <w:noProof/>
                <w:lang w:eastAsia="es-CO"/>
              </w:rPr>
              <w:t xml:space="preserve">MAGDALENA S.A.S </w:t>
            </w:r>
          </w:p>
          <w:p w14:paraId="17E7F604" w14:textId="77777777" w:rsidR="000608E9" w:rsidRPr="001712BA" w:rsidRDefault="000608E9" w:rsidP="00962F65">
            <w:pPr>
              <w:jc w:val="center"/>
              <w:rPr>
                <w:rFonts w:asciiTheme="majorHAnsi" w:hAnsiTheme="majorHAnsi"/>
                <w:b/>
                <w:noProof/>
                <w:lang w:eastAsia="es-CO"/>
              </w:rPr>
            </w:pPr>
          </w:p>
          <w:p w14:paraId="38D5B7AB" w14:textId="77777777" w:rsidR="000608E9" w:rsidRPr="001712BA" w:rsidRDefault="000608E9" w:rsidP="00962F65">
            <w:pPr>
              <w:jc w:val="center"/>
              <w:rPr>
                <w:rFonts w:asciiTheme="majorHAnsi" w:hAnsiTheme="majorHAnsi" w:cs="Arial"/>
                <w:b/>
              </w:rPr>
            </w:pPr>
            <w:r w:rsidRPr="001712BA">
              <w:rPr>
                <w:rFonts w:asciiTheme="majorHAnsi" w:hAnsiTheme="majorHAnsi"/>
                <w:b/>
                <w:noProof/>
                <w:lang w:eastAsia="es-CO"/>
              </w:rPr>
              <w:drawing>
                <wp:inline distT="0" distB="0" distL="0" distR="0" wp14:anchorId="44D4258C" wp14:editId="19B14FE4">
                  <wp:extent cx="171450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8445" t="24181" r="39850" b="52644"/>
                          <a:stretch>
                            <a:fillRect/>
                          </a:stretch>
                        </pic:blipFill>
                        <pic:spPr bwMode="auto">
                          <a:xfrm>
                            <a:off x="0" y="0"/>
                            <a:ext cx="1714500" cy="542925"/>
                          </a:xfrm>
                          <a:prstGeom prst="rect">
                            <a:avLst/>
                          </a:prstGeom>
                          <a:noFill/>
                          <a:ln>
                            <a:noFill/>
                          </a:ln>
                        </pic:spPr>
                      </pic:pic>
                    </a:graphicData>
                  </a:graphic>
                </wp:inline>
              </w:drawing>
            </w:r>
          </w:p>
          <w:p w14:paraId="79F3E825" w14:textId="77777777" w:rsidR="000608E9" w:rsidRPr="001712BA" w:rsidRDefault="000608E9" w:rsidP="00962F65">
            <w:pPr>
              <w:jc w:val="center"/>
              <w:rPr>
                <w:rFonts w:asciiTheme="majorHAnsi" w:hAnsiTheme="majorHAnsi" w:cs="Arial"/>
                <w:b/>
              </w:rPr>
            </w:pPr>
          </w:p>
          <w:p w14:paraId="1D1DC928" w14:textId="77777777" w:rsidR="000608E9" w:rsidRPr="001712BA" w:rsidRDefault="000608E9" w:rsidP="00962F65">
            <w:pPr>
              <w:jc w:val="center"/>
              <w:rPr>
                <w:rFonts w:asciiTheme="majorHAnsi" w:hAnsiTheme="majorHAnsi" w:cs="Arial"/>
                <w:b/>
              </w:rPr>
            </w:pPr>
          </w:p>
          <w:p w14:paraId="1ABAC4CC" w14:textId="77777777" w:rsidR="000608E9" w:rsidRPr="001712BA" w:rsidRDefault="000608E9" w:rsidP="00962F65">
            <w:pPr>
              <w:jc w:val="center"/>
              <w:rPr>
                <w:rFonts w:asciiTheme="majorHAnsi" w:hAnsiTheme="majorHAnsi" w:cs="Arial"/>
                <w:b/>
              </w:rPr>
            </w:pPr>
          </w:p>
        </w:tc>
      </w:tr>
      <w:tr w:rsidR="000608E9" w:rsidRPr="001712BA" w14:paraId="269A3D54" w14:textId="77777777" w:rsidTr="00962F65">
        <w:trPr>
          <w:trHeight w:val="360"/>
          <w:jc w:val="center"/>
        </w:trPr>
        <w:tc>
          <w:tcPr>
            <w:tcW w:w="5000" w:type="pct"/>
            <w:shd w:val="clear" w:color="auto" w:fill="auto"/>
            <w:vAlign w:val="center"/>
          </w:tcPr>
          <w:p w14:paraId="02A4D355"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084C03F4"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6740513A"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297907A3"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2326C026"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20A633AB"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2318F400" w14:textId="77777777" w:rsidR="000608E9" w:rsidRPr="001712BA" w:rsidRDefault="000608E9" w:rsidP="00962F65">
            <w:pPr>
              <w:pStyle w:val="Textoindependiente2"/>
              <w:framePr w:hSpace="0" w:wrap="auto" w:vAnchor="margin" w:hAnchor="text" w:yAlign="inline"/>
              <w:rPr>
                <w:rFonts w:asciiTheme="majorHAnsi" w:hAnsiTheme="majorHAnsi"/>
                <w:b/>
                <w:sz w:val="22"/>
                <w:szCs w:val="22"/>
              </w:rPr>
            </w:pPr>
          </w:p>
          <w:p w14:paraId="53C2A81E" w14:textId="77777777" w:rsidR="00F71773" w:rsidRPr="001712BA" w:rsidRDefault="00F71773" w:rsidP="00962F65">
            <w:pPr>
              <w:pStyle w:val="Textoindependiente2"/>
              <w:framePr w:hSpace="0" w:wrap="auto" w:vAnchor="margin" w:hAnchor="text" w:yAlign="inline"/>
              <w:rPr>
                <w:rFonts w:asciiTheme="majorHAnsi" w:hAnsiTheme="majorHAnsi"/>
                <w:b/>
                <w:sz w:val="22"/>
                <w:szCs w:val="22"/>
              </w:rPr>
            </w:pPr>
          </w:p>
          <w:p w14:paraId="087A7ACB" w14:textId="77777777" w:rsidR="0075323E" w:rsidRPr="001712BA" w:rsidRDefault="0075323E" w:rsidP="00962F65">
            <w:pPr>
              <w:pStyle w:val="Textoindependiente2"/>
              <w:framePr w:hSpace="0" w:wrap="auto" w:vAnchor="margin" w:hAnchor="text" w:yAlign="inline"/>
              <w:rPr>
                <w:rFonts w:asciiTheme="majorHAnsi" w:hAnsiTheme="majorHAnsi"/>
                <w:b/>
                <w:sz w:val="22"/>
                <w:szCs w:val="22"/>
              </w:rPr>
            </w:pPr>
          </w:p>
          <w:p w14:paraId="6DB85E6A" w14:textId="77777777" w:rsidR="00F71773" w:rsidRPr="001712BA" w:rsidRDefault="00F71773" w:rsidP="00962F65">
            <w:pPr>
              <w:pStyle w:val="Textoindependiente2"/>
              <w:framePr w:hSpace="0" w:wrap="auto" w:vAnchor="margin" w:hAnchor="text" w:yAlign="inline"/>
              <w:rPr>
                <w:rFonts w:asciiTheme="majorHAnsi" w:hAnsiTheme="majorHAnsi"/>
                <w:b/>
                <w:sz w:val="22"/>
                <w:szCs w:val="22"/>
              </w:rPr>
            </w:pPr>
          </w:p>
          <w:p w14:paraId="0F55656A" w14:textId="2531AD36" w:rsidR="000608E9" w:rsidRPr="001712BA" w:rsidRDefault="008229BB" w:rsidP="00962F65">
            <w:pPr>
              <w:pStyle w:val="Textoindependiente2"/>
              <w:framePr w:hSpace="0" w:wrap="auto" w:vAnchor="margin" w:hAnchor="text" w:yAlign="inline"/>
              <w:rPr>
                <w:rFonts w:asciiTheme="majorHAnsi" w:hAnsiTheme="majorHAnsi"/>
                <w:b/>
                <w:sz w:val="22"/>
                <w:szCs w:val="22"/>
              </w:rPr>
            </w:pPr>
            <w:r w:rsidRPr="001712BA">
              <w:rPr>
                <w:rFonts w:asciiTheme="majorHAnsi" w:hAnsiTheme="majorHAnsi"/>
                <w:b/>
                <w:sz w:val="22"/>
                <w:szCs w:val="22"/>
              </w:rPr>
              <w:t>Bogotá D.C</w:t>
            </w:r>
            <w:r w:rsidR="00B52952" w:rsidRPr="001712BA">
              <w:rPr>
                <w:rFonts w:asciiTheme="majorHAnsi" w:hAnsiTheme="majorHAnsi"/>
                <w:b/>
                <w:sz w:val="22"/>
                <w:szCs w:val="22"/>
              </w:rPr>
              <w:t xml:space="preserve">., </w:t>
            </w:r>
            <w:r w:rsidR="00860F84">
              <w:rPr>
                <w:rFonts w:asciiTheme="majorHAnsi" w:hAnsiTheme="majorHAnsi"/>
                <w:b/>
                <w:sz w:val="22"/>
                <w:szCs w:val="22"/>
              </w:rPr>
              <w:t>Junio</w:t>
            </w:r>
            <w:r w:rsidR="000608E9" w:rsidRPr="001712BA">
              <w:rPr>
                <w:rFonts w:asciiTheme="majorHAnsi" w:hAnsiTheme="majorHAnsi"/>
                <w:b/>
                <w:sz w:val="22"/>
                <w:szCs w:val="22"/>
              </w:rPr>
              <w:t xml:space="preserve"> d</w:t>
            </w:r>
            <w:r w:rsidR="00B52952" w:rsidRPr="001712BA">
              <w:rPr>
                <w:rFonts w:asciiTheme="majorHAnsi" w:hAnsiTheme="majorHAnsi"/>
                <w:b/>
                <w:sz w:val="22"/>
                <w:szCs w:val="22"/>
              </w:rPr>
              <w:t>e 2016</w:t>
            </w:r>
          </w:p>
          <w:p w14:paraId="5A205CF0" w14:textId="77777777" w:rsidR="000608E9" w:rsidRPr="001712BA" w:rsidRDefault="000608E9" w:rsidP="00962F65">
            <w:pPr>
              <w:jc w:val="center"/>
              <w:rPr>
                <w:rFonts w:asciiTheme="majorHAnsi" w:hAnsiTheme="majorHAnsi" w:cs="Arial"/>
                <w:b/>
              </w:rPr>
            </w:pPr>
          </w:p>
        </w:tc>
      </w:tr>
    </w:tbl>
    <w:sdt>
      <w:sdtPr>
        <w:rPr>
          <w:rFonts w:asciiTheme="majorHAnsi" w:hAnsiTheme="majorHAnsi"/>
        </w:rPr>
        <w:id w:val="-1156292620"/>
        <w:docPartObj>
          <w:docPartGallery w:val="Cover Pages"/>
          <w:docPartUnique/>
        </w:docPartObj>
      </w:sdtPr>
      <w:sdtEndPr/>
      <w:sdtContent>
        <w:p w14:paraId="7CFEF0AB" w14:textId="68916359" w:rsidR="00DF4284" w:rsidRPr="001712BA" w:rsidRDefault="004E7BC8" w:rsidP="00DF4284">
          <w:pPr>
            <w:spacing w:line="240" w:lineRule="auto"/>
            <w:contextualSpacing w:val="0"/>
            <w:jc w:val="left"/>
            <w:rPr>
              <w:rFonts w:asciiTheme="majorHAnsi" w:hAnsiTheme="majorHAnsi"/>
            </w:rPr>
          </w:pPr>
          <w:r w:rsidRPr="001712BA">
            <w:rPr>
              <w:rFonts w:asciiTheme="majorHAnsi" w:hAnsiTheme="majorHAnsi"/>
            </w:rPr>
            <w:br w:type="page"/>
          </w:r>
        </w:p>
      </w:sdtContent>
    </w:sdt>
    <w:p w14:paraId="476F5ADA" w14:textId="77777777" w:rsidR="00F71773" w:rsidRPr="001712BA" w:rsidRDefault="00F71773" w:rsidP="00DF4284">
      <w:pPr>
        <w:pStyle w:val="PortadaDocumento"/>
        <w:rPr>
          <w:rFonts w:asciiTheme="majorHAnsi" w:hAnsiTheme="majorHAnsi"/>
        </w:rPr>
      </w:pPr>
    </w:p>
    <w:p w14:paraId="5B63BFD6" w14:textId="77777777" w:rsidR="009418E0" w:rsidRPr="001712BA" w:rsidRDefault="00B82E5D" w:rsidP="00DF4284">
      <w:pPr>
        <w:pStyle w:val="PortadaDocumento"/>
        <w:rPr>
          <w:rFonts w:asciiTheme="majorHAnsi" w:hAnsiTheme="majorHAnsi"/>
        </w:rPr>
      </w:pPr>
      <w:r w:rsidRPr="001712BA">
        <w:rPr>
          <w:rFonts w:asciiTheme="majorHAnsi" w:hAnsiTheme="majorHAnsi"/>
        </w:rPr>
        <w:t>TABLA DE CONTENIDO</w:t>
      </w:r>
    </w:p>
    <w:p w14:paraId="1CC36E5A" w14:textId="77777777" w:rsidR="009418E0" w:rsidRPr="001712BA" w:rsidRDefault="009418E0" w:rsidP="009418E0">
      <w:pPr>
        <w:rPr>
          <w:rFonts w:asciiTheme="majorHAnsi" w:hAnsiTheme="majorHAnsi"/>
        </w:rPr>
      </w:pPr>
    </w:p>
    <w:p w14:paraId="74B03F98" w14:textId="33FF867A" w:rsidR="00F71773" w:rsidRPr="001712BA" w:rsidRDefault="00F71773" w:rsidP="00F71773">
      <w:pPr>
        <w:pStyle w:val="TDC1"/>
        <w:rPr>
          <w:rFonts w:eastAsiaTheme="minorEastAsia" w:cstheme="minorBidi"/>
          <w:lang w:eastAsia="es-CO"/>
        </w:rPr>
      </w:pPr>
      <w:r w:rsidRPr="001712BA">
        <w:rPr>
          <w:sz w:val="20"/>
        </w:rPr>
        <w:fldChar w:fldCharType="begin"/>
      </w:r>
      <w:r w:rsidRPr="001712BA">
        <w:rPr>
          <w:sz w:val="20"/>
        </w:rPr>
        <w:instrText xml:space="preserve"> TOC \o "1-4" \h \z \u </w:instrText>
      </w:r>
      <w:r w:rsidRPr="001712BA">
        <w:rPr>
          <w:sz w:val="20"/>
        </w:rPr>
        <w:fldChar w:fldCharType="separate"/>
      </w:r>
      <w:hyperlink w:anchor="_Toc437764331" w:history="1">
        <w:r w:rsidRPr="001712BA">
          <w:rPr>
            <w:rStyle w:val="Hipervnculo"/>
          </w:rPr>
          <w:t>11.1.2.</w:t>
        </w:r>
        <w:r w:rsidRPr="001712BA">
          <w:rPr>
            <w:rFonts w:eastAsiaTheme="minorEastAsia" w:cstheme="minorBidi"/>
            <w:lang w:eastAsia="es-CO"/>
          </w:rPr>
          <w:tab/>
        </w:r>
        <w:r w:rsidRPr="001712BA">
          <w:rPr>
            <w:rStyle w:val="Hipervnculo"/>
          </w:rPr>
          <w:t>PROGRAMAS DE MANEJO AMBIENTAL</w:t>
        </w:r>
        <w:r w:rsidRPr="001712BA">
          <w:rPr>
            <w:webHidden/>
          </w:rPr>
          <w:tab/>
        </w:r>
        <w:r w:rsidRPr="001712BA">
          <w:rPr>
            <w:webHidden/>
          </w:rPr>
          <w:fldChar w:fldCharType="begin"/>
        </w:r>
        <w:r w:rsidRPr="001712BA">
          <w:rPr>
            <w:webHidden/>
          </w:rPr>
          <w:instrText xml:space="preserve"> PAGEREF _Toc437764331 \h </w:instrText>
        </w:r>
        <w:r w:rsidRPr="001712BA">
          <w:rPr>
            <w:webHidden/>
          </w:rPr>
        </w:r>
        <w:r w:rsidRPr="001712BA">
          <w:rPr>
            <w:webHidden/>
          </w:rPr>
          <w:fldChar w:fldCharType="separate"/>
        </w:r>
        <w:r w:rsidR="003F0EA5">
          <w:rPr>
            <w:webHidden/>
          </w:rPr>
          <w:t>3</w:t>
        </w:r>
        <w:r w:rsidRPr="001712BA">
          <w:rPr>
            <w:webHidden/>
          </w:rPr>
          <w:fldChar w:fldCharType="end"/>
        </w:r>
      </w:hyperlink>
    </w:p>
    <w:p w14:paraId="2884B211" w14:textId="638BA9C7" w:rsidR="00F71773" w:rsidRPr="001712BA" w:rsidRDefault="00860F84">
      <w:pPr>
        <w:pStyle w:val="TDC2"/>
        <w:tabs>
          <w:tab w:val="left" w:pos="1320"/>
          <w:tab w:val="right" w:leader="dot" w:pos="8495"/>
        </w:tabs>
        <w:rPr>
          <w:rFonts w:asciiTheme="majorHAnsi" w:eastAsiaTheme="minorEastAsia" w:hAnsiTheme="majorHAnsi" w:cstheme="minorBidi"/>
          <w:smallCaps w:val="0"/>
          <w:noProof/>
          <w:lang w:eastAsia="es-CO"/>
        </w:rPr>
      </w:pPr>
      <w:hyperlink w:anchor="_Toc437764332" w:history="1">
        <w:r w:rsidR="00F71773" w:rsidRPr="001712BA">
          <w:rPr>
            <w:rStyle w:val="Hipervnculo"/>
            <w:rFonts w:asciiTheme="majorHAnsi" w:hAnsiTheme="majorHAnsi"/>
            <w:noProof/>
          </w:rPr>
          <w:t>11.1.2.1</w:t>
        </w:r>
        <w:r w:rsidR="00F71773" w:rsidRPr="001712BA">
          <w:rPr>
            <w:rFonts w:asciiTheme="majorHAnsi" w:eastAsiaTheme="minorEastAsia" w:hAnsiTheme="majorHAnsi" w:cstheme="minorBidi"/>
            <w:smallCaps w:val="0"/>
            <w:noProof/>
            <w:lang w:eastAsia="es-CO"/>
          </w:rPr>
          <w:tab/>
        </w:r>
        <w:r w:rsidR="00F71773" w:rsidRPr="001712BA">
          <w:rPr>
            <w:rStyle w:val="Hipervnculo"/>
            <w:rFonts w:asciiTheme="majorHAnsi" w:hAnsiTheme="majorHAnsi"/>
            <w:noProof/>
          </w:rPr>
          <w:t xml:space="preserve"> OBJETIVOS</w:t>
        </w:r>
        <w:r w:rsidR="00F71773" w:rsidRPr="001712BA">
          <w:rPr>
            <w:rFonts w:asciiTheme="majorHAnsi" w:hAnsiTheme="majorHAnsi"/>
            <w:noProof/>
            <w:webHidden/>
          </w:rPr>
          <w:tab/>
        </w:r>
        <w:r w:rsidR="00F71773" w:rsidRPr="001712BA">
          <w:rPr>
            <w:rFonts w:asciiTheme="majorHAnsi" w:hAnsiTheme="majorHAnsi"/>
            <w:noProof/>
            <w:webHidden/>
          </w:rPr>
          <w:fldChar w:fldCharType="begin"/>
        </w:r>
        <w:r w:rsidR="00F71773" w:rsidRPr="001712BA">
          <w:rPr>
            <w:rFonts w:asciiTheme="majorHAnsi" w:hAnsiTheme="majorHAnsi"/>
            <w:noProof/>
            <w:webHidden/>
          </w:rPr>
          <w:instrText xml:space="preserve"> PAGEREF _Toc437764332 \h </w:instrText>
        </w:r>
        <w:r w:rsidR="00F71773" w:rsidRPr="001712BA">
          <w:rPr>
            <w:rFonts w:asciiTheme="majorHAnsi" w:hAnsiTheme="majorHAnsi"/>
            <w:noProof/>
            <w:webHidden/>
          </w:rPr>
        </w:r>
        <w:r w:rsidR="00F71773" w:rsidRPr="001712BA">
          <w:rPr>
            <w:rFonts w:asciiTheme="majorHAnsi" w:hAnsiTheme="majorHAnsi"/>
            <w:noProof/>
            <w:webHidden/>
          </w:rPr>
          <w:fldChar w:fldCharType="separate"/>
        </w:r>
        <w:r w:rsidR="003F0EA5">
          <w:rPr>
            <w:rFonts w:asciiTheme="majorHAnsi" w:hAnsiTheme="majorHAnsi"/>
            <w:noProof/>
            <w:webHidden/>
          </w:rPr>
          <w:t>3</w:t>
        </w:r>
        <w:r w:rsidR="00F71773" w:rsidRPr="001712BA">
          <w:rPr>
            <w:rFonts w:asciiTheme="majorHAnsi" w:hAnsiTheme="majorHAnsi"/>
            <w:noProof/>
            <w:webHidden/>
          </w:rPr>
          <w:fldChar w:fldCharType="end"/>
        </w:r>
      </w:hyperlink>
    </w:p>
    <w:p w14:paraId="05AFF5CB" w14:textId="2F60DF28" w:rsidR="00F71773" w:rsidRPr="001712BA" w:rsidRDefault="00860F84">
      <w:pPr>
        <w:pStyle w:val="TDC2"/>
        <w:tabs>
          <w:tab w:val="left" w:pos="1320"/>
          <w:tab w:val="right" w:leader="dot" w:pos="8495"/>
        </w:tabs>
        <w:rPr>
          <w:rFonts w:asciiTheme="majorHAnsi" w:eastAsiaTheme="minorEastAsia" w:hAnsiTheme="majorHAnsi" w:cstheme="minorBidi"/>
          <w:smallCaps w:val="0"/>
          <w:noProof/>
          <w:lang w:eastAsia="es-CO"/>
        </w:rPr>
      </w:pPr>
      <w:hyperlink w:anchor="_Toc437764333" w:history="1">
        <w:r w:rsidR="00F71773" w:rsidRPr="001712BA">
          <w:rPr>
            <w:rStyle w:val="Hipervnculo"/>
            <w:rFonts w:asciiTheme="majorHAnsi" w:hAnsiTheme="majorHAnsi"/>
            <w:noProof/>
          </w:rPr>
          <w:t>11.1.2.2</w:t>
        </w:r>
        <w:r w:rsidR="00F71773" w:rsidRPr="001712BA">
          <w:rPr>
            <w:rFonts w:asciiTheme="majorHAnsi" w:eastAsiaTheme="minorEastAsia" w:hAnsiTheme="majorHAnsi" w:cstheme="minorBidi"/>
            <w:smallCaps w:val="0"/>
            <w:noProof/>
            <w:lang w:eastAsia="es-CO"/>
          </w:rPr>
          <w:tab/>
        </w:r>
        <w:r w:rsidR="00F71773" w:rsidRPr="001712BA">
          <w:rPr>
            <w:rStyle w:val="Hipervnculo"/>
            <w:rFonts w:asciiTheme="majorHAnsi" w:hAnsiTheme="majorHAnsi"/>
            <w:noProof/>
          </w:rPr>
          <w:t>ESTRUCTURA DEL PROGRAMA</w:t>
        </w:r>
        <w:r w:rsidR="00F71773" w:rsidRPr="001712BA">
          <w:rPr>
            <w:rFonts w:asciiTheme="majorHAnsi" w:hAnsiTheme="majorHAnsi"/>
            <w:noProof/>
            <w:webHidden/>
          </w:rPr>
          <w:tab/>
        </w:r>
        <w:r w:rsidR="00F71773" w:rsidRPr="001712BA">
          <w:rPr>
            <w:rFonts w:asciiTheme="majorHAnsi" w:hAnsiTheme="majorHAnsi"/>
            <w:noProof/>
            <w:webHidden/>
          </w:rPr>
          <w:fldChar w:fldCharType="begin"/>
        </w:r>
        <w:r w:rsidR="00F71773" w:rsidRPr="001712BA">
          <w:rPr>
            <w:rFonts w:asciiTheme="majorHAnsi" w:hAnsiTheme="majorHAnsi"/>
            <w:noProof/>
            <w:webHidden/>
          </w:rPr>
          <w:instrText xml:space="preserve"> PAGEREF _Toc437764333 \h </w:instrText>
        </w:r>
        <w:r w:rsidR="00F71773" w:rsidRPr="001712BA">
          <w:rPr>
            <w:rFonts w:asciiTheme="majorHAnsi" w:hAnsiTheme="majorHAnsi"/>
            <w:noProof/>
            <w:webHidden/>
          </w:rPr>
        </w:r>
        <w:r w:rsidR="00F71773" w:rsidRPr="001712BA">
          <w:rPr>
            <w:rFonts w:asciiTheme="majorHAnsi" w:hAnsiTheme="majorHAnsi"/>
            <w:noProof/>
            <w:webHidden/>
          </w:rPr>
          <w:fldChar w:fldCharType="separate"/>
        </w:r>
        <w:r w:rsidR="003F0EA5">
          <w:rPr>
            <w:rFonts w:asciiTheme="majorHAnsi" w:hAnsiTheme="majorHAnsi"/>
            <w:noProof/>
            <w:webHidden/>
          </w:rPr>
          <w:t>4</w:t>
        </w:r>
        <w:r w:rsidR="00F71773" w:rsidRPr="001712BA">
          <w:rPr>
            <w:rFonts w:asciiTheme="majorHAnsi" w:hAnsiTheme="majorHAnsi"/>
            <w:noProof/>
            <w:webHidden/>
          </w:rPr>
          <w:fldChar w:fldCharType="end"/>
        </w:r>
      </w:hyperlink>
    </w:p>
    <w:p w14:paraId="4A752864" w14:textId="5354389A" w:rsidR="00F71773" w:rsidRPr="001712BA" w:rsidRDefault="00860F84" w:rsidP="00F71773">
      <w:pPr>
        <w:pStyle w:val="TDC3"/>
        <w:rPr>
          <w:rFonts w:asciiTheme="majorHAnsi" w:eastAsiaTheme="minorEastAsia" w:hAnsiTheme="majorHAnsi" w:cstheme="minorBidi"/>
          <w:lang w:eastAsia="es-CO"/>
        </w:rPr>
      </w:pPr>
      <w:hyperlink w:anchor="_Toc437764334" w:history="1">
        <w:r w:rsidR="00F71773" w:rsidRPr="001712BA">
          <w:rPr>
            <w:rStyle w:val="Hipervnculo"/>
          </w:rPr>
          <w:t></w:t>
        </w:r>
        <w:r w:rsidR="00F71773" w:rsidRPr="001712BA">
          <w:rPr>
            <w:rFonts w:asciiTheme="majorHAnsi" w:eastAsiaTheme="minorEastAsia" w:hAnsiTheme="majorHAnsi" w:cstheme="minorBidi"/>
            <w:lang w:eastAsia="es-CO"/>
          </w:rPr>
          <w:tab/>
        </w:r>
        <w:r w:rsidR="00F71773" w:rsidRPr="001712BA">
          <w:rPr>
            <w:rStyle w:val="Hipervnculo"/>
            <w:rFonts w:asciiTheme="majorHAnsi" w:hAnsiTheme="majorHAnsi"/>
          </w:rPr>
          <w:t>Seguimiento y monitoreo a los planes y programas</w:t>
        </w:r>
        <w:r w:rsidR="00F71773" w:rsidRPr="001712BA">
          <w:rPr>
            <w:rFonts w:asciiTheme="majorHAnsi" w:hAnsiTheme="majorHAnsi"/>
            <w:webHidden/>
          </w:rPr>
          <w:tab/>
        </w:r>
        <w:r w:rsidR="00F71773" w:rsidRPr="001712BA">
          <w:rPr>
            <w:rFonts w:asciiTheme="majorHAnsi" w:hAnsiTheme="majorHAnsi"/>
            <w:webHidden/>
          </w:rPr>
          <w:fldChar w:fldCharType="begin"/>
        </w:r>
        <w:r w:rsidR="00F71773" w:rsidRPr="001712BA">
          <w:rPr>
            <w:rFonts w:asciiTheme="majorHAnsi" w:hAnsiTheme="majorHAnsi"/>
            <w:webHidden/>
          </w:rPr>
          <w:instrText xml:space="preserve"> PAGEREF _Toc437764334 \h </w:instrText>
        </w:r>
        <w:r w:rsidR="00F71773" w:rsidRPr="001712BA">
          <w:rPr>
            <w:rFonts w:asciiTheme="majorHAnsi" w:hAnsiTheme="majorHAnsi"/>
            <w:webHidden/>
          </w:rPr>
        </w:r>
        <w:r w:rsidR="00F71773" w:rsidRPr="001712BA">
          <w:rPr>
            <w:rFonts w:asciiTheme="majorHAnsi" w:hAnsiTheme="majorHAnsi"/>
            <w:webHidden/>
          </w:rPr>
          <w:fldChar w:fldCharType="separate"/>
        </w:r>
        <w:r w:rsidR="003F0EA5">
          <w:rPr>
            <w:rFonts w:asciiTheme="majorHAnsi" w:hAnsiTheme="majorHAnsi"/>
            <w:webHidden/>
          </w:rPr>
          <w:t>4</w:t>
        </w:r>
        <w:r w:rsidR="00F71773" w:rsidRPr="001712BA">
          <w:rPr>
            <w:rFonts w:asciiTheme="majorHAnsi" w:hAnsiTheme="majorHAnsi"/>
            <w:webHidden/>
          </w:rPr>
          <w:fldChar w:fldCharType="end"/>
        </w:r>
      </w:hyperlink>
    </w:p>
    <w:p w14:paraId="0B9B4E49" w14:textId="2D7F5178" w:rsidR="00F71773" w:rsidRPr="001712BA" w:rsidRDefault="00860F84">
      <w:pPr>
        <w:pStyle w:val="TDC4"/>
        <w:tabs>
          <w:tab w:val="right" w:leader="dot" w:pos="8495"/>
        </w:tabs>
        <w:rPr>
          <w:rFonts w:asciiTheme="majorHAnsi" w:eastAsiaTheme="minorEastAsia" w:hAnsiTheme="majorHAnsi" w:cstheme="minorBidi"/>
          <w:noProof/>
          <w:sz w:val="20"/>
          <w:szCs w:val="20"/>
          <w:lang w:eastAsia="es-CO"/>
        </w:rPr>
      </w:pPr>
      <w:hyperlink w:anchor="_Toc437764335" w:history="1">
        <w:r w:rsidR="00F71773" w:rsidRPr="001712BA">
          <w:rPr>
            <w:rStyle w:val="Hipervnculo"/>
            <w:rFonts w:asciiTheme="majorHAnsi" w:hAnsiTheme="majorHAnsi"/>
            <w:noProof/>
            <w:sz w:val="20"/>
            <w:szCs w:val="20"/>
          </w:rPr>
          <w:t>Medio Abiótico</w:t>
        </w:r>
        <w:r w:rsidR="00F71773" w:rsidRPr="001712BA">
          <w:rPr>
            <w:rFonts w:asciiTheme="majorHAnsi" w:hAnsiTheme="majorHAnsi"/>
            <w:noProof/>
            <w:webHidden/>
            <w:sz w:val="20"/>
            <w:szCs w:val="20"/>
          </w:rPr>
          <w:tab/>
        </w:r>
        <w:r w:rsidR="00F71773" w:rsidRPr="001712BA">
          <w:rPr>
            <w:rFonts w:asciiTheme="majorHAnsi" w:hAnsiTheme="majorHAnsi"/>
            <w:noProof/>
            <w:webHidden/>
            <w:sz w:val="20"/>
            <w:szCs w:val="20"/>
          </w:rPr>
          <w:fldChar w:fldCharType="begin"/>
        </w:r>
        <w:r w:rsidR="00F71773" w:rsidRPr="001712BA">
          <w:rPr>
            <w:rFonts w:asciiTheme="majorHAnsi" w:hAnsiTheme="majorHAnsi"/>
            <w:noProof/>
            <w:webHidden/>
            <w:sz w:val="20"/>
            <w:szCs w:val="20"/>
          </w:rPr>
          <w:instrText xml:space="preserve"> PAGEREF _Toc437764335 \h </w:instrText>
        </w:r>
        <w:r w:rsidR="00F71773" w:rsidRPr="001712BA">
          <w:rPr>
            <w:rFonts w:asciiTheme="majorHAnsi" w:hAnsiTheme="majorHAnsi"/>
            <w:noProof/>
            <w:webHidden/>
            <w:sz w:val="20"/>
            <w:szCs w:val="20"/>
          </w:rPr>
        </w:r>
        <w:r w:rsidR="00F71773" w:rsidRPr="001712BA">
          <w:rPr>
            <w:rFonts w:asciiTheme="majorHAnsi" w:hAnsiTheme="majorHAnsi"/>
            <w:noProof/>
            <w:webHidden/>
            <w:sz w:val="20"/>
            <w:szCs w:val="20"/>
          </w:rPr>
          <w:fldChar w:fldCharType="separate"/>
        </w:r>
        <w:r w:rsidR="003F0EA5">
          <w:rPr>
            <w:rFonts w:asciiTheme="majorHAnsi" w:hAnsiTheme="majorHAnsi"/>
            <w:noProof/>
            <w:webHidden/>
            <w:sz w:val="20"/>
            <w:szCs w:val="20"/>
          </w:rPr>
          <w:t>6</w:t>
        </w:r>
        <w:r w:rsidR="00F71773" w:rsidRPr="001712BA">
          <w:rPr>
            <w:rFonts w:asciiTheme="majorHAnsi" w:hAnsiTheme="majorHAnsi"/>
            <w:noProof/>
            <w:webHidden/>
            <w:sz w:val="20"/>
            <w:szCs w:val="20"/>
          </w:rPr>
          <w:fldChar w:fldCharType="end"/>
        </w:r>
      </w:hyperlink>
    </w:p>
    <w:p w14:paraId="601704B5" w14:textId="303C67CA" w:rsidR="00F71773" w:rsidRPr="001712BA" w:rsidRDefault="00860F84">
      <w:pPr>
        <w:pStyle w:val="TDC4"/>
        <w:tabs>
          <w:tab w:val="right" w:leader="dot" w:pos="8495"/>
        </w:tabs>
        <w:rPr>
          <w:rFonts w:asciiTheme="majorHAnsi" w:eastAsiaTheme="minorEastAsia" w:hAnsiTheme="majorHAnsi" w:cstheme="minorBidi"/>
          <w:noProof/>
          <w:sz w:val="20"/>
          <w:szCs w:val="20"/>
          <w:lang w:eastAsia="es-CO"/>
        </w:rPr>
      </w:pPr>
      <w:hyperlink w:anchor="_Toc437764336" w:history="1">
        <w:r w:rsidR="00F71773" w:rsidRPr="001712BA">
          <w:rPr>
            <w:rStyle w:val="Hipervnculo"/>
            <w:rFonts w:asciiTheme="majorHAnsi" w:hAnsiTheme="majorHAnsi"/>
            <w:noProof/>
            <w:sz w:val="20"/>
            <w:szCs w:val="20"/>
          </w:rPr>
          <w:t>Seguimiento y monitoreo  al programa de manejo de recurso suelo (SMRS)</w:t>
        </w:r>
        <w:r w:rsidR="00F71773" w:rsidRPr="001712BA">
          <w:rPr>
            <w:rFonts w:asciiTheme="majorHAnsi" w:hAnsiTheme="majorHAnsi"/>
            <w:noProof/>
            <w:webHidden/>
            <w:sz w:val="20"/>
            <w:szCs w:val="20"/>
          </w:rPr>
          <w:tab/>
        </w:r>
        <w:r w:rsidR="00F71773" w:rsidRPr="001712BA">
          <w:rPr>
            <w:rFonts w:asciiTheme="majorHAnsi" w:hAnsiTheme="majorHAnsi"/>
            <w:noProof/>
            <w:webHidden/>
            <w:sz w:val="20"/>
            <w:szCs w:val="20"/>
          </w:rPr>
          <w:fldChar w:fldCharType="begin"/>
        </w:r>
        <w:r w:rsidR="00F71773" w:rsidRPr="001712BA">
          <w:rPr>
            <w:rFonts w:asciiTheme="majorHAnsi" w:hAnsiTheme="majorHAnsi"/>
            <w:noProof/>
            <w:webHidden/>
            <w:sz w:val="20"/>
            <w:szCs w:val="20"/>
          </w:rPr>
          <w:instrText xml:space="preserve"> PAGEREF _Toc437764336 \h </w:instrText>
        </w:r>
        <w:r w:rsidR="00F71773" w:rsidRPr="001712BA">
          <w:rPr>
            <w:rFonts w:asciiTheme="majorHAnsi" w:hAnsiTheme="majorHAnsi"/>
            <w:noProof/>
            <w:webHidden/>
            <w:sz w:val="20"/>
            <w:szCs w:val="20"/>
          </w:rPr>
        </w:r>
        <w:r w:rsidR="00F71773" w:rsidRPr="001712BA">
          <w:rPr>
            <w:rFonts w:asciiTheme="majorHAnsi" w:hAnsiTheme="majorHAnsi"/>
            <w:noProof/>
            <w:webHidden/>
            <w:sz w:val="20"/>
            <w:szCs w:val="20"/>
          </w:rPr>
          <w:fldChar w:fldCharType="separate"/>
        </w:r>
        <w:r w:rsidR="003F0EA5">
          <w:rPr>
            <w:rFonts w:asciiTheme="majorHAnsi" w:hAnsiTheme="majorHAnsi"/>
            <w:noProof/>
            <w:webHidden/>
            <w:sz w:val="20"/>
            <w:szCs w:val="20"/>
          </w:rPr>
          <w:t>6</w:t>
        </w:r>
        <w:r w:rsidR="00F71773" w:rsidRPr="001712BA">
          <w:rPr>
            <w:rFonts w:asciiTheme="majorHAnsi" w:hAnsiTheme="majorHAnsi"/>
            <w:noProof/>
            <w:webHidden/>
            <w:sz w:val="20"/>
            <w:szCs w:val="20"/>
          </w:rPr>
          <w:fldChar w:fldCharType="end"/>
        </w:r>
      </w:hyperlink>
    </w:p>
    <w:p w14:paraId="6E1C8AD0" w14:textId="2FDA4981" w:rsidR="00F71773" w:rsidRPr="001712BA" w:rsidRDefault="00860F84">
      <w:pPr>
        <w:pStyle w:val="TDC4"/>
        <w:tabs>
          <w:tab w:val="right" w:leader="dot" w:pos="8495"/>
        </w:tabs>
        <w:rPr>
          <w:rFonts w:asciiTheme="majorHAnsi" w:eastAsiaTheme="minorEastAsia" w:hAnsiTheme="majorHAnsi" w:cstheme="minorBidi"/>
          <w:noProof/>
          <w:sz w:val="20"/>
          <w:szCs w:val="20"/>
          <w:lang w:eastAsia="es-CO"/>
        </w:rPr>
      </w:pPr>
      <w:hyperlink w:anchor="_Toc437764337" w:history="1">
        <w:r w:rsidR="00F71773" w:rsidRPr="001712BA">
          <w:rPr>
            <w:rStyle w:val="Hipervnculo"/>
            <w:rFonts w:asciiTheme="majorHAnsi" w:hAnsiTheme="majorHAnsi"/>
            <w:noProof/>
            <w:sz w:val="20"/>
            <w:szCs w:val="20"/>
          </w:rPr>
          <w:t>Seguimiento y monitoreo  al  programa de manejo del recurso hídrico (SMRH)</w:t>
        </w:r>
        <w:r w:rsidR="00F71773" w:rsidRPr="001712BA">
          <w:rPr>
            <w:rFonts w:asciiTheme="majorHAnsi" w:hAnsiTheme="majorHAnsi"/>
            <w:noProof/>
            <w:webHidden/>
            <w:sz w:val="20"/>
            <w:szCs w:val="20"/>
          </w:rPr>
          <w:tab/>
        </w:r>
        <w:r w:rsidR="00F71773" w:rsidRPr="001712BA">
          <w:rPr>
            <w:rFonts w:asciiTheme="majorHAnsi" w:hAnsiTheme="majorHAnsi"/>
            <w:noProof/>
            <w:webHidden/>
            <w:sz w:val="20"/>
            <w:szCs w:val="20"/>
          </w:rPr>
          <w:fldChar w:fldCharType="begin"/>
        </w:r>
        <w:r w:rsidR="00F71773" w:rsidRPr="001712BA">
          <w:rPr>
            <w:rFonts w:asciiTheme="majorHAnsi" w:hAnsiTheme="majorHAnsi"/>
            <w:noProof/>
            <w:webHidden/>
            <w:sz w:val="20"/>
            <w:szCs w:val="20"/>
          </w:rPr>
          <w:instrText xml:space="preserve"> PAGEREF _Toc437764337 \h </w:instrText>
        </w:r>
        <w:r w:rsidR="00F71773" w:rsidRPr="001712BA">
          <w:rPr>
            <w:rFonts w:asciiTheme="majorHAnsi" w:hAnsiTheme="majorHAnsi"/>
            <w:noProof/>
            <w:webHidden/>
            <w:sz w:val="20"/>
            <w:szCs w:val="20"/>
          </w:rPr>
        </w:r>
        <w:r w:rsidR="00F71773" w:rsidRPr="001712BA">
          <w:rPr>
            <w:rFonts w:asciiTheme="majorHAnsi" w:hAnsiTheme="majorHAnsi"/>
            <w:noProof/>
            <w:webHidden/>
            <w:sz w:val="20"/>
            <w:szCs w:val="20"/>
          </w:rPr>
          <w:fldChar w:fldCharType="separate"/>
        </w:r>
        <w:r w:rsidR="003F0EA5">
          <w:rPr>
            <w:rFonts w:asciiTheme="majorHAnsi" w:hAnsiTheme="majorHAnsi"/>
            <w:noProof/>
            <w:webHidden/>
            <w:sz w:val="20"/>
            <w:szCs w:val="20"/>
          </w:rPr>
          <w:t>21</w:t>
        </w:r>
        <w:r w:rsidR="00F71773" w:rsidRPr="001712BA">
          <w:rPr>
            <w:rFonts w:asciiTheme="majorHAnsi" w:hAnsiTheme="majorHAnsi"/>
            <w:noProof/>
            <w:webHidden/>
            <w:sz w:val="20"/>
            <w:szCs w:val="20"/>
          </w:rPr>
          <w:fldChar w:fldCharType="end"/>
        </w:r>
      </w:hyperlink>
    </w:p>
    <w:p w14:paraId="58063F74" w14:textId="69828546" w:rsidR="00F71773" w:rsidRPr="001712BA" w:rsidRDefault="00860F84">
      <w:pPr>
        <w:pStyle w:val="TDC4"/>
        <w:tabs>
          <w:tab w:val="right" w:leader="dot" w:pos="8495"/>
        </w:tabs>
        <w:rPr>
          <w:rFonts w:asciiTheme="majorHAnsi" w:eastAsiaTheme="minorEastAsia" w:hAnsiTheme="majorHAnsi" w:cstheme="minorBidi"/>
          <w:noProof/>
          <w:sz w:val="20"/>
          <w:szCs w:val="20"/>
          <w:lang w:eastAsia="es-CO"/>
        </w:rPr>
      </w:pPr>
      <w:hyperlink w:anchor="_Toc437764338" w:history="1">
        <w:r w:rsidR="00F71773" w:rsidRPr="001712BA">
          <w:rPr>
            <w:rStyle w:val="Hipervnculo"/>
            <w:rFonts w:asciiTheme="majorHAnsi" w:hAnsiTheme="majorHAnsi"/>
            <w:noProof/>
            <w:sz w:val="20"/>
            <w:szCs w:val="20"/>
          </w:rPr>
          <w:t>Seguimiento y monitoreo al programas de manejo del recurso aire (SMRA)</w:t>
        </w:r>
        <w:r w:rsidR="00F71773" w:rsidRPr="001712BA">
          <w:rPr>
            <w:rFonts w:asciiTheme="majorHAnsi" w:hAnsiTheme="majorHAnsi"/>
            <w:noProof/>
            <w:webHidden/>
            <w:sz w:val="20"/>
            <w:szCs w:val="20"/>
          </w:rPr>
          <w:tab/>
        </w:r>
        <w:r w:rsidR="00F71773" w:rsidRPr="001712BA">
          <w:rPr>
            <w:rFonts w:asciiTheme="majorHAnsi" w:hAnsiTheme="majorHAnsi"/>
            <w:noProof/>
            <w:webHidden/>
            <w:sz w:val="20"/>
            <w:szCs w:val="20"/>
          </w:rPr>
          <w:fldChar w:fldCharType="begin"/>
        </w:r>
        <w:r w:rsidR="00F71773" w:rsidRPr="001712BA">
          <w:rPr>
            <w:rFonts w:asciiTheme="majorHAnsi" w:hAnsiTheme="majorHAnsi"/>
            <w:noProof/>
            <w:webHidden/>
            <w:sz w:val="20"/>
            <w:szCs w:val="20"/>
          </w:rPr>
          <w:instrText xml:space="preserve"> PAGEREF _Toc437764338 \h </w:instrText>
        </w:r>
        <w:r w:rsidR="00F71773" w:rsidRPr="001712BA">
          <w:rPr>
            <w:rFonts w:asciiTheme="majorHAnsi" w:hAnsiTheme="majorHAnsi"/>
            <w:noProof/>
            <w:webHidden/>
            <w:sz w:val="20"/>
            <w:szCs w:val="20"/>
          </w:rPr>
        </w:r>
        <w:r w:rsidR="00F71773" w:rsidRPr="001712BA">
          <w:rPr>
            <w:rFonts w:asciiTheme="majorHAnsi" w:hAnsiTheme="majorHAnsi"/>
            <w:noProof/>
            <w:webHidden/>
            <w:sz w:val="20"/>
            <w:szCs w:val="20"/>
          </w:rPr>
          <w:fldChar w:fldCharType="separate"/>
        </w:r>
        <w:r w:rsidR="003F0EA5">
          <w:rPr>
            <w:rFonts w:asciiTheme="majorHAnsi" w:hAnsiTheme="majorHAnsi"/>
            <w:noProof/>
            <w:webHidden/>
            <w:sz w:val="20"/>
            <w:szCs w:val="20"/>
          </w:rPr>
          <w:t>32</w:t>
        </w:r>
        <w:r w:rsidR="00F71773" w:rsidRPr="001712BA">
          <w:rPr>
            <w:rFonts w:asciiTheme="majorHAnsi" w:hAnsiTheme="majorHAnsi"/>
            <w:noProof/>
            <w:webHidden/>
            <w:sz w:val="20"/>
            <w:szCs w:val="20"/>
          </w:rPr>
          <w:fldChar w:fldCharType="end"/>
        </w:r>
      </w:hyperlink>
    </w:p>
    <w:p w14:paraId="02BD2295" w14:textId="5B2F4DD2" w:rsidR="00F71773" w:rsidRPr="001712BA" w:rsidRDefault="00860F84" w:rsidP="00F71773">
      <w:pPr>
        <w:pStyle w:val="TDC3"/>
        <w:rPr>
          <w:rFonts w:asciiTheme="majorHAnsi" w:eastAsiaTheme="minorEastAsia" w:hAnsiTheme="majorHAnsi" w:cstheme="minorBidi"/>
          <w:lang w:eastAsia="es-CO"/>
        </w:rPr>
      </w:pPr>
      <w:hyperlink w:anchor="_Toc437764339" w:history="1">
        <w:r w:rsidR="00F71773" w:rsidRPr="001712BA">
          <w:rPr>
            <w:rStyle w:val="Hipervnculo"/>
          </w:rPr>
          <w:t></w:t>
        </w:r>
        <w:r w:rsidR="00F71773" w:rsidRPr="001712BA">
          <w:rPr>
            <w:rFonts w:asciiTheme="majorHAnsi" w:eastAsiaTheme="minorEastAsia" w:hAnsiTheme="majorHAnsi" w:cstheme="minorBidi"/>
            <w:lang w:eastAsia="es-CO"/>
          </w:rPr>
          <w:tab/>
        </w:r>
        <w:r w:rsidR="00F71773" w:rsidRPr="001712BA">
          <w:rPr>
            <w:rStyle w:val="Hipervnculo"/>
            <w:rFonts w:asciiTheme="majorHAnsi" w:hAnsiTheme="majorHAnsi"/>
          </w:rPr>
          <w:t xml:space="preserve"> Seguimiento y monitoreo a la tendencia del medio Abiótico.</w:t>
        </w:r>
        <w:r w:rsidR="00F71773" w:rsidRPr="001712BA">
          <w:rPr>
            <w:rFonts w:asciiTheme="majorHAnsi" w:hAnsiTheme="majorHAnsi"/>
            <w:webHidden/>
          </w:rPr>
          <w:tab/>
        </w:r>
        <w:r w:rsidR="00F71773" w:rsidRPr="001712BA">
          <w:rPr>
            <w:rFonts w:asciiTheme="majorHAnsi" w:hAnsiTheme="majorHAnsi"/>
            <w:webHidden/>
          </w:rPr>
          <w:fldChar w:fldCharType="begin"/>
        </w:r>
        <w:r w:rsidR="00F71773" w:rsidRPr="001712BA">
          <w:rPr>
            <w:rFonts w:asciiTheme="majorHAnsi" w:hAnsiTheme="majorHAnsi"/>
            <w:webHidden/>
          </w:rPr>
          <w:instrText xml:space="preserve"> PAGEREF _Toc437764339 \h </w:instrText>
        </w:r>
        <w:r w:rsidR="00F71773" w:rsidRPr="001712BA">
          <w:rPr>
            <w:rFonts w:asciiTheme="majorHAnsi" w:hAnsiTheme="majorHAnsi"/>
            <w:webHidden/>
          </w:rPr>
        </w:r>
        <w:r w:rsidR="00F71773" w:rsidRPr="001712BA">
          <w:rPr>
            <w:rFonts w:asciiTheme="majorHAnsi" w:hAnsiTheme="majorHAnsi"/>
            <w:webHidden/>
          </w:rPr>
          <w:fldChar w:fldCharType="separate"/>
        </w:r>
        <w:r w:rsidR="003F0EA5">
          <w:rPr>
            <w:rFonts w:asciiTheme="majorHAnsi" w:hAnsiTheme="majorHAnsi"/>
            <w:webHidden/>
          </w:rPr>
          <w:t>34</w:t>
        </w:r>
        <w:r w:rsidR="00F71773" w:rsidRPr="001712BA">
          <w:rPr>
            <w:rFonts w:asciiTheme="majorHAnsi" w:hAnsiTheme="majorHAnsi"/>
            <w:webHidden/>
          </w:rPr>
          <w:fldChar w:fldCharType="end"/>
        </w:r>
      </w:hyperlink>
    </w:p>
    <w:p w14:paraId="14F5B48D" w14:textId="3C389297" w:rsidR="00F97261" w:rsidRPr="001712BA" w:rsidRDefault="00F71773" w:rsidP="00F258A7">
      <w:pPr>
        <w:pStyle w:val="Asuntodelcomentario"/>
        <w:spacing w:line="276" w:lineRule="auto"/>
        <w:rPr>
          <w:rFonts w:asciiTheme="majorHAnsi" w:hAnsiTheme="majorHAnsi"/>
        </w:rPr>
      </w:pPr>
      <w:r w:rsidRPr="001712BA">
        <w:rPr>
          <w:rFonts w:asciiTheme="majorHAnsi" w:hAnsiTheme="majorHAnsi"/>
          <w:bCs w:val="0"/>
          <w:szCs w:val="22"/>
        </w:rPr>
        <w:fldChar w:fldCharType="end"/>
      </w:r>
    </w:p>
    <w:p w14:paraId="1117818A" w14:textId="77777777" w:rsidR="00635262" w:rsidRPr="001712BA" w:rsidRDefault="00635262">
      <w:pPr>
        <w:spacing w:line="240" w:lineRule="auto"/>
        <w:contextualSpacing w:val="0"/>
        <w:jc w:val="left"/>
        <w:rPr>
          <w:rFonts w:asciiTheme="majorHAnsi" w:eastAsia="Times New Roman" w:hAnsiTheme="majorHAnsi" w:cs="Arial"/>
          <w:b/>
          <w:bCs/>
          <w:color w:val="222222"/>
          <w:shd w:val="clear" w:color="auto" w:fill="FFFFFF"/>
        </w:rPr>
      </w:pPr>
      <w:r w:rsidRPr="001712BA">
        <w:rPr>
          <w:rFonts w:asciiTheme="majorHAnsi" w:hAnsiTheme="majorHAnsi"/>
        </w:rPr>
        <w:br w:type="page"/>
      </w:r>
    </w:p>
    <w:p w14:paraId="1486064A" w14:textId="31E09DEE" w:rsidR="00F97261" w:rsidRPr="001712BA" w:rsidRDefault="00F97261" w:rsidP="00B82E5D">
      <w:pPr>
        <w:pStyle w:val="PortadaDocumento"/>
        <w:rPr>
          <w:rFonts w:asciiTheme="majorHAnsi" w:hAnsiTheme="majorHAnsi"/>
        </w:rPr>
      </w:pPr>
      <w:r w:rsidRPr="001712BA">
        <w:rPr>
          <w:rFonts w:asciiTheme="majorHAnsi" w:hAnsiTheme="majorHAnsi"/>
        </w:rPr>
        <w:lastRenderedPageBreak/>
        <w:t>ÍNDICE DE TABLAS</w:t>
      </w:r>
    </w:p>
    <w:p w14:paraId="74AC0205" w14:textId="77777777" w:rsidR="00F97261" w:rsidRPr="001712BA" w:rsidRDefault="00F97261" w:rsidP="00F97261">
      <w:pPr>
        <w:rPr>
          <w:rFonts w:asciiTheme="majorHAnsi" w:hAnsiTheme="majorHAnsi"/>
        </w:rPr>
      </w:pPr>
    </w:p>
    <w:p w14:paraId="6556450B" w14:textId="591EA74D" w:rsidR="006128CB" w:rsidRPr="001712BA" w:rsidRDefault="00526B42">
      <w:pPr>
        <w:pStyle w:val="Tabladeilustraciones"/>
        <w:tabs>
          <w:tab w:val="right" w:leader="dot" w:pos="8495"/>
        </w:tabs>
        <w:rPr>
          <w:rFonts w:asciiTheme="minorHAnsi" w:eastAsiaTheme="minorEastAsia" w:hAnsiTheme="minorHAnsi" w:cstheme="minorBidi"/>
          <w:noProof/>
          <w:lang w:eastAsia="es-CO"/>
        </w:rPr>
      </w:pPr>
      <w:r w:rsidRPr="001712BA">
        <w:rPr>
          <w:rFonts w:asciiTheme="majorHAnsi" w:hAnsiTheme="majorHAnsi"/>
        </w:rPr>
        <w:fldChar w:fldCharType="begin"/>
      </w:r>
      <w:r w:rsidRPr="001712BA">
        <w:rPr>
          <w:rFonts w:asciiTheme="majorHAnsi" w:hAnsiTheme="majorHAnsi"/>
        </w:rPr>
        <w:instrText xml:space="preserve"> TOC \h \z \c "Tabla" </w:instrText>
      </w:r>
      <w:r w:rsidRPr="001712BA">
        <w:rPr>
          <w:rFonts w:asciiTheme="majorHAnsi" w:hAnsiTheme="majorHAnsi"/>
        </w:rPr>
        <w:fldChar w:fldCharType="separate"/>
      </w:r>
      <w:hyperlink w:anchor="_Toc437496017" w:history="1">
        <w:r w:rsidR="006128CB" w:rsidRPr="001712BA">
          <w:rPr>
            <w:rStyle w:val="Hipervnculo"/>
            <w:rFonts w:asciiTheme="majorHAnsi" w:hAnsiTheme="majorHAnsi"/>
            <w:noProof/>
          </w:rPr>
          <w:t>Tabla 11.1.2.1 Estructura del Plan de Manejo Ambiental para el proyecto</w:t>
        </w:r>
        <w:r w:rsidR="006128CB" w:rsidRPr="001712BA">
          <w:rPr>
            <w:noProof/>
            <w:webHidden/>
          </w:rPr>
          <w:tab/>
        </w:r>
        <w:r w:rsidR="006128CB" w:rsidRPr="001712BA">
          <w:rPr>
            <w:noProof/>
            <w:webHidden/>
          </w:rPr>
          <w:fldChar w:fldCharType="begin"/>
        </w:r>
        <w:r w:rsidR="006128CB" w:rsidRPr="001712BA">
          <w:rPr>
            <w:noProof/>
            <w:webHidden/>
          </w:rPr>
          <w:instrText xml:space="preserve"> PAGEREF _Toc437496017 \h </w:instrText>
        </w:r>
        <w:r w:rsidR="006128CB" w:rsidRPr="001712BA">
          <w:rPr>
            <w:noProof/>
            <w:webHidden/>
          </w:rPr>
        </w:r>
        <w:r w:rsidR="006128CB" w:rsidRPr="001712BA">
          <w:rPr>
            <w:noProof/>
            <w:webHidden/>
          </w:rPr>
          <w:fldChar w:fldCharType="separate"/>
        </w:r>
        <w:r w:rsidR="003F0EA5">
          <w:rPr>
            <w:noProof/>
            <w:webHidden/>
          </w:rPr>
          <w:t>5</w:t>
        </w:r>
        <w:r w:rsidR="006128CB" w:rsidRPr="001712BA">
          <w:rPr>
            <w:noProof/>
            <w:webHidden/>
          </w:rPr>
          <w:fldChar w:fldCharType="end"/>
        </w:r>
      </w:hyperlink>
    </w:p>
    <w:p w14:paraId="39A39E2C" w14:textId="49A51EBA" w:rsidR="006128CB" w:rsidRPr="001712BA" w:rsidRDefault="00860F84">
      <w:pPr>
        <w:pStyle w:val="Tabladeilustraciones"/>
        <w:tabs>
          <w:tab w:val="right" w:leader="dot" w:pos="8495"/>
        </w:tabs>
        <w:rPr>
          <w:rFonts w:asciiTheme="minorHAnsi" w:eastAsiaTheme="minorEastAsia" w:hAnsiTheme="minorHAnsi" w:cstheme="minorBidi"/>
          <w:noProof/>
          <w:lang w:eastAsia="es-CO"/>
        </w:rPr>
      </w:pPr>
      <w:hyperlink w:anchor="_Toc437496018" w:history="1">
        <w:r w:rsidR="006128CB" w:rsidRPr="001712BA">
          <w:rPr>
            <w:rStyle w:val="Hipervnculo"/>
            <w:rFonts w:asciiTheme="majorHAnsi" w:hAnsiTheme="majorHAnsi"/>
            <w:noProof/>
          </w:rPr>
          <w:t>Tabla 11.1.2.2 parámetros a medir en la planta red fox</w:t>
        </w:r>
        <w:r w:rsidR="006128CB" w:rsidRPr="001712BA">
          <w:rPr>
            <w:noProof/>
            <w:webHidden/>
          </w:rPr>
          <w:tab/>
        </w:r>
        <w:r w:rsidR="006128CB" w:rsidRPr="001712BA">
          <w:rPr>
            <w:noProof/>
            <w:webHidden/>
          </w:rPr>
          <w:fldChar w:fldCharType="begin"/>
        </w:r>
        <w:r w:rsidR="006128CB" w:rsidRPr="001712BA">
          <w:rPr>
            <w:noProof/>
            <w:webHidden/>
          </w:rPr>
          <w:instrText xml:space="preserve"> PAGEREF _Toc437496018 \h </w:instrText>
        </w:r>
        <w:r w:rsidR="006128CB" w:rsidRPr="001712BA">
          <w:rPr>
            <w:noProof/>
            <w:webHidden/>
          </w:rPr>
        </w:r>
        <w:r w:rsidR="006128CB" w:rsidRPr="001712BA">
          <w:rPr>
            <w:noProof/>
            <w:webHidden/>
          </w:rPr>
          <w:fldChar w:fldCharType="separate"/>
        </w:r>
        <w:r w:rsidR="003F0EA5">
          <w:rPr>
            <w:noProof/>
            <w:webHidden/>
          </w:rPr>
          <w:t>21</w:t>
        </w:r>
        <w:r w:rsidR="006128CB" w:rsidRPr="001712BA">
          <w:rPr>
            <w:noProof/>
            <w:webHidden/>
          </w:rPr>
          <w:fldChar w:fldCharType="end"/>
        </w:r>
      </w:hyperlink>
    </w:p>
    <w:p w14:paraId="54F7DC65" w14:textId="225037FD" w:rsidR="006128CB" w:rsidRPr="001712BA" w:rsidRDefault="00860F84">
      <w:pPr>
        <w:pStyle w:val="Tabladeilustraciones"/>
        <w:tabs>
          <w:tab w:val="right" w:leader="dot" w:pos="8495"/>
        </w:tabs>
        <w:rPr>
          <w:rFonts w:asciiTheme="minorHAnsi" w:eastAsiaTheme="minorEastAsia" w:hAnsiTheme="minorHAnsi" w:cstheme="minorBidi"/>
          <w:noProof/>
          <w:lang w:eastAsia="es-CO"/>
        </w:rPr>
      </w:pPr>
      <w:hyperlink w:anchor="_Toc437496019" w:history="1">
        <w:r w:rsidR="006128CB" w:rsidRPr="001712BA">
          <w:rPr>
            <w:rStyle w:val="Hipervnculo"/>
            <w:rFonts w:asciiTheme="majorHAnsi" w:hAnsiTheme="majorHAnsi"/>
            <w:noProof/>
          </w:rPr>
          <w:t>Tabla 11.1.2.3 parámetros a medir en los muestreos de Agua durante la captación</w:t>
        </w:r>
        <w:r w:rsidR="006128CB" w:rsidRPr="001712BA">
          <w:rPr>
            <w:noProof/>
            <w:webHidden/>
          </w:rPr>
          <w:tab/>
        </w:r>
        <w:r w:rsidR="006128CB" w:rsidRPr="001712BA">
          <w:rPr>
            <w:noProof/>
            <w:webHidden/>
          </w:rPr>
          <w:fldChar w:fldCharType="begin"/>
        </w:r>
        <w:r w:rsidR="006128CB" w:rsidRPr="001712BA">
          <w:rPr>
            <w:noProof/>
            <w:webHidden/>
          </w:rPr>
          <w:instrText xml:space="preserve"> PAGEREF _Toc437496019 \h </w:instrText>
        </w:r>
        <w:r w:rsidR="006128CB" w:rsidRPr="001712BA">
          <w:rPr>
            <w:noProof/>
            <w:webHidden/>
          </w:rPr>
        </w:r>
        <w:r w:rsidR="006128CB" w:rsidRPr="001712BA">
          <w:rPr>
            <w:noProof/>
            <w:webHidden/>
          </w:rPr>
          <w:fldChar w:fldCharType="separate"/>
        </w:r>
        <w:r w:rsidR="003F0EA5">
          <w:rPr>
            <w:noProof/>
            <w:webHidden/>
          </w:rPr>
          <w:t>24</w:t>
        </w:r>
        <w:r w:rsidR="006128CB" w:rsidRPr="001712BA">
          <w:rPr>
            <w:noProof/>
            <w:webHidden/>
          </w:rPr>
          <w:fldChar w:fldCharType="end"/>
        </w:r>
      </w:hyperlink>
    </w:p>
    <w:p w14:paraId="43CEE36F" w14:textId="34798795" w:rsidR="006128CB" w:rsidRPr="001712BA" w:rsidRDefault="00860F84">
      <w:pPr>
        <w:pStyle w:val="Tabladeilustraciones"/>
        <w:tabs>
          <w:tab w:val="right" w:leader="dot" w:pos="8495"/>
        </w:tabs>
        <w:rPr>
          <w:rFonts w:asciiTheme="minorHAnsi" w:eastAsiaTheme="minorEastAsia" w:hAnsiTheme="minorHAnsi" w:cstheme="minorBidi"/>
          <w:noProof/>
          <w:lang w:eastAsia="es-CO"/>
        </w:rPr>
      </w:pPr>
      <w:hyperlink w:anchor="_Toc437496020" w:history="1">
        <w:r w:rsidR="006128CB" w:rsidRPr="001712BA">
          <w:rPr>
            <w:rStyle w:val="Hipervnculo"/>
            <w:rFonts w:asciiTheme="majorHAnsi" w:hAnsiTheme="majorHAnsi"/>
            <w:noProof/>
          </w:rPr>
          <w:t>Tabla 11.1.2.4 Cuerpos de agua a monitorear</w:t>
        </w:r>
        <w:r w:rsidR="006128CB" w:rsidRPr="001712BA">
          <w:rPr>
            <w:noProof/>
            <w:webHidden/>
          </w:rPr>
          <w:tab/>
        </w:r>
        <w:r w:rsidR="006128CB" w:rsidRPr="001712BA">
          <w:rPr>
            <w:noProof/>
            <w:webHidden/>
          </w:rPr>
          <w:fldChar w:fldCharType="begin"/>
        </w:r>
        <w:r w:rsidR="006128CB" w:rsidRPr="001712BA">
          <w:rPr>
            <w:noProof/>
            <w:webHidden/>
          </w:rPr>
          <w:instrText xml:space="preserve"> PAGEREF _Toc437496020 \h </w:instrText>
        </w:r>
        <w:r w:rsidR="006128CB" w:rsidRPr="001712BA">
          <w:rPr>
            <w:noProof/>
            <w:webHidden/>
          </w:rPr>
        </w:r>
        <w:r w:rsidR="006128CB" w:rsidRPr="001712BA">
          <w:rPr>
            <w:noProof/>
            <w:webHidden/>
          </w:rPr>
          <w:fldChar w:fldCharType="separate"/>
        </w:r>
        <w:r w:rsidR="003F0EA5">
          <w:rPr>
            <w:noProof/>
            <w:webHidden/>
          </w:rPr>
          <w:t>34</w:t>
        </w:r>
        <w:r w:rsidR="006128CB" w:rsidRPr="001712BA">
          <w:rPr>
            <w:noProof/>
            <w:webHidden/>
          </w:rPr>
          <w:fldChar w:fldCharType="end"/>
        </w:r>
      </w:hyperlink>
    </w:p>
    <w:p w14:paraId="72F803DF" w14:textId="54C8D33F" w:rsidR="006128CB" w:rsidRPr="001712BA" w:rsidRDefault="00860F84">
      <w:pPr>
        <w:pStyle w:val="Tabladeilustraciones"/>
        <w:tabs>
          <w:tab w:val="right" w:leader="dot" w:pos="8495"/>
        </w:tabs>
        <w:rPr>
          <w:rFonts w:asciiTheme="minorHAnsi" w:eastAsiaTheme="minorEastAsia" w:hAnsiTheme="minorHAnsi" w:cstheme="minorBidi"/>
          <w:noProof/>
          <w:lang w:eastAsia="es-CO"/>
        </w:rPr>
      </w:pPr>
      <w:hyperlink w:anchor="_Toc437496021" w:history="1">
        <w:r w:rsidR="006128CB" w:rsidRPr="001712BA">
          <w:rPr>
            <w:rStyle w:val="Hipervnculo"/>
            <w:rFonts w:asciiTheme="majorHAnsi" w:hAnsiTheme="majorHAnsi"/>
            <w:noProof/>
          </w:rPr>
          <w:t>Tabla 11.1.2.5 Localización de estaciones de monitoreo de calidad de aire</w:t>
        </w:r>
        <w:r w:rsidR="006128CB" w:rsidRPr="001712BA">
          <w:rPr>
            <w:noProof/>
            <w:webHidden/>
          </w:rPr>
          <w:tab/>
        </w:r>
        <w:r w:rsidR="006128CB" w:rsidRPr="001712BA">
          <w:rPr>
            <w:noProof/>
            <w:webHidden/>
          </w:rPr>
          <w:fldChar w:fldCharType="begin"/>
        </w:r>
        <w:r w:rsidR="006128CB" w:rsidRPr="001712BA">
          <w:rPr>
            <w:noProof/>
            <w:webHidden/>
          </w:rPr>
          <w:instrText xml:space="preserve"> PAGEREF _Toc437496021 \h </w:instrText>
        </w:r>
        <w:r w:rsidR="006128CB" w:rsidRPr="001712BA">
          <w:rPr>
            <w:noProof/>
            <w:webHidden/>
          </w:rPr>
        </w:r>
        <w:r w:rsidR="006128CB" w:rsidRPr="001712BA">
          <w:rPr>
            <w:noProof/>
            <w:webHidden/>
          </w:rPr>
          <w:fldChar w:fldCharType="separate"/>
        </w:r>
        <w:r w:rsidR="003F0EA5">
          <w:rPr>
            <w:noProof/>
            <w:webHidden/>
          </w:rPr>
          <w:t>35</w:t>
        </w:r>
        <w:r w:rsidR="006128CB" w:rsidRPr="001712BA">
          <w:rPr>
            <w:noProof/>
            <w:webHidden/>
          </w:rPr>
          <w:fldChar w:fldCharType="end"/>
        </w:r>
      </w:hyperlink>
    </w:p>
    <w:p w14:paraId="05D6826A" w14:textId="7E49F5F7" w:rsidR="00F97261" w:rsidRPr="001712BA" w:rsidRDefault="00526B42" w:rsidP="00581A6C">
      <w:pPr>
        <w:tabs>
          <w:tab w:val="left" w:pos="4905"/>
        </w:tabs>
        <w:rPr>
          <w:rFonts w:asciiTheme="majorHAnsi" w:hAnsiTheme="majorHAnsi"/>
        </w:rPr>
      </w:pPr>
      <w:r w:rsidRPr="001712BA">
        <w:rPr>
          <w:rFonts w:asciiTheme="majorHAnsi" w:hAnsiTheme="majorHAnsi"/>
          <w:bCs/>
          <w:noProof/>
          <w:lang w:val="es-ES"/>
        </w:rPr>
        <w:fldChar w:fldCharType="end"/>
      </w:r>
    </w:p>
    <w:p w14:paraId="1155D515" w14:textId="311C35B4" w:rsidR="00ED52F5" w:rsidRPr="001712BA" w:rsidRDefault="00ED52F5" w:rsidP="006128CB">
      <w:pPr>
        <w:pStyle w:val="Sinespaciado"/>
        <w:rPr>
          <w:rFonts w:asciiTheme="majorHAnsi" w:eastAsia="Calibri" w:hAnsiTheme="majorHAnsi"/>
          <w:lang w:eastAsia="en-US"/>
        </w:rPr>
      </w:pPr>
      <w:r w:rsidRPr="001712BA">
        <w:rPr>
          <w:rFonts w:asciiTheme="majorHAnsi" w:eastAsia="Calibri" w:hAnsiTheme="majorHAnsi"/>
          <w:lang w:eastAsia="en-US"/>
        </w:rPr>
        <w:br w:type="page"/>
      </w:r>
    </w:p>
    <w:p w14:paraId="6FA3146A" w14:textId="77777777" w:rsidR="008F2ABD" w:rsidRPr="001712BA" w:rsidRDefault="008F2ABD" w:rsidP="00C35511">
      <w:pPr>
        <w:pStyle w:val="Ttulo1"/>
        <w:numPr>
          <w:ilvl w:val="2"/>
          <w:numId w:val="18"/>
        </w:numPr>
        <w:rPr>
          <w:rFonts w:asciiTheme="majorHAnsi" w:hAnsiTheme="majorHAnsi"/>
        </w:rPr>
      </w:pPr>
      <w:bookmarkStart w:id="4" w:name="_Toc437764331"/>
      <w:bookmarkEnd w:id="0"/>
      <w:bookmarkEnd w:id="1"/>
      <w:bookmarkEnd w:id="2"/>
      <w:bookmarkEnd w:id="3"/>
      <w:r w:rsidRPr="001712BA">
        <w:rPr>
          <w:rFonts w:asciiTheme="majorHAnsi" w:hAnsiTheme="majorHAnsi"/>
        </w:rPr>
        <w:lastRenderedPageBreak/>
        <w:t>PROGRAMAS DE MANEJO AMBIENTAL</w:t>
      </w:r>
      <w:bookmarkEnd w:id="4"/>
    </w:p>
    <w:p w14:paraId="5E532715" w14:textId="77777777" w:rsidR="008F2ABD" w:rsidRPr="001712BA" w:rsidRDefault="008F2ABD" w:rsidP="008F2ABD">
      <w:pPr>
        <w:rPr>
          <w:rFonts w:asciiTheme="majorHAnsi" w:hAnsiTheme="majorHAnsi"/>
        </w:rPr>
      </w:pPr>
    </w:p>
    <w:p w14:paraId="57D71142" w14:textId="2AEE223B" w:rsidR="008E704D" w:rsidRPr="001712BA" w:rsidRDefault="002873BB" w:rsidP="008F2ABD">
      <w:pPr>
        <w:rPr>
          <w:rFonts w:asciiTheme="majorHAnsi" w:hAnsiTheme="majorHAnsi"/>
        </w:rPr>
      </w:pPr>
      <w:r w:rsidRPr="001712BA">
        <w:rPr>
          <w:rFonts w:asciiTheme="majorHAnsi" w:hAnsiTheme="majorHAnsi"/>
        </w:rPr>
        <w:t xml:space="preserve">En el actual documento se presenta el Plan de Seguimiento y Monitoreo de las variables ambientales susceptibles a verse afectadas por la ejecución de obras y actividades relacionadas con la construcción y operación del proyecto </w:t>
      </w:r>
      <w:r w:rsidR="00EB75BB" w:rsidRPr="001712BA">
        <w:rPr>
          <w:rFonts w:asciiTheme="majorHAnsi" w:hAnsiTheme="majorHAnsi"/>
        </w:rPr>
        <w:t>“Construcción de l</w:t>
      </w:r>
      <w:r w:rsidR="00D302D1" w:rsidRPr="001712BA">
        <w:rPr>
          <w:rFonts w:asciiTheme="majorHAnsi" w:hAnsiTheme="majorHAnsi"/>
        </w:rPr>
        <w:t>a Vía Remedios – Alto de Dolores” las cuales se componen de la UF1- UF2</w:t>
      </w:r>
      <w:r w:rsidRPr="001712BA">
        <w:rPr>
          <w:rFonts w:asciiTheme="majorHAnsi" w:hAnsiTheme="majorHAnsi"/>
        </w:rPr>
        <w:t>.</w:t>
      </w:r>
    </w:p>
    <w:p w14:paraId="5D5B0FD3" w14:textId="77777777" w:rsidR="002873BB" w:rsidRPr="001712BA" w:rsidRDefault="002873BB" w:rsidP="008F2ABD">
      <w:pPr>
        <w:rPr>
          <w:rFonts w:asciiTheme="majorHAnsi" w:hAnsiTheme="majorHAnsi"/>
        </w:rPr>
      </w:pPr>
    </w:p>
    <w:p w14:paraId="799A7B39" w14:textId="77777777" w:rsidR="002873BB" w:rsidRPr="001712BA" w:rsidRDefault="002873BB" w:rsidP="002873BB">
      <w:pPr>
        <w:rPr>
          <w:rFonts w:asciiTheme="majorHAnsi" w:hAnsiTheme="majorHAnsi"/>
        </w:rPr>
      </w:pPr>
      <w:r w:rsidRPr="001712BA">
        <w:rPr>
          <w:rFonts w:asciiTheme="majorHAnsi" w:hAnsiTheme="majorHAnsi"/>
        </w:rPr>
        <w:t xml:space="preserve">Este programa tiene como propósito revisar la validez y confiabilidad del funcionamiento de las medidas ambientales propuestas en el Plan de Manejo Ambiental (PMA). En tal sentido busca vigilar y verificar la información necesaria, a fin de determinar el comportamiento, eficiencia y eficacia de las medidas y controles implementados e identificar deficiencias e inconsistencias en el desarrollo del proyecto, que permitan la aplicación de los ajustes a los que haya lugar. </w:t>
      </w:r>
    </w:p>
    <w:p w14:paraId="65AE5C64" w14:textId="77777777" w:rsidR="002873BB" w:rsidRPr="001712BA" w:rsidRDefault="002873BB" w:rsidP="002873BB">
      <w:pPr>
        <w:rPr>
          <w:rFonts w:asciiTheme="majorHAnsi" w:hAnsiTheme="majorHAnsi"/>
        </w:rPr>
      </w:pPr>
    </w:p>
    <w:p w14:paraId="367643BA" w14:textId="77777777" w:rsidR="002873BB" w:rsidRPr="001712BA" w:rsidRDefault="002873BB" w:rsidP="002873BB">
      <w:pPr>
        <w:rPr>
          <w:rFonts w:asciiTheme="majorHAnsi" w:hAnsiTheme="majorHAnsi"/>
        </w:rPr>
      </w:pPr>
      <w:r w:rsidRPr="001712BA">
        <w:rPr>
          <w:rFonts w:asciiTheme="majorHAnsi" w:hAnsiTheme="majorHAnsi"/>
        </w:rPr>
        <w:t>Este plan involucra los componentes ambientales principalmente afectados de acuerdo con el análisis de impactos realizado y evaluación de la intensidad real de las alteraciones que se producirán como consecuencia del proyecto. Para el efecto se consideraron los siguientes aspectos:</w:t>
      </w:r>
    </w:p>
    <w:p w14:paraId="1B6A6869" w14:textId="77777777" w:rsidR="006A637E" w:rsidRPr="001712BA" w:rsidRDefault="006A637E" w:rsidP="002873BB">
      <w:pPr>
        <w:rPr>
          <w:rFonts w:asciiTheme="majorHAnsi" w:hAnsiTheme="majorHAnsi"/>
        </w:rPr>
      </w:pPr>
    </w:p>
    <w:p w14:paraId="72110086" w14:textId="4C2EFB0E"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Condiciones ambientales iniciales del área de influencia.</w:t>
      </w:r>
    </w:p>
    <w:p w14:paraId="114DF93D" w14:textId="282A335F"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Cumplimiento de las normas ambientales.</w:t>
      </w:r>
    </w:p>
    <w:p w14:paraId="775F43A4" w14:textId="712311D1"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Componentes a monitorear, especificando sitios de muestreos, parámetros a medir, frecuencia y número de muestras.</w:t>
      </w:r>
    </w:p>
    <w:p w14:paraId="28D72BA0" w14:textId="77777777" w:rsidR="00942183" w:rsidRPr="001712BA" w:rsidRDefault="00942183" w:rsidP="002873BB">
      <w:pPr>
        <w:rPr>
          <w:rFonts w:asciiTheme="majorHAnsi" w:hAnsiTheme="majorHAnsi"/>
        </w:rPr>
      </w:pPr>
    </w:p>
    <w:p w14:paraId="1CB2EA69" w14:textId="77777777" w:rsidR="002873BB" w:rsidRPr="001712BA" w:rsidRDefault="002873BB" w:rsidP="002873BB">
      <w:pPr>
        <w:rPr>
          <w:rFonts w:asciiTheme="majorHAnsi" w:hAnsiTheme="majorHAnsi"/>
        </w:rPr>
      </w:pPr>
      <w:r w:rsidRPr="001712BA">
        <w:rPr>
          <w:rFonts w:asciiTheme="majorHAnsi" w:hAnsiTheme="majorHAnsi"/>
        </w:rPr>
        <w:t>Cada una de las fichas del programa de seguimiento y monitoreo contienen: Objetivos, componentes ambientales a monitorear, impactos a controlar, localización, tipo de medida de control, descripción de la medida, periodicidad y lapso del muestreo, duración, análisis e interpretación de resultados, tipo y período de reportes y costos.</w:t>
      </w:r>
    </w:p>
    <w:p w14:paraId="4AA4AAA1" w14:textId="77777777" w:rsidR="002873BB" w:rsidRPr="001712BA" w:rsidRDefault="002873BB" w:rsidP="008F2ABD">
      <w:pPr>
        <w:rPr>
          <w:rFonts w:asciiTheme="majorHAnsi" w:hAnsiTheme="majorHAnsi"/>
        </w:rPr>
      </w:pPr>
    </w:p>
    <w:p w14:paraId="2A32CACA" w14:textId="7AA5B961" w:rsidR="002873BB" w:rsidRPr="001712BA" w:rsidRDefault="00192E84" w:rsidP="00192E84">
      <w:pPr>
        <w:pStyle w:val="Ttulo2"/>
        <w:rPr>
          <w:rFonts w:asciiTheme="majorHAnsi" w:hAnsiTheme="majorHAnsi"/>
        </w:rPr>
      </w:pPr>
      <w:bookmarkStart w:id="5" w:name="_Toc437764332"/>
      <w:r w:rsidRPr="001712BA">
        <w:rPr>
          <w:rFonts w:asciiTheme="majorHAnsi" w:hAnsiTheme="majorHAnsi"/>
        </w:rPr>
        <w:t>11.1.2.1</w:t>
      </w:r>
      <w:r w:rsidRPr="001712BA">
        <w:rPr>
          <w:rFonts w:asciiTheme="majorHAnsi" w:hAnsiTheme="majorHAnsi"/>
        </w:rPr>
        <w:tab/>
        <w:t xml:space="preserve"> </w:t>
      </w:r>
      <w:r w:rsidR="002873BB" w:rsidRPr="001712BA">
        <w:rPr>
          <w:rFonts w:asciiTheme="majorHAnsi" w:hAnsiTheme="majorHAnsi"/>
        </w:rPr>
        <w:t>OBJETIVOS</w:t>
      </w:r>
      <w:bookmarkEnd w:id="5"/>
    </w:p>
    <w:p w14:paraId="7D2C40E6" w14:textId="77777777" w:rsidR="002873BB" w:rsidRPr="001712BA" w:rsidRDefault="002873BB" w:rsidP="002873BB">
      <w:pPr>
        <w:rPr>
          <w:rFonts w:asciiTheme="majorHAnsi" w:hAnsiTheme="majorHAnsi"/>
        </w:rPr>
      </w:pPr>
    </w:p>
    <w:p w14:paraId="3AF654E1" w14:textId="77777777" w:rsidR="002873BB" w:rsidRPr="001712BA" w:rsidRDefault="002873BB" w:rsidP="002873BB">
      <w:pPr>
        <w:rPr>
          <w:rFonts w:asciiTheme="majorHAnsi" w:hAnsiTheme="majorHAnsi"/>
          <w:szCs w:val="20"/>
        </w:rPr>
      </w:pPr>
      <w:r w:rsidRPr="001712BA">
        <w:rPr>
          <w:rFonts w:asciiTheme="majorHAnsi" w:hAnsiTheme="majorHAnsi"/>
          <w:szCs w:val="20"/>
        </w:rPr>
        <w:t>Verificar y asegurar la efectividad de las estrategias de manejo propuestas para:</w:t>
      </w:r>
    </w:p>
    <w:p w14:paraId="61A9239D" w14:textId="77777777" w:rsidR="002873BB" w:rsidRPr="001712BA" w:rsidRDefault="002873BB" w:rsidP="002873BB">
      <w:pPr>
        <w:rPr>
          <w:rFonts w:asciiTheme="majorHAnsi" w:hAnsiTheme="majorHAnsi"/>
          <w:szCs w:val="20"/>
        </w:rPr>
      </w:pPr>
    </w:p>
    <w:p w14:paraId="17230552" w14:textId="6EEAA708"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Prevenir los impactos sobre las fuentes superficiales.</w:t>
      </w:r>
    </w:p>
    <w:p w14:paraId="6B0AFFCD" w14:textId="5B1A83B1"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El establecimiento de mecanismos de concertación con autoridades para compensaciones.</w:t>
      </w:r>
    </w:p>
    <w:p w14:paraId="20044B7E" w14:textId="07D77B72"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Evaluar el estado de revegetalización por compensación forestal</w:t>
      </w:r>
    </w:p>
    <w:p w14:paraId="5FD0E987" w14:textId="553394AE"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 xml:space="preserve">Evaluar el seguimiento a las actividades de Protección y conservación de hábitats </w:t>
      </w:r>
    </w:p>
    <w:p w14:paraId="6C9BC831" w14:textId="3788E3C0"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Evaluar el seguimiento a las actividades de compensación para el medio biótico</w:t>
      </w:r>
    </w:p>
    <w:p w14:paraId="747C5A82" w14:textId="5125BBF9" w:rsidR="002873BB" w:rsidRPr="001712BA" w:rsidRDefault="002873BB" w:rsidP="00C35511">
      <w:pPr>
        <w:pStyle w:val="Prrafodelista"/>
        <w:numPr>
          <w:ilvl w:val="0"/>
          <w:numId w:val="28"/>
        </w:numPr>
        <w:rPr>
          <w:rFonts w:asciiTheme="majorHAnsi" w:hAnsiTheme="majorHAnsi"/>
        </w:rPr>
      </w:pPr>
      <w:r w:rsidRPr="001712BA">
        <w:rPr>
          <w:rFonts w:asciiTheme="majorHAnsi" w:hAnsiTheme="majorHAnsi"/>
        </w:rPr>
        <w:t>Evaluar todas las estrategias para el manejo del suelo.</w:t>
      </w:r>
    </w:p>
    <w:p w14:paraId="5C344029" w14:textId="77777777" w:rsidR="006A637E" w:rsidRPr="001712BA" w:rsidRDefault="006A637E" w:rsidP="00942183">
      <w:pPr>
        <w:rPr>
          <w:rFonts w:asciiTheme="majorHAnsi" w:hAnsiTheme="majorHAnsi"/>
        </w:rPr>
      </w:pPr>
      <w:bookmarkStart w:id="6" w:name="_Toc401735927"/>
    </w:p>
    <w:p w14:paraId="073D3E91" w14:textId="42C5A56A" w:rsidR="002873BB" w:rsidRPr="001712BA" w:rsidRDefault="00192E84" w:rsidP="002873BB">
      <w:pPr>
        <w:pStyle w:val="Ttulo2"/>
        <w:rPr>
          <w:rFonts w:asciiTheme="majorHAnsi" w:hAnsiTheme="majorHAnsi"/>
        </w:rPr>
      </w:pPr>
      <w:bookmarkStart w:id="7" w:name="_Toc437764333"/>
      <w:r w:rsidRPr="001712BA">
        <w:rPr>
          <w:rFonts w:asciiTheme="majorHAnsi" w:hAnsiTheme="majorHAnsi"/>
        </w:rPr>
        <w:lastRenderedPageBreak/>
        <w:t>11.1.2.2</w:t>
      </w:r>
      <w:r w:rsidRPr="001712BA">
        <w:rPr>
          <w:rFonts w:asciiTheme="majorHAnsi" w:hAnsiTheme="majorHAnsi"/>
        </w:rPr>
        <w:tab/>
      </w:r>
      <w:r w:rsidR="002873BB" w:rsidRPr="001712BA">
        <w:rPr>
          <w:rFonts w:asciiTheme="majorHAnsi" w:hAnsiTheme="majorHAnsi"/>
        </w:rPr>
        <w:t>ESTRUCTURA DEL PROGRAMA</w:t>
      </w:r>
      <w:bookmarkEnd w:id="6"/>
      <w:bookmarkEnd w:id="7"/>
    </w:p>
    <w:p w14:paraId="25C2BDC1" w14:textId="77777777" w:rsidR="002873BB" w:rsidRPr="001712BA" w:rsidRDefault="002873BB" w:rsidP="002873BB">
      <w:pPr>
        <w:rPr>
          <w:rFonts w:asciiTheme="majorHAnsi" w:hAnsiTheme="majorHAnsi"/>
        </w:rPr>
      </w:pPr>
    </w:p>
    <w:p w14:paraId="7F0FB179" w14:textId="77777777" w:rsidR="00E26674" w:rsidRPr="001712BA" w:rsidRDefault="00E26674" w:rsidP="00E26674">
      <w:pPr>
        <w:rPr>
          <w:rFonts w:asciiTheme="majorHAnsi" w:hAnsiTheme="majorHAnsi"/>
        </w:rPr>
      </w:pPr>
      <w:r w:rsidRPr="001712BA">
        <w:rPr>
          <w:rFonts w:asciiTheme="majorHAnsi" w:hAnsiTheme="majorHAnsi"/>
        </w:rPr>
        <w:t>El plan de seguimiento y monitoreo para el presente estudio está dividido de la siguiente manera: Seguimiento y monitoreo a los planes y programas; y Seguimiento y monitoreo a la tendencia del medio</w:t>
      </w:r>
    </w:p>
    <w:p w14:paraId="70056372" w14:textId="77777777" w:rsidR="00E26674" w:rsidRPr="001712BA" w:rsidRDefault="00E26674" w:rsidP="002873BB">
      <w:pPr>
        <w:rPr>
          <w:rFonts w:asciiTheme="majorHAnsi" w:hAnsiTheme="majorHAnsi"/>
        </w:rPr>
      </w:pPr>
    </w:p>
    <w:p w14:paraId="3CA17F97" w14:textId="77777777" w:rsidR="00E26674" w:rsidRPr="001712BA" w:rsidRDefault="00E26674" w:rsidP="00E26674">
      <w:pPr>
        <w:pStyle w:val="Ttulo3"/>
        <w:numPr>
          <w:ilvl w:val="0"/>
          <w:numId w:val="29"/>
        </w:numPr>
        <w:rPr>
          <w:rFonts w:asciiTheme="majorHAnsi" w:hAnsiTheme="majorHAnsi"/>
          <w:b/>
        </w:rPr>
      </w:pPr>
      <w:bookmarkStart w:id="8" w:name="_Toc436361305"/>
      <w:bookmarkStart w:id="9" w:name="_Toc437764334"/>
      <w:r w:rsidRPr="001712BA">
        <w:rPr>
          <w:rFonts w:asciiTheme="majorHAnsi" w:hAnsiTheme="majorHAnsi"/>
          <w:b/>
        </w:rPr>
        <w:t>Seguimiento y monitoreo a los planes y programas</w:t>
      </w:r>
      <w:bookmarkEnd w:id="8"/>
      <w:bookmarkEnd w:id="9"/>
      <w:r w:rsidRPr="001712BA">
        <w:rPr>
          <w:rFonts w:asciiTheme="majorHAnsi" w:hAnsiTheme="majorHAnsi"/>
          <w:b/>
        </w:rPr>
        <w:t xml:space="preserve"> </w:t>
      </w:r>
    </w:p>
    <w:p w14:paraId="19C4F444" w14:textId="77777777" w:rsidR="00E26674" w:rsidRPr="001712BA" w:rsidRDefault="00E26674" w:rsidP="002873BB">
      <w:pPr>
        <w:rPr>
          <w:rFonts w:asciiTheme="majorHAnsi" w:hAnsiTheme="majorHAnsi"/>
        </w:rPr>
      </w:pPr>
    </w:p>
    <w:p w14:paraId="5EE0DE43" w14:textId="77777777" w:rsidR="002873BB" w:rsidRPr="001712BA" w:rsidRDefault="002873BB" w:rsidP="002873BB">
      <w:pPr>
        <w:rPr>
          <w:rFonts w:asciiTheme="majorHAnsi" w:hAnsiTheme="majorHAnsi"/>
        </w:rPr>
      </w:pPr>
      <w:r w:rsidRPr="001712BA">
        <w:rPr>
          <w:rFonts w:asciiTheme="majorHAnsi" w:hAnsiTheme="majorHAnsi"/>
        </w:rPr>
        <w:t>Las medidas a implementar en el plan de manejo ambiental, requieren ser monitoreadas para verificar el cumplimiento de las mismas y de la normatividad aplicable vigente; con base en esto el presente programa de seguimiento y monitoreo contempla aspectos relevantes para los medios abiótico, biótico y socioeconómico.</w:t>
      </w:r>
    </w:p>
    <w:p w14:paraId="7C439D4B" w14:textId="77777777" w:rsidR="002873BB" w:rsidRPr="001712BA" w:rsidRDefault="002873BB" w:rsidP="002873BB">
      <w:pPr>
        <w:rPr>
          <w:rFonts w:asciiTheme="majorHAnsi" w:hAnsiTheme="majorHAnsi"/>
        </w:rPr>
      </w:pPr>
    </w:p>
    <w:p w14:paraId="73BB8754" w14:textId="48F64925" w:rsidR="002873BB" w:rsidRPr="001712BA" w:rsidRDefault="002873BB" w:rsidP="002873BB">
      <w:pPr>
        <w:rPr>
          <w:rFonts w:asciiTheme="majorHAnsi" w:hAnsiTheme="majorHAnsi"/>
        </w:rPr>
      </w:pPr>
      <w:r w:rsidRPr="001712BA">
        <w:rPr>
          <w:rFonts w:asciiTheme="majorHAnsi" w:hAnsiTheme="majorHAnsi"/>
        </w:rPr>
        <w:t xml:space="preserve">Las medidas de seguimiento y monitoreo a implementar estarán dirigidas a las acciones planteadas a realizar para el medio abiótico por las actividades de adecuación de accesos, adecuación y operación de campamentos (captación y vertimiento, emisiones atmosféricas, tratamiento y disposición de residuos), entre otras actividades. Para el medio biótico, por las actividades de manejo de la flora, fauna silvestre y los recursos hidrobiológicos y para las actividades de seguimiento y control de los aspectos sociales. </w:t>
      </w:r>
    </w:p>
    <w:p w14:paraId="54E4C91A" w14:textId="77777777" w:rsidR="002873BB" w:rsidRPr="001712BA" w:rsidRDefault="002873BB" w:rsidP="002873BB">
      <w:pPr>
        <w:rPr>
          <w:rFonts w:asciiTheme="majorHAnsi" w:hAnsiTheme="majorHAnsi"/>
        </w:rPr>
      </w:pPr>
    </w:p>
    <w:p w14:paraId="0C8907CD" w14:textId="778EBF92" w:rsidR="00486A70" w:rsidRPr="001712BA" w:rsidRDefault="00486A70" w:rsidP="008F2ABD">
      <w:pPr>
        <w:rPr>
          <w:rFonts w:asciiTheme="majorHAnsi" w:hAnsiTheme="majorHAnsi"/>
        </w:rPr>
      </w:pPr>
      <w:r w:rsidRPr="001712BA">
        <w:rPr>
          <w:rFonts w:asciiTheme="majorHAnsi" w:hAnsiTheme="majorHAnsi"/>
        </w:rPr>
        <w:t>A continuación se de</w:t>
      </w:r>
      <w:r w:rsidR="008A4C5E" w:rsidRPr="001712BA">
        <w:rPr>
          <w:rFonts w:asciiTheme="majorHAnsi" w:hAnsiTheme="majorHAnsi"/>
        </w:rPr>
        <w:t>s</w:t>
      </w:r>
      <w:r w:rsidRPr="001712BA">
        <w:rPr>
          <w:rFonts w:asciiTheme="majorHAnsi" w:hAnsiTheme="majorHAnsi"/>
        </w:rPr>
        <w:t xml:space="preserve">criben los aspectos que son abordados en el contenido de las </w:t>
      </w:r>
      <w:r w:rsidR="00B3448A" w:rsidRPr="001712BA">
        <w:rPr>
          <w:rFonts w:asciiTheme="majorHAnsi" w:hAnsiTheme="majorHAnsi"/>
        </w:rPr>
        <w:t>Proyecto</w:t>
      </w:r>
      <w:r w:rsidRPr="001712BA">
        <w:rPr>
          <w:rFonts w:asciiTheme="majorHAnsi" w:hAnsiTheme="majorHAnsi"/>
        </w:rPr>
        <w:t xml:space="preserve">s que contienen los programas y subprogramas para el manejo ambiental del proyecto. </w:t>
      </w:r>
    </w:p>
    <w:p w14:paraId="1919055E" w14:textId="77777777" w:rsidR="00486A70" w:rsidRPr="001712BA" w:rsidRDefault="00486A70" w:rsidP="008F2ABD">
      <w:pPr>
        <w:rPr>
          <w:rFonts w:asciiTheme="majorHAnsi" w:hAnsiTheme="majorHAnsi"/>
        </w:rPr>
      </w:pPr>
    </w:p>
    <w:p w14:paraId="5D27FB3D" w14:textId="090759DE" w:rsidR="00486A70" w:rsidRPr="001712BA" w:rsidRDefault="008A4C5E" w:rsidP="00C35511">
      <w:pPr>
        <w:pStyle w:val="Prrafodelista"/>
        <w:numPr>
          <w:ilvl w:val="0"/>
          <w:numId w:val="19"/>
        </w:numPr>
        <w:rPr>
          <w:rFonts w:asciiTheme="majorHAnsi" w:hAnsiTheme="majorHAnsi"/>
        </w:rPr>
      </w:pPr>
      <w:r w:rsidRPr="001712BA">
        <w:rPr>
          <w:rFonts w:asciiTheme="majorHAnsi" w:hAnsiTheme="majorHAnsi"/>
          <w:b/>
        </w:rPr>
        <w:t>Nombre del p</w:t>
      </w:r>
      <w:r w:rsidR="00486A70" w:rsidRPr="001712BA">
        <w:rPr>
          <w:rFonts w:asciiTheme="majorHAnsi" w:hAnsiTheme="majorHAnsi"/>
          <w:b/>
        </w:rPr>
        <w:t>rograma</w:t>
      </w:r>
      <w:r w:rsidRPr="001712BA">
        <w:rPr>
          <w:rFonts w:asciiTheme="majorHAnsi" w:hAnsiTheme="majorHAnsi"/>
          <w:b/>
        </w:rPr>
        <w:t xml:space="preserve"> y subprograma: </w:t>
      </w:r>
      <w:r w:rsidRPr="001712BA">
        <w:rPr>
          <w:rFonts w:asciiTheme="majorHAnsi" w:hAnsiTheme="majorHAnsi"/>
        </w:rPr>
        <w:t xml:space="preserve">corresponde a la denominación de cada </w:t>
      </w:r>
      <w:r w:rsidR="00B3448A" w:rsidRPr="001712BA">
        <w:rPr>
          <w:rFonts w:asciiTheme="majorHAnsi" w:hAnsiTheme="majorHAnsi"/>
        </w:rPr>
        <w:t>Proyecto</w:t>
      </w:r>
      <w:r w:rsidRPr="001712BA">
        <w:rPr>
          <w:rFonts w:asciiTheme="majorHAnsi" w:hAnsiTheme="majorHAnsi"/>
        </w:rPr>
        <w:t>, establecida según el componente al cual hace referencia</w:t>
      </w:r>
      <w:r w:rsidR="00486A70" w:rsidRPr="001712BA">
        <w:rPr>
          <w:rFonts w:asciiTheme="majorHAnsi" w:hAnsiTheme="majorHAnsi"/>
        </w:rPr>
        <w:t>.</w:t>
      </w:r>
    </w:p>
    <w:p w14:paraId="71E309B7" w14:textId="033D19F8" w:rsidR="00486A70" w:rsidRPr="001712BA" w:rsidRDefault="00486A70" w:rsidP="00C35511">
      <w:pPr>
        <w:pStyle w:val="Prrafodelista"/>
        <w:numPr>
          <w:ilvl w:val="0"/>
          <w:numId w:val="19"/>
        </w:numPr>
        <w:rPr>
          <w:rFonts w:asciiTheme="majorHAnsi" w:hAnsiTheme="majorHAnsi"/>
        </w:rPr>
      </w:pPr>
      <w:r w:rsidRPr="001712BA">
        <w:rPr>
          <w:rFonts w:asciiTheme="majorHAnsi" w:hAnsiTheme="majorHAnsi"/>
          <w:b/>
        </w:rPr>
        <w:t xml:space="preserve">Identificación del programa: </w:t>
      </w:r>
      <w:r w:rsidRPr="001712BA">
        <w:rPr>
          <w:rFonts w:asciiTheme="majorHAnsi" w:hAnsiTheme="majorHAnsi"/>
        </w:rPr>
        <w:t>corresponde al código consecutivo, expresado con letras y números, con el cual se identifica de manera simplificada cada subprograma</w:t>
      </w:r>
      <w:r w:rsidR="008A4C5E" w:rsidRPr="001712BA">
        <w:rPr>
          <w:rFonts w:asciiTheme="majorHAnsi" w:hAnsiTheme="majorHAnsi"/>
        </w:rPr>
        <w:t>.</w:t>
      </w:r>
    </w:p>
    <w:p w14:paraId="25DB2EDE" w14:textId="70B12B71" w:rsidR="00486A70" w:rsidRPr="001712BA" w:rsidRDefault="00486A70" w:rsidP="00C35511">
      <w:pPr>
        <w:pStyle w:val="Prrafodelista"/>
        <w:numPr>
          <w:ilvl w:val="0"/>
          <w:numId w:val="19"/>
        </w:numPr>
        <w:rPr>
          <w:rFonts w:asciiTheme="majorHAnsi" w:hAnsiTheme="majorHAnsi"/>
        </w:rPr>
      </w:pPr>
      <w:r w:rsidRPr="001712BA">
        <w:rPr>
          <w:rFonts w:asciiTheme="majorHAnsi" w:hAnsiTheme="majorHAnsi"/>
          <w:b/>
        </w:rPr>
        <w:t>Objetivos:</w:t>
      </w:r>
      <w:r w:rsidRPr="001712BA">
        <w:rPr>
          <w:rFonts w:asciiTheme="majorHAnsi" w:hAnsiTheme="majorHAnsi"/>
        </w:rPr>
        <w:t xml:space="preserve"> Plantea los resultados que esperan obtenerse al terminar la ejecución de las acciones que están contempladas dentro del programa. </w:t>
      </w:r>
    </w:p>
    <w:p w14:paraId="2EC37832" w14:textId="236456C9" w:rsidR="00486A70" w:rsidRPr="001712BA" w:rsidRDefault="00486A70" w:rsidP="00C35511">
      <w:pPr>
        <w:pStyle w:val="Prrafodelista"/>
        <w:numPr>
          <w:ilvl w:val="0"/>
          <w:numId w:val="19"/>
        </w:numPr>
        <w:rPr>
          <w:rFonts w:asciiTheme="majorHAnsi" w:hAnsiTheme="majorHAnsi"/>
        </w:rPr>
      </w:pPr>
      <w:r w:rsidRPr="001712BA">
        <w:rPr>
          <w:rFonts w:asciiTheme="majorHAnsi" w:hAnsiTheme="majorHAnsi"/>
          <w:b/>
        </w:rPr>
        <w:t>Etapa</w:t>
      </w:r>
      <w:r w:rsidR="008A4C5E" w:rsidRPr="001712BA">
        <w:rPr>
          <w:rFonts w:asciiTheme="majorHAnsi" w:hAnsiTheme="majorHAnsi"/>
          <w:b/>
        </w:rPr>
        <w:t>s a implementar:</w:t>
      </w:r>
      <w:r w:rsidR="008A4C5E" w:rsidRPr="001712BA">
        <w:rPr>
          <w:rFonts w:asciiTheme="majorHAnsi" w:hAnsiTheme="majorHAnsi"/>
        </w:rPr>
        <w:t xml:space="preserve"> se</w:t>
      </w:r>
      <w:r w:rsidRPr="001712BA">
        <w:rPr>
          <w:rFonts w:asciiTheme="majorHAnsi" w:hAnsiTheme="majorHAnsi"/>
        </w:rPr>
        <w:t xml:space="preserve"> especifica el momento en la duración del proyecto en el cual se ejecutará las medidas de manejo desarrolladas por </w:t>
      </w:r>
      <w:r w:rsidR="008A4C5E" w:rsidRPr="001712BA">
        <w:rPr>
          <w:rFonts w:asciiTheme="majorHAnsi" w:hAnsiTheme="majorHAnsi"/>
        </w:rPr>
        <w:t>el programa</w:t>
      </w:r>
      <w:r w:rsidRPr="001712BA">
        <w:rPr>
          <w:rFonts w:asciiTheme="majorHAnsi" w:hAnsiTheme="majorHAnsi"/>
        </w:rPr>
        <w:t>.</w:t>
      </w:r>
    </w:p>
    <w:p w14:paraId="04F9CEE5" w14:textId="1FD54AA7" w:rsidR="00486A70" w:rsidRPr="001712BA" w:rsidRDefault="00486A70" w:rsidP="00C35511">
      <w:pPr>
        <w:pStyle w:val="Prrafodelista"/>
        <w:numPr>
          <w:ilvl w:val="0"/>
          <w:numId w:val="19"/>
        </w:numPr>
        <w:rPr>
          <w:rFonts w:asciiTheme="majorHAnsi" w:hAnsiTheme="majorHAnsi"/>
        </w:rPr>
      </w:pPr>
      <w:r w:rsidRPr="001712BA">
        <w:rPr>
          <w:rFonts w:asciiTheme="majorHAnsi" w:hAnsiTheme="majorHAnsi"/>
          <w:b/>
        </w:rPr>
        <w:t>Tipo de medida a ejecutar</w:t>
      </w:r>
      <w:r w:rsidR="008A4C5E" w:rsidRPr="001712BA">
        <w:rPr>
          <w:rFonts w:asciiTheme="majorHAnsi" w:hAnsiTheme="majorHAnsi"/>
        </w:rPr>
        <w:t>:</w:t>
      </w:r>
      <w:r w:rsidRPr="001712BA">
        <w:rPr>
          <w:rFonts w:asciiTheme="majorHAnsi" w:hAnsiTheme="majorHAnsi"/>
        </w:rPr>
        <w:t xml:space="preserve"> </w:t>
      </w:r>
      <w:r w:rsidR="00EA01B6" w:rsidRPr="001712BA">
        <w:rPr>
          <w:rFonts w:asciiTheme="majorHAnsi" w:hAnsiTheme="majorHAnsi"/>
        </w:rPr>
        <w:t>corresponde a la clasificación de las</w:t>
      </w:r>
      <w:r w:rsidRPr="001712BA">
        <w:rPr>
          <w:rFonts w:asciiTheme="majorHAnsi" w:hAnsiTheme="majorHAnsi"/>
        </w:rPr>
        <w:t xml:space="preserve"> medidas que van a permitir la reducción de los impactos negativos para así incrementar los positivos en la ejecución del proyecto</w:t>
      </w:r>
      <w:r w:rsidR="00EA01B6" w:rsidRPr="001712BA">
        <w:rPr>
          <w:rFonts w:asciiTheme="majorHAnsi" w:hAnsiTheme="majorHAnsi"/>
        </w:rPr>
        <w:t>, estas pueden ser de prevención, corrección, mitigación y/o compensación</w:t>
      </w:r>
      <w:r w:rsidRPr="001712BA">
        <w:rPr>
          <w:rFonts w:asciiTheme="majorHAnsi" w:hAnsiTheme="majorHAnsi"/>
        </w:rPr>
        <w:t>.</w:t>
      </w:r>
    </w:p>
    <w:p w14:paraId="0687CC97" w14:textId="3E491620" w:rsidR="00EA01B6" w:rsidRPr="001712BA" w:rsidRDefault="00EA01B6" w:rsidP="00C35511">
      <w:pPr>
        <w:pStyle w:val="Prrafodelista"/>
        <w:numPr>
          <w:ilvl w:val="0"/>
          <w:numId w:val="19"/>
        </w:numPr>
        <w:rPr>
          <w:rFonts w:asciiTheme="majorHAnsi" w:hAnsiTheme="majorHAnsi"/>
        </w:rPr>
      </w:pPr>
      <w:r w:rsidRPr="001712BA">
        <w:rPr>
          <w:rFonts w:asciiTheme="majorHAnsi" w:hAnsiTheme="majorHAnsi"/>
          <w:b/>
        </w:rPr>
        <w:t>Acciones a desarrollar:</w:t>
      </w:r>
      <w:r w:rsidRPr="001712BA">
        <w:rPr>
          <w:rFonts w:asciiTheme="majorHAnsi" w:hAnsiTheme="majorHAnsi"/>
        </w:rPr>
        <w:t xml:space="preserve"> se refiere a las acciones que se desarrollarán durante la ejecución del proyecto para cumplir con el objetivo y metas del programa.</w:t>
      </w:r>
    </w:p>
    <w:p w14:paraId="3A312CD1" w14:textId="7C3D0BB7" w:rsidR="00EA01B6" w:rsidRPr="001712BA" w:rsidRDefault="00EA01B6" w:rsidP="00C35511">
      <w:pPr>
        <w:pStyle w:val="Prrafodelista"/>
        <w:numPr>
          <w:ilvl w:val="0"/>
          <w:numId w:val="19"/>
        </w:numPr>
        <w:rPr>
          <w:rFonts w:asciiTheme="majorHAnsi" w:hAnsiTheme="majorHAnsi"/>
        </w:rPr>
      </w:pPr>
      <w:r w:rsidRPr="001712BA">
        <w:rPr>
          <w:rFonts w:asciiTheme="majorHAnsi" w:hAnsiTheme="majorHAnsi"/>
          <w:b/>
        </w:rPr>
        <w:lastRenderedPageBreak/>
        <w:t>Población beneficiada:</w:t>
      </w:r>
      <w:r w:rsidRPr="001712BA">
        <w:rPr>
          <w:rFonts w:asciiTheme="majorHAnsi" w:hAnsiTheme="majorHAnsi"/>
        </w:rPr>
        <w:t xml:space="preserve"> es aquella población que será beneficiada con el desarrollo de las medidas que van a permitir la reducción de los impactos negativos.</w:t>
      </w:r>
    </w:p>
    <w:p w14:paraId="7E82CE73" w14:textId="66E909DE" w:rsidR="00486A70" w:rsidRPr="001712BA" w:rsidRDefault="00486A70" w:rsidP="00C35511">
      <w:pPr>
        <w:pStyle w:val="Prrafodelista"/>
        <w:numPr>
          <w:ilvl w:val="0"/>
          <w:numId w:val="19"/>
        </w:numPr>
        <w:rPr>
          <w:rFonts w:asciiTheme="majorHAnsi" w:hAnsiTheme="majorHAnsi"/>
        </w:rPr>
      </w:pPr>
      <w:r w:rsidRPr="001712BA">
        <w:rPr>
          <w:rFonts w:asciiTheme="majorHAnsi" w:hAnsiTheme="majorHAnsi"/>
          <w:b/>
        </w:rPr>
        <w:t>Lugar de aplicación:</w:t>
      </w:r>
      <w:r w:rsidRPr="001712BA">
        <w:rPr>
          <w:rFonts w:asciiTheme="majorHAnsi" w:hAnsiTheme="majorHAnsi"/>
        </w:rPr>
        <w:t xml:space="preserve"> Identifica el o los sitios donde la medida </w:t>
      </w:r>
      <w:r w:rsidR="00EA01B6" w:rsidRPr="001712BA">
        <w:rPr>
          <w:rFonts w:asciiTheme="majorHAnsi" w:hAnsiTheme="majorHAnsi"/>
        </w:rPr>
        <w:t>será</w:t>
      </w:r>
      <w:r w:rsidRPr="001712BA">
        <w:rPr>
          <w:rFonts w:asciiTheme="majorHAnsi" w:hAnsiTheme="majorHAnsi"/>
        </w:rPr>
        <w:t xml:space="preserve"> aplicada.</w:t>
      </w:r>
    </w:p>
    <w:p w14:paraId="4FD88E02" w14:textId="77777777" w:rsidR="00EA01B6" w:rsidRPr="001712BA" w:rsidRDefault="00EA01B6" w:rsidP="00C35511">
      <w:pPr>
        <w:pStyle w:val="Prrafodelista"/>
        <w:numPr>
          <w:ilvl w:val="0"/>
          <w:numId w:val="19"/>
        </w:numPr>
        <w:rPr>
          <w:rFonts w:asciiTheme="majorHAnsi" w:hAnsiTheme="majorHAnsi"/>
        </w:rPr>
      </w:pPr>
      <w:r w:rsidRPr="001712BA">
        <w:rPr>
          <w:rFonts w:asciiTheme="majorHAnsi" w:hAnsiTheme="majorHAnsi"/>
          <w:b/>
        </w:rPr>
        <w:t>Mecanismos y estrategias participativas</w:t>
      </w:r>
      <w:r w:rsidRPr="001712BA">
        <w:rPr>
          <w:rFonts w:asciiTheme="majorHAnsi" w:hAnsiTheme="majorHAnsi"/>
        </w:rPr>
        <w:t xml:space="preserve">: señala las estrategias a partir de la cuales se involucrará a la comunidad en el desarrollo de la medida de manejo.  </w:t>
      </w:r>
    </w:p>
    <w:p w14:paraId="2EEDE7D6" w14:textId="3D3DC632" w:rsidR="00486A70" w:rsidRPr="001712BA" w:rsidRDefault="00EA01B6" w:rsidP="00C35511">
      <w:pPr>
        <w:pStyle w:val="Prrafodelista"/>
        <w:numPr>
          <w:ilvl w:val="0"/>
          <w:numId w:val="19"/>
        </w:numPr>
        <w:rPr>
          <w:rFonts w:asciiTheme="majorHAnsi" w:hAnsiTheme="majorHAnsi"/>
        </w:rPr>
      </w:pPr>
      <w:r w:rsidRPr="001712BA">
        <w:rPr>
          <w:rFonts w:asciiTheme="majorHAnsi" w:hAnsiTheme="majorHAnsi"/>
          <w:b/>
        </w:rPr>
        <w:t>Personal requerido:</w:t>
      </w:r>
      <w:r w:rsidRPr="001712BA">
        <w:rPr>
          <w:rFonts w:asciiTheme="majorHAnsi" w:hAnsiTheme="majorHAnsi"/>
        </w:rPr>
        <w:t xml:space="preserve"> h</w:t>
      </w:r>
      <w:r w:rsidR="00486A70" w:rsidRPr="001712BA">
        <w:rPr>
          <w:rFonts w:asciiTheme="majorHAnsi" w:hAnsiTheme="majorHAnsi"/>
        </w:rPr>
        <w:t>ace referencia al recurso humano necesario para la implementación de las actividades consignadas en cada uno de los programas.</w:t>
      </w:r>
    </w:p>
    <w:p w14:paraId="77E3C9EA" w14:textId="1DDB7E1A" w:rsidR="00486A70" w:rsidRPr="001712BA" w:rsidRDefault="00486A70" w:rsidP="00C35511">
      <w:pPr>
        <w:pStyle w:val="Prrafodelista"/>
        <w:numPr>
          <w:ilvl w:val="0"/>
          <w:numId w:val="19"/>
        </w:numPr>
        <w:rPr>
          <w:rFonts w:asciiTheme="majorHAnsi" w:hAnsiTheme="majorHAnsi"/>
        </w:rPr>
      </w:pPr>
      <w:r w:rsidRPr="001712BA">
        <w:rPr>
          <w:rFonts w:asciiTheme="majorHAnsi" w:hAnsiTheme="majorHAnsi"/>
          <w:b/>
        </w:rPr>
        <w:t>Responsable de la ejecución:</w:t>
      </w:r>
      <w:r w:rsidRPr="001712BA">
        <w:rPr>
          <w:rFonts w:asciiTheme="majorHAnsi" w:hAnsiTheme="majorHAnsi"/>
        </w:rPr>
        <w:t xml:space="preserve"> </w:t>
      </w:r>
      <w:r w:rsidR="00AD3E96" w:rsidRPr="001712BA">
        <w:rPr>
          <w:rFonts w:asciiTheme="majorHAnsi" w:hAnsiTheme="majorHAnsi"/>
        </w:rPr>
        <w:t>r</w:t>
      </w:r>
      <w:r w:rsidRPr="001712BA">
        <w:rPr>
          <w:rFonts w:asciiTheme="majorHAnsi" w:hAnsiTheme="majorHAnsi"/>
        </w:rPr>
        <w:t xml:space="preserve">egistra las organizaciones, compañías o cargos dentro de </w:t>
      </w:r>
      <w:r w:rsidR="00AD3E96" w:rsidRPr="001712BA">
        <w:rPr>
          <w:rFonts w:asciiTheme="majorHAnsi" w:hAnsiTheme="majorHAnsi"/>
        </w:rPr>
        <w:t>la empresa</w:t>
      </w:r>
      <w:r w:rsidRPr="001712BA">
        <w:rPr>
          <w:rFonts w:asciiTheme="majorHAnsi" w:hAnsiTheme="majorHAnsi"/>
        </w:rPr>
        <w:t xml:space="preserve"> sobre las cuales recae la responsabilidad de la implementación de </w:t>
      </w:r>
      <w:r w:rsidR="00AD3E96" w:rsidRPr="001712BA">
        <w:rPr>
          <w:rFonts w:asciiTheme="majorHAnsi" w:hAnsiTheme="majorHAnsi"/>
        </w:rPr>
        <w:t>los programas</w:t>
      </w:r>
      <w:r w:rsidRPr="001712BA">
        <w:rPr>
          <w:rFonts w:asciiTheme="majorHAnsi" w:hAnsiTheme="majorHAnsi"/>
        </w:rPr>
        <w:t>.</w:t>
      </w:r>
    </w:p>
    <w:p w14:paraId="76F90E1F" w14:textId="7D57794C" w:rsidR="00AD3E96" w:rsidRPr="001712BA" w:rsidRDefault="00AD3E96" w:rsidP="00C35511">
      <w:pPr>
        <w:pStyle w:val="Prrafodelista"/>
        <w:numPr>
          <w:ilvl w:val="0"/>
          <w:numId w:val="19"/>
        </w:numPr>
        <w:rPr>
          <w:rFonts w:asciiTheme="majorHAnsi" w:hAnsiTheme="majorHAnsi"/>
        </w:rPr>
      </w:pPr>
      <w:r w:rsidRPr="001712BA">
        <w:rPr>
          <w:rFonts w:asciiTheme="majorHAnsi" w:hAnsiTheme="majorHAnsi"/>
          <w:b/>
        </w:rPr>
        <w:t>Indicadores de seguimiento y monitoreo:</w:t>
      </w:r>
      <w:r w:rsidRPr="001712BA">
        <w:rPr>
          <w:rFonts w:asciiTheme="majorHAnsi" w:hAnsiTheme="majorHAnsi"/>
        </w:rPr>
        <w:t xml:space="preserve"> incluye la definición de los indicadores para el seguimiento y monitoreo de la ejecución de las actividades previamente detalladas en el programa, su descripción, la periodicidad de evaluación y el registro de cumplimiento.</w:t>
      </w:r>
    </w:p>
    <w:p w14:paraId="62D3216A" w14:textId="68AE2F3F" w:rsidR="00486A70" w:rsidRPr="001712BA" w:rsidRDefault="00AD3E96" w:rsidP="00C35511">
      <w:pPr>
        <w:pStyle w:val="Prrafodelista"/>
        <w:numPr>
          <w:ilvl w:val="0"/>
          <w:numId w:val="19"/>
        </w:numPr>
        <w:rPr>
          <w:rFonts w:asciiTheme="majorHAnsi" w:hAnsiTheme="majorHAnsi"/>
        </w:rPr>
      </w:pPr>
      <w:r w:rsidRPr="001712BA">
        <w:rPr>
          <w:rFonts w:asciiTheme="majorHAnsi" w:hAnsiTheme="majorHAnsi"/>
          <w:b/>
        </w:rPr>
        <w:t>Cronograma de ejecución:</w:t>
      </w:r>
      <w:r w:rsidRPr="001712BA">
        <w:rPr>
          <w:rFonts w:asciiTheme="majorHAnsi" w:hAnsiTheme="majorHAnsi"/>
        </w:rPr>
        <w:t xml:space="preserve"> s</w:t>
      </w:r>
      <w:r w:rsidR="00486A70" w:rsidRPr="001712BA">
        <w:rPr>
          <w:rFonts w:asciiTheme="majorHAnsi" w:hAnsiTheme="majorHAnsi"/>
        </w:rPr>
        <w:t xml:space="preserve">e especifica el desarrollo de las acciones a ejecutar durante el periodo de duración del proyecto. </w:t>
      </w:r>
    </w:p>
    <w:p w14:paraId="79AE5820" w14:textId="77777777" w:rsidR="008F2ABD" w:rsidRPr="001712BA" w:rsidRDefault="008F2ABD" w:rsidP="008F2ABD">
      <w:pPr>
        <w:rPr>
          <w:rFonts w:asciiTheme="majorHAnsi" w:hAnsiTheme="majorHAnsi"/>
        </w:rPr>
      </w:pPr>
    </w:p>
    <w:p w14:paraId="50EA368D" w14:textId="054171B2" w:rsidR="00BC5F72" w:rsidRPr="001712BA" w:rsidRDefault="00BC5F72" w:rsidP="008F2ABD">
      <w:pPr>
        <w:rPr>
          <w:rFonts w:asciiTheme="majorHAnsi" w:hAnsiTheme="majorHAnsi"/>
        </w:rPr>
      </w:pPr>
      <w:r w:rsidRPr="001712BA">
        <w:rPr>
          <w:rFonts w:asciiTheme="majorHAnsi" w:hAnsiTheme="majorHAnsi"/>
        </w:rPr>
        <w:t xml:space="preserve">En la </w:t>
      </w:r>
      <w:r w:rsidR="00251C6E" w:rsidRPr="001712BA">
        <w:rPr>
          <w:rFonts w:asciiTheme="majorHAnsi" w:hAnsiTheme="majorHAnsi"/>
        </w:rPr>
        <w:fldChar w:fldCharType="begin"/>
      </w:r>
      <w:r w:rsidR="00251C6E" w:rsidRPr="001712BA">
        <w:rPr>
          <w:rFonts w:asciiTheme="majorHAnsi" w:hAnsiTheme="majorHAnsi"/>
        </w:rPr>
        <w:instrText xml:space="preserve"> REF _Ref429741262 \h </w:instrText>
      </w:r>
      <w:r w:rsidR="000608E9" w:rsidRPr="001712BA">
        <w:rPr>
          <w:rFonts w:asciiTheme="majorHAnsi" w:hAnsiTheme="majorHAnsi"/>
        </w:rPr>
        <w:instrText xml:space="preserve"> \* MERGEFORMAT </w:instrText>
      </w:r>
      <w:r w:rsidR="00251C6E" w:rsidRPr="001712BA">
        <w:rPr>
          <w:rFonts w:asciiTheme="majorHAnsi" w:hAnsiTheme="majorHAnsi"/>
        </w:rPr>
      </w:r>
      <w:r w:rsidR="00251C6E" w:rsidRPr="001712BA">
        <w:rPr>
          <w:rFonts w:asciiTheme="majorHAnsi" w:hAnsiTheme="majorHAnsi"/>
        </w:rPr>
        <w:fldChar w:fldCharType="separate"/>
      </w:r>
      <w:r w:rsidR="003F0EA5" w:rsidRPr="001712BA">
        <w:rPr>
          <w:rFonts w:asciiTheme="majorHAnsi" w:hAnsiTheme="majorHAnsi"/>
        </w:rPr>
        <w:t xml:space="preserve">Tabla </w:t>
      </w:r>
      <w:r w:rsidR="003F0EA5">
        <w:rPr>
          <w:rFonts w:asciiTheme="majorHAnsi" w:hAnsiTheme="majorHAnsi"/>
          <w:noProof/>
        </w:rPr>
        <w:t>11.1.2</w:t>
      </w:r>
      <w:r w:rsidR="003F0EA5" w:rsidRPr="001712BA">
        <w:rPr>
          <w:rFonts w:asciiTheme="majorHAnsi" w:hAnsiTheme="majorHAnsi"/>
          <w:noProof/>
        </w:rPr>
        <w:t>.</w:t>
      </w:r>
      <w:r w:rsidR="003F0EA5">
        <w:rPr>
          <w:rFonts w:asciiTheme="majorHAnsi" w:hAnsiTheme="majorHAnsi"/>
          <w:noProof/>
        </w:rPr>
        <w:t>1</w:t>
      </w:r>
      <w:r w:rsidR="00251C6E" w:rsidRPr="001712BA">
        <w:rPr>
          <w:rFonts w:asciiTheme="majorHAnsi" w:hAnsiTheme="majorHAnsi"/>
        </w:rPr>
        <w:fldChar w:fldCharType="end"/>
      </w:r>
      <w:r w:rsidR="00D87A19" w:rsidRPr="001712BA">
        <w:rPr>
          <w:rFonts w:asciiTheme="majorHAnsi" w:hAnsiTheme="majorHAnsi"/>
        </w:rPr>
        <w:t xml:space="preserve"> se presenta la estructura del Plan de Manejo Ambiental para el proyecto </w:t>
      </w:r>
      <w:r w:rsidR="008E10AF" w:rsidRPr="001712BA">
        <w:rPr>
          <w:rFonts w:asciiTheme="majorHAnsi" w:hAnsiTheme="majorHAnsi"/>
        </w:rPr>
        <w:t xml:space="preserve">“Construcción de la </w:t>
      </w:r>
      <w:r w:rsidR="00B80ECC" w:rsidRPr="001712BA">
        <w:rPr>
          <w:rFonts w:asciiTheme="majorHAnsi" w:hAnsiTheme="majorHAnsi"/>
        </w:rPr>
        <w:t>vía</w:t>
      </w:r>
      <w:r w:rsidR="008E10AF" w:rsidRPr="001712BA">
        <w:rPr>
          <w:rFonts w:asciiTheme="majorHAnsi" w:hAnsiTheme="majorHAnsi"/>
        </w:rPr>
        <w:t xml:space="preserve"> Remedios – Alto de Dolores”</w:t>
      </w:r>
      <w:r w:rsidR="00D87A19" w:rsidRPr="001712BA">
        <w:rPr>
          <w:rFonts w:asciiTheme="majorHAnsi" w:hAnsiTheme="majorHAnsi"/>
        </w:rPr>
        <w:t>.</w:t>
      </w:r>
    </w:p>
    <w:p w14:paraId="3077C208" w14:textId="77777777" w:rsidR="008F2ABD" w:rsidRPr="001712BA" w:rsidRDefault="008F2ABD" w:rsidP="008F2ABD">
      <w:pPr>
        <w:rPr>
          <w:rFonts w:asciiTheme="majorHAnsi" w:hAnsiTheme="majorHAnsi"/>
        </w:rPr>
      </w:pPr>
    </w:p>
    <w:p w14:paraId="7D5B70DD" w14:textId="0E133C78" w:rsidR="008F2ABD" w:rsidRPr="001712BA" w:rsidRDefault="00251C6E" w:rsidP="00251C6E">
      <w:pPr>
        <w:pStyle w:val="Tablas"/>
        <w:rPr>
          <w:rFonts w:asciiTheme="majorHAnsi" w:hAnsiTheme="majorHAnsi"/>
        </w:rPr>
      </w:pPr>
      <w:bookmarkStart w:id="10" w:name="_Ref429741262"/>
      <w:bookmarkStart w:id="11" w:name="_Toc427313874"/>
      <w:bookmarkStart w:id="12" w:name="_Toc437496017"/>
      <w:r w:rsidRPr="001712BA">
        <w:rPr>
          <w:rFonts w:asciiTheme="majorHAnsi" w:hAnsiTheme="majorHAnsi"/>
        </w:rPr>
        <w:t xml:space="preserve">Tabla </w:t>
      </w:r>
      <w:r w:rsidR="00962F65" w:rsidRPr="001712BA">
        <w:rPr>
          <w:rFonts w:asciiTheme="majorHAnsi" w:hAnsiTheme="majorHAnsi"/>
        </w:rPr>
        <w:fldChar w:fldCharType="begin"/>
      </w:r>
      <w:r w:rsidR="00962F65" w:rsidRPr="001712BA">
        <w:rPr>
          <w:rFonts w:asciiTheme="majorHAnsi" w:hAnsiTheme="majorHAnsi"/>
        </w:rPr>
        <w:instrText xml:space="preserve"> STYLEREF 1 \s </w:instrText>
      </w:r>
      <w:r w:rsidR="00962F65" w:rsidRPr="001712BA">
        <w:rPr>
          <w:rFonts w:asciiTheme="majorHAnsi" w:hAnsiTheme="majorHAnsi"/>
        </w:rPr>
        <w:fldChar w:fldCharType="separate"/>
      </w:r>
      <w:r w:rsidR="003F0EA5">
        <w:rPr>
          <w:rFonts w:asciiTheme="majorHAnsi" w:hAnsiTheme="majorHAnsi"/>
          <w:noProof/>
        </w:rPr>
        <w:t>11.1.2</w:t>
      </w:r>
      <w:r w:rsidR="00962F65" w:rsidRPr="001712BA">
        <w:rPr>
          <w:rFonts w:asciiTheme="majorHAnsi" w:hAnsiTheme="majorHAnsi"/>
          <w:noProof/>
        </w:rPr>
        <w:fldChar w:fldCharType="end"/>
      </w:r>
      <w:r w:rsidRPr="001712BA">
        <w:rPr>
          <w:rFonts w:asciiTheme="majorHAnsi" w:hAnsiTheme="majorHAnsi"/>
        </w:rPr>
        <w:t>.</w:t>
      </w:r>
      <w:r w:rsidR="00962F65" w:rsidRPr="001712BA">
        <w:rPr>
          <w:rFonts w:asciiTheme="majorHAnsi" w:hAnsiTheme="majorHAnsi"/>
        </w:rPr>
        <w:fldChar w:fldCharType="begin"/>
      </w:r>
      <w:r w:rsidR="00962F65" w:rsidRPr="001712BA">
        <w:rPr>
          <w:rFonts w:asciiTheme="majorHAnsi" w:hAnsiTheme="majorHAnsi"/>
        </w:rPr>
        <w:instrText xml:space="preserve"> SEQ Tabla \* ARABIC \s 1 </w:instrText>
      </w:r>
      <w:r w:rsidR="00962F65" w:rsidRPr="001712BA">
        <w:rPr>
          <w:rFonts w:asciiTheme="majorHAnsi" w:hAnsiTheme="majorHAnsi"/>
        </w:rPr>
        <w:fldChar w:fldCharType="separate"/>
      </w:r>
      <w:r w:rsidR="003F0EA5">
        <w:rPr>
          <w:rFonts w:asciiTheme="majorHAnsi" w:hAnsiTheme="majorHAnsi"/>
          <w:noProof/>
        </w:rPr>
        <w:t>1</w:t>
      </w:r>
      <w:r w:rsidR="00962F65" w:rsidRPr="001712BA">
        <w:rPr>
          <w:rFonts w:asciiTheme="majorHAnsi" w:hAnsiTheme="majorHAnsi"/>
          <w:noProof/>
        </w:rPr>
        <w:fldChar w:fldCharType="end"/>
      </w:r>
      <w:bookmarkEnd w:id="10"/>
      <w:r w:rsidR="002C0BDF" w:rsidRPr="001712BA">
        <w:rPr>
          <w:rFonts w:asciiTheme="majorHAnsi" w:hAnsiTheme="majorHAnsi"/>
          <w:noProof/>
        </w:rPr>
        <w:t xml:space="preserve"> </w:t>
      </w:r>
      <w:r w:rsidR="008F2ABD" w:rsidRPr="001712BA">
        <w:rPr>
          <w:rFonts w:asciiTheme="majorHAnsi" w:hAnsiTheme="majorHAnsi"/>
        </w:rPr>
        <w:t>Estructura del Plan de Manejo Ambiental para el proyecto</w:t>
      </w:r>
      <w:bookmarkEnd w:id="11"/>
      <w:bookmarkEnd w:id="12"/>
    </w:p>
    <w:tbl>
      <w:tblPr>
        <w:tblW w:w="877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040"/>
        <w:gridCol w:w="1741"/>
        <w:gridCol w:w="3346"/>
      </w:tblGrid>
      <w:tr w:rsidR="008F2ABD" w:rsidRPr="001712BA" w14:paraId="260FE289" w14:textId="77777777" w:rsidTr="00526B42">
        <w:trPr>
          <w:tblHeader/>
          <w:tblCellSpacing w:w="0" w:type="dxa"/>
          <w:jc w:val="center"/>
        </w:trPr>
        <w:tc>
          <w:tcPr>
            <w:tcW w:w="1646" w:type="dxa"/>
            <w:tcBorders>
              <w:top w:val="nil"/>
              <w:left w:val="nil"/>
              <w:bottom w:val="nil"/>
            </w:tcBorders>
            <w:shd w:val="clear" w:color="auto" w:fill="A6A6A6"/>
            <w:vAlign w:val="center"/>
          </w:tcPr>
          <w:p w14:paraId="505C93EA"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COMPONENTE</w:t>
            </w:r>
          </w:p>
        </w:tc>
        <w:tc>
          <w:tcPr>
            <w:tcW w:w="2040" w:type="dxa"/>
            <w:tcBorders>
              <w:bottom w:val="nil"/>
            </w:tcBorders>
            <w:shd w:val="clear" w:color="auto" w:fill="A6A6A6"/>
            <w:vAlign w:val="center"/>
          </w:tcPr>
          <w:p w14:paraId="0AA359DE"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PROGRAMA</w:t>
            </w:r>
          </w:p>
        </w:tc>
        <w:tc>
          <w:tcPr>
            <w:tcW w:w="1741" w:type="dxa"/>
            <w:tcBorders>
              <w:bottom w:val="nil"/>
            </w:tcBorders>
            <w:shd w:val="clear" w:color="auto" w:fill="A6A6A6"/>
            <w:vAlign w:val="center"/>
          </w:tcPr>
          <w:p w14:paraId="37BB55AB"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CÓDIGO</w:t>
            </w:r>
          </w:p>
        </w:tc>
        <w:tc>
          <w:tcPr>
            <w:tcW w:w="3346" w:type="dxa"/>
            <w:tcBorders>
              <w:bottom w:val="nil"/>
              <w:right w:val="nil"/>
            </w:tcBorders>
            <w:shd w:val="clear" w:color="auto" w:fill="A6A6A6"/>
            <w:vAlign w:val="center"/>
          </w:tcPr>
          <w:p w14:paraId="28D2478E" w14:textId="4D157AE0" w:rsidR="008F2ABD" w:rsidRPr="001712BA" w:rsidRDefault="0098662B" w:rsidP="00526B42">
            <w:pPr>
              <w:jc w:val="center"/>
              <w:rPr>
                <w:rFonts w:asciiTheme="majorHAnsi" w:hAnsiTheme="majorHAnsi"/>
                <w:b/>
                <w:sz w:val="20"/>
                <w:szCs w:val="20"/>
              </w:rPr>
            </w:pPr>
            <w:r w:rsidRPr="001712BA">
              <w:rPr>
                <w:rFonts w:asciiTheme="majorHAnsi" w:hAnsiTheme="majorHAnsi"/>
                <w:b/>
                <w:sz w:val="20"/>
                <w:szCs w:val="20"/>
              </w:rPr>
              <w:t>PROYECTOS</w:t>
            </w:r>
          </w:p>
        </w:tc>
      </w:tr>
      <w:tr w:rsidR="008F2ABD" w:rsidRPr="001712BA" w14:paraId="2BD4D5BC" w14:textId="77777777" w:rsidTr="00526B42">
        <w:trPr>
          <w:tblCellSpacing w:w="0" w:type="dxa"/>
          <w:jc w:val="center"/>
        </w:trPr>
        <w:tc>
          <w:tcPr>
            <w:tcW w:w="1646" w:type="dxa"/>
            <w:vMerge w:val="restart"/>
            <w:tcBorders>
              <w:left w:val="nil"/>
            </w:tcBorders>
            <w:shd w:val="clear" w:color="auto" w:fill="auto"/>
            <w:tcMar>
              <w:top w:w="0" w:type="dxa"/>
              <w:left w:w="108" w:type="dxa"/>
              <w:bottom w:w="0" w:type="dxa"/>
              <w:right w:w="108" w:type="dxa"/>
            </w:tcMar>
            <w:vAlign w:val="center"/>
          </w:tcPr>
          <w:p w14:paraId="0D679A81"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ABIÓTICO</w:t>
            </w:r>
          </w:p>
        </w:tc>
        <w:tc>
          <w:tcPr>
            <w:tcW w:w="2040" w:type="dxa"/>
            <w:vMerge w:val="restart"/>
            <w:shd w:val="clear" w:color="auto" w:fill="auto"/>
            <w:tcMar>
              <w:top w:w="0" w:type="dxa"/>
              <w:left w:w="108" w:type="dxa"/>
              <w:bottom w:w="0" w:type="dxa"/>
              <w:right w:w="108" w:type="dxa"/>
            </w:tcMar>
            <w:vAlign w:val="center"/>
          </w:tcPr>
          <w:p w14:paraId="5A9F0B7F" w14:textId="067A7D09" w:rsidR="00790A63" w:rsidRPr="001712BA" w:rsidRDefault="00F01DF5" w:rsidP="00AD402D">
            <w:pPr>
              <w:jc w:val="center"/>
              <w:rPr>
                <w:rFonts w:asciiTheme="majorHAnsi" w:hAnsiTheme="majorHAnsi"/>
                <w:sz w:val="20"/>
                <w:szCs w:val="20"/>
              </w:rPr>
            </w:pPr>
            <w:r w:rsidRPr="001712BA">
              <w:rPr>
                <w:rFonts w:asciiTheme="majorHAnsi" w:hAnsiTheme="majorHAnsi"/>
                <w:sz w:val="20"/>
                <w:szCs w:val="20"/>
              </w:rPr>
              <w:t>SEGUIMIENTO</w:t>
            </w:r>
            <w:r w:rsidR="008F2ABD" w:rsidRPr="001712BA">
              <w:rPr>
                <w:rFonts w:asciiTheme="majorHAnsi" w:hAnsiTheme="majorHAnsi"/>
                <w:sz w:val="20"/>
                <w:szCs w:val="20"/>
              </w:rPr>
              <w:t xml:space="preserve"> DEL RECURSO SUELO</w:t>
            </w:r>
          </w:p>
        </w:tc>
        <w:tc>
          <w:tcPr>
            <w:tcW w:w="1741" w:type="dxa"/>
            <w:shd w:val="clear" w:color="auto" w:fill="auto"/>
            <w:tcMar>
              <w:top w:w="0" w:type="dxa"/>
              <w:left w:w="108" w:type="dxa"/>
              <w:bottom w:w="0" w:type="dxa"/>
              <w:right w:w="108" w:type="dxa"/>
            </w:tcMar>
            <w:vAlign w:val="center"/>
          </w:tcPr>
          <w:p w14:paraId="2288EFAA" w14:textId="46019691" w:rsidR="008F2ABD" w:rsidRPr="001712BA" w:rsidRDefault="00790A63" w:rsidP="00790A63">
            <w:pPr>
              <w:jc w:val="center"/>
              <w:rPr>
                <w:rFonts w:asciiTheme="majorHAnsi" w:hAnsiTheme="majorHAnsi"/>
                <w:sz w:val="20"/>
                <w:szCs w:val="20"/>
              </w:rPr>
            </w:pPr>
            <w:r w:rsidRPr="001712BA">
              <w:rPr>
                <w:rFonts w:asciiTheme="majorHAnsi" w:hAnsiTheme="majorHAnsi"/>
                <w:sz w:val="20"/>
                <w:szCs w:val="20"/>
              </w:rPr>
              <w:t>SM</w:t>
            </w:r>
            <w:r w:rsidR="008F2ABD" w:rsidRPr="001712BA">
              <w:rPr>
                <w:rFonts w:asciiTheme="majorHAnsi" w:hAnsiTheme="majorHAnsi"/>
                <w:sz w:val="20"/>
                <w:szCs w:val="20"/>
              </w:rPr>
              <w:t>RS-</w:t>
            </w:r>
            <w:r w:rsidR="00FA1B7D" w:rsidRPr="001712BA">
              <w:rPr>
                <w:rFonts w:asciiTheme="majorHAnsi" w:hAnsiTheme="majorHAnsi"/>
                <w:sz w:val="20"/>
                <w:szCs w:val="20"/>
              </w:rPr>
              <w:t>00</w:t>
            </w:r>
            <w:r w:rsidR="008F2ABD" w:rsidRPr="001712BA">
              <w:rPr>
                <w:rFonts w:asciiTheme="majorHAnsi" w:hAnsiTheme="majorHAnsi"/>
                <w:sz w:val="20"/>
                <w:szCs w:val="20"/>
              </w:rPr>
              <w:t>1</w:t>
            </w:r>
          </w:p>
        </w:tc>
        <w:tc>
          <w:tcPr>
            <w:tcW w:w="3346" w:type="dxa"/>
            <w:shd w:val="clear" w:color="auto" w:fill="auto"/>
            <w:tcMar>
              <w:top w:w="0" w:type="dxa"/>
              <w:left w:w="108" w:type="dxa"/>
              <w:bottom w:w="0" w:type="dxa"/>
              <w:right w:w="108" w:type="dxa"/>
            </w:tcMar>
            <w:vAlign w:val="center"/>
          </w:tcPr>
          <w:p w14:paraId="7A5F0F24" w14:textId="2A7DD371" w:rsidR="008F2ABD" w:rsidRPr="001712BA" w:rsidRDefault="006A637E" w:rsidP="006A637E">
            <w:pPr>
              <w:jc w:val="center"/>
              <w:rPr>
                <w:rFonts w:asciiTheme="majorHAnsi" w:hAnsiTheme="majorHAnsi"/>
                <w:sz w:val="20"/>
                <w:szCs w:val="20"/>
              </w:rPr>
            </w:pPr>
            <w:r w:rsidRPr="001712BA">
              <w:rPr>
                <w:rFonts w:asciiTheme="majorHAnsi" w:hAnsiTheme="majorHAnsi"/>
                <w:sz w:val="20"/>
                <w:szCs w:val="20"/>
              </w:rPr>
              <w:t>Seguimiento a la</w:t>
            </w:r>
            <w:r w:rsidR="008F2ABD" w:rsidRPr="001712BA">
              <w:rPr>
                <w:rFonts w:asciiTheme="majorHAnsi" w:hAnsiTheme="majorHAnsi"/>
                <w:sz w:val="20"/>
                <w:szCs w:val="20"/>
              </w:rPr>
              <w:t xml:space="preserve"> disposición de Escombros y Material de Excavación</w:t>
            </w:r>
          </w:p>
        </w:tc>
      </w:tr>
      <w:tr w:rsidR="00790A63" w:rsidRPr="001712BA" w14:paraId="72390435"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1F18584D" w14:textId="77777777" w:rsidR="00790A63" w:rsidRPr="001712BA"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040054FF" w14:textId="77777777" w:rsidR="00790A63" w:rsidRPr="001712BA"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1BC97801" w14:textId="2312E13E" w:rsidR="00790A63" w:rsidRPr="001712BA" w:rsidRDefault="00790A63" w:rsidP="00790A63">
            <w:pPr>
              <w:jc w:val="center"/>
              <w:rPr>
                <w:rFonts w:asciiTheme="majorHAnsi" w:hAnsiTheme="majorHAnsi"/>
                <w:sz w:val="20"/>
                <w:szCs w:val="20"/>
              </w:rPr>
            </w:pPr>
            <w:r w:rsidRPr="001712BA">
              <w:rPr>
                <w:rFonts w:asciiTheme="majorHAnsi" w:hAnsiTheme="majorHAnsi"/>
                <w:sz w:val="20"/>
                <w:szCs w:val="20"/>
              </w:rPr>
              <w:t>SMRS-</w:t>
            </w:r>
            <w:r w:rsidR="00FA1B7D" w:rsidRPr="001712BA">
              <w:rPr>
                <w:rFonts w:asciiTheme="majorHAnsi" w:hAnsiTheme="majorHAnsi"/>
                <w:sz w:val="20"/>
                <w:szCs w:val="20"/>
              </w:rPr>
              <w:t>00</w:t>
            </w:r>
            <w:r w:rsidRPr="001712BA">
              <w:rPr>
                <w:rFonts w:asciiTheme="majorHAnsi" w:hAnsiTheme="majorHAnsi"/>
                <w:sz w:val="20"/>
                <w:szCs w:val="20"/>
              </w:rPr>
              <w:t>2</w:t>
            </w:r>
          </w:p>
        </w:tc>
        <w:tc>
          <w:tcPr>
            <w:tcW w:w="3346" w:type="dxa"/>
            <w:shd w:val="clear" w:color="auto" w:fill="auto"/>
            <w:tcMar>
              <w:top w:w="0" w:type="dxa"/>
              <w:left w:w="108" w:type="dxa"/>
              <w:bottom w:w="0" w:type="dxa"/>
              <w:right w:w="108" w:type="dxa"/>
            </w:tcMar>
            <w:vAlign w:val="center"/>
          </w:tcPr>
          <w:p w14:paraId="1B0D8F23" w14:textId="4A37B92A" w:rsidR="00790A63" w:rsidRPr="001712BA" w:rsidRDefault="006A637E" w:rsidP="006A637E">
            <w:pPr>
              <w:jc w:val="center"/>
              <w:rPr>
                <w:rFonts w:asciiTheme="majorHAnsi" w:hAnsiTheme="majorHAnsi"/>
                <w:sz w:val="20"/>
                <w:szCs w:val="20"/>
              </w:rPr>
            </w:pPr>
            <w:r w:rsidRPr="001712BA">
              <w:rPr>
                <w:rFonts w:asciiTheme="majorHAnsi" w:hAnsiTheme="majorHAnsi"/>
                <w:sz w:val="20"/>
                <w:szCs w:val="20"/>
              </w:rPr>
              <w:t>Seguimiento al m</w:t>
            </w:r>
            <w:r w:rsidR="00790A63" w:rsidRPr="001712BA">
              <w:rPr>
                <w:rFonts w:asciiTheme="majorHAnsi" w:hAnsiTheme="majorHAnsi"/>
                <w:sz w:val="20"/>
                <w:szCs w:val="20"/>
              </w:rPr>
              <w:t>anejo de taludes, laderas y control de erosión</w:t>
            </w:r>
          </w:p>
        </w:tc>
      </w:tr>
      <w:tr w:rsidR="00790A63" w:rsidRPr="001712BA" w14:paraId="320652A3"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106364EF" w14:textId="77777777" w:rsidR="00790A63" w:rsidRPr="001712BA"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5023EC15" w14:textId="77777777" w:rsidR="00790A63" w:rsidRPr="001712BA"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0D24B182" w14:textId="2657D18E" w:rsidR="00790A63" w:rsidRPr="001712BA" w:rsidRDefault="00790A63" w:rsidP="00790A63">
            <w:pPr>
              <w:jc w:val="center"/>
              <w:rPr>
                <w:rFonts w:asciiTheme="majorHAnsi" w:hAnsiTheme="majorHAnsi"/>
                <w:sz w:val="20"/>
                <w:szCs w:val="20"/>
              </w:rPr>
            </w:pPr>
            <w:r w:rsidRPr="001712BA">
              <w:rPr>
                <w:rFonts w:asciiTheme="majorHAnsi" w:hAnsiTheme="majorHAnsi"/>
                <w:sz w:val="20"/>
                <w:szCs w:val="20"/>
              </w:rPr>
              <w:t>SMRS-</w:t>
            </w:r>
            <w:r w:rsidR="00FA1B7D" w:rsidRPr="001712BA">
              <w:rPr>
                <w:rFonts w:asciiTheme="majorHAnsi" w:hAnsiTheme="majorHAnsi"/>
                <w:sz w:val="20"/>
                <w:szCs w:val="20"/>
              </w:rPr>
              <w:t>00</w:t>
            </w:r>
            <w:r w:rsidRPr="001712BA">
              <w:rPr>
                <w:rFonts w:asciiTheme="majorHAnsi" w:hAnsiTheme="majorHAnsi"/>
                <w:sz w:val="20"/>
                <w:szCs w:val="20"/>
              </w:rPr>
              <w:t>3</w:t>
            </w:r>
          </w:p>
        </w:tc>
        <w:tc>
          <w:tcPr>
            <w:tcW w:w="3346" w:type="dxa"/>
            <w:shd w:val="clear" w:color="auto" w:fill="auto"/>
            <w:tcMar>
              <w:top w:w="0" w:type="dxa"/>
              <w:left w:w="108" w:type="dxa"/>
              <w:bottom w:w="0" w:type="dxa"/>
              <w:right w:w="108" w:type="dxa"/>
            </w:tcMar>
            <w:vAlign w:val="center"/>
          </w:tcPr>
          <w:p w14:paraId="53BA6D77" w14:textId="5D44806E" w:rsidR="00790A63" w:rsidRPr="001712BA" w:rsidRDefault="006A637E" w:rsidP="00790A63">
            <w:pPr>
              <w:jc w:val="center"/>
              <w:rPr>
                <w:rFonts w:asciiTheme="majorHAnsi" w:hAnsiTheme="majorHAnsi"/>
                <w:sz w:val="20"/>
                <w:szCs w:val="20"/>
              </w:rPr>
            </w:pPr>
            <w:r w:rsidRPr="001712BA">
              <w:rPr>
                <w:rFonts w:asciiTheme="majorHAnsi" w:hAnsiTheme="majorHAnsi"/>
                <w:sz w:val="20"/>
                <w:szCs w:val="20"/>
              </w:rPr>
              <w:t xml:space="preserve">Seguimiento al manejo </w:t>
            </w:r>
            <w:r w:rsidR="00790A63" w:rsidRPr="001712BA">
              <w:rPr>
                <w:rFonts w:asciiTheme="majorHAnsi" w:hAnsiTheme="majorHAnsi"/>
                <w:sz w:val="20"/>
                <w:szCs w:val="20"/>
              </w:rPr>
              <w:t xml:space="preserve">de materiales y equipos de construcción </w:t>
            </w:r>
          </w:p>
        </w:tc>
      </w:tr>
      <w:tr w:rsidR="00790A63" w:rsidRPr="001712BA" w14:paraId="38A8BF7A"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379CF9FA" w14:textId="77777777" w:rsidR="00790A63" w:rsidRPr="001712BA"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1C2EBF98" w14:textId="77777777" w:rsidR="00790A63" w:rsidRPr="001712BA"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4878E08B" w14:textId="120EF9BF" w:rsidR="00790A63" w:rsidRPr="001712BA" w:rsidRDefault="00790A63" w:rsidP="00790A63">
            <w:pPr>
              <w:jc w:val="center"/>
              <w:rPr>
                <w:rFonts w:asciiTheme="majorHAnsi" w:hAnsiTheme="majorHAnsi"/>
                <w:sz w:val="20"/>
                <w:szCs w:val="20"/>
              </w:rPr>
            </w:pPr>
            <w:r w:rsidRPr="001712BA">
              <w:rPr>
                <w:rFonts w:asciiTheme="majorHAnsi" w:hAnsiTheme="majorHAnsi"/>
                <w:sz w:val="20"/>
                <w:szCs w:val="20"/>
              </w:rPr>
              <w:t>SMRS-</w:t>
            </w:r>
            <w:r w:rsidR="00FA1B7D" w:rsidRPr="001712BA">
              <w:rPr>
                <w:rFonts w:asciiTheme="majorHAnsi" w:hAnsiTheme="majorHAnsi"/>
                <w:sz w:val="20"/>
                <w:szCs w:val="20"/>
              </w:rPr>
              <w:t>00</w:t>
            </w:r>
            <w:r w:rsidRPr="001712BA">
              <w:rPr>
                <w:rFonts w:asciiTheme="majorHAnsi" w:hAnsiTheme="majorHAnsi"/>
                <w:sz w:val="20"/>
                <w:szCs w:val="20"/>
              </w:rPr>
              <w:t>4</w:t>
            </w:r>
          </w:p>
        </w:tc>
        <w:tc>
          <w:tcPr>
            <w:tcW w:w="3346" w:type="dxa"/>
            <w:shd w:val="clear" w:color="auto" w:fill="auto"/>
            <w:tcMar>
              <w:top w:w="0" w:type="dxa"/>
              <w:left w:w="108" w:type="dxa"/>
              <w:bottom w:w="0" w:type="dxa"/>
              <w:right w:w="108" w:type="dxa"/>
            </w:tcMar>
            <w:vAlign w:val="center"/>
          </w:tcPr>
          <w:p w14:paraId="604B026B" w14:textId="1C720E61" w:rsidR="00790A63" w:rsidRPr="001712BA" w:rsidRDefault="006A637E" w:rsidP="00790A63">
            <w:pPr>
              <w:jc w:val="center"/>
              <w:rPr>
                <w:rFonts w:asciiTheme="majorHAnsi" w:hAnsiTheme="majorHAnsi"/>
                <w:sz w:val="20"/>
                <w:szCs w:val="20"/>
              </w:rPr>
            </w:pPr>
            <w:r w:rsidRPr="001712BA">
              <w:rPr>
                <w:rFonts w:asciiTheme="majorHAnsi" w:hAnsiTheme="majorHAnsi"/>
                <w:sz w:val="20"/>
                <w:szCs w:val="20"/>
              </w:rPr>
              <w:t xml:space="preserve">Seguimiento al manejo </w:t>
            </w:r>
            <w:r w:rsidR="00790A63" w:rsidRPr="001712BA">
              <w:rPr>
                <w:rFonts w:asciiTheme="majorHAnsi" w:hAnsiTheme="majorHAnsi"/>
                <w:sz w:val="20"/>
                <w:szCs w:val="20"/>
              </w:rPr>
              <w:t xml:space="preserve">paisajístico </w:t>
            </w:r>
          </w:p>
        </w:tc>
      </w:tr>
      <w:tr w:rsidR="00790A63" w:rsidRPr="001712BA" w14:paraId="1797F617" w14:textId="77777777" w:rsidTr="00790A63">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3CC687C8" w14:textId="77777777" w:rsidR="00790A63" w:rsidRPr="001712BA" w:rsidRDefault="00790A63" w:rsidP="00790A63">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2753E30B" w14:textId="77777777" w:rsidR="00790A63" w:rsidRPr="001712BA" w:rsidRDefault="00790A63" w:rsidP="00790A63">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5839D93D" w14:textId="638FE0F6" w:rsidR="00790A63" w:rsidRPr="001712BA" w:rsidRDefault="00790A63" w:rsidP="00790A63">
            <w:pPr>
              <w:jc w:val="center"/>
              <w:rPr>
                <w:rFonts w:asciiTheme="majorHAnsi" w:hAnsiTheme="majorHAnsi"/>
                <w:sz w:val="20"/>
                <w:szCs w:val="20"/>
              </w:rPr>
            </w:pPr>
            <w:r w:rsidRPr="001712BA">
              <w:rPr>
                <w:rFonts w:asciiTheme="majorHAnsi" w:hAnsiTheme="majorHAnsi"/>
                <w:sz w:val="20"/>
                <w:szCs w:val="20"/>
              </w:rPr>
              <w:t>SMRS-</w:t>
            </w:r>
            <w:r w:rsidR="00FA1B7D" w:rsidRPr="001712BA">
              <w:rPr>
                <w:rFonts w:asciiTheme="majorHAnsi" w:hAnsiTheme="majorHAnsi"/>
                <w:sz w:val="20"/>
                <w:szCs w:val="20"/>
              </w:rPr>
              <w:t>00</w:t>
            </w:r>
            <w:r w:rsidRPr="001712BA">
              <w:rPr>
                <w:rFonts w:asciiTheme="majorHAnsi" w:hAnsiTheme="majorHAnsi"/>
                <w:sz w:val="20"/>
                <w:szCs w:val="20"/>
              </w:rPr>
              <w:t>5</w:t>
            </w:r>
          </w:p>
        </w:tc>
        <w:tc>
          <w:tcPr>
            <w:tcW w:w="3346" w:type="dxa"/>
            <w:shd w:val="clear" w:color="auto" w:fill="auto"/>
            <w:tcMar>
              <w:top w:w="0" w:type="dxa"/>
              <w:left w:w="108" w:type="dxa"/>
              <w:bottom w:w="0" w:type="dxa"/>
              <w:right w:w="108" w:type="dxa"/>
            </w:tcMar>
            <w:vAlign w:val="center"/>
          </w:tcPr>
          <w:p w14:paraId="3E4FD480" w14:textId="7EB7BB88" w:rsidR="00790A63" w:rsidRPr="001712BA" w:rsidRDefault="006A637E" w:rsidP="00790A63">
            <w:pPr>
              <w:jc w:val="center"/>
              <w:rPr>
                <w:rFonts w:asciiTheme="majorHAnsi" w:hAnsiTheme="majorHAnsi"/>
                <w:sz w:val="20"/>
                <w:szCs w:val="20"/>
              </w:rPr>
            </w:pPr>
            <w:r w:rsidRPr="001712BA">
              <w:rPr>
                <w:rFonts w:asciiTheme="majorHAnsi" w:hAnsiTheme="majorHAnsi"/>
                <w:sz w:val="20"/>
                <w:szCs w:val="20"/>
              </w:rPr>
              <w:t xml:space="preserve">Seguimiento al manejo </w:t>
            </w:r>
            <w:r w:rsidR="00790A63" w:rsidRPr="001712BA">
              <w:rPr>
                <w:rFonts w:asciiTheme="majorHAnsi" w:hAnsiTheme="majorHAnsi"/>
                <w:sz w:val="20"/>
                <w:szCs w:val="20"/>
              </w:rPr>
              <w:t>de residuos sólidos domésticos, industriales y peligrosos</w:t>
            </w:r>
          </w:p>
        </w:tc>
      </w:tr>
      <w:tr w:rsidR="00202229" w:rsidRPr="001712BA" w14:paraId="59ADA656"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3BC87DB0" w14:textId="77777777" w:rsidR="00202229" w:rsidRPr="001712BA" w:rsidRDefault="00202229" w:rsidP="00526B42">
            <w:pPr>
              <w:jc w:val="center"/>
              <w:rPr>
                <w:rFonts w:asciiTheme="majorHAnsi" w:hAnsiTheme="majorHAnsi"/>
                <w:sz w:val="20"/>
                <w:szCs w:val="20"/>
              </w:rPr>
            </w:pPr>
          </w:p>
        </w:tc>
        <w:tc>
          <w:tcPr>
            <w:tcW w:w="2040" w:type="dxa"/>
            <w:vMerge w:val="restart"/>
            <w:shd w:val="clear" w:color="auto" w:fill="auto"/>
            <w:tcMar>
              <w:top w:w="0" w:type="dxa"/>
              <w:left w:w="108" w:type="dxa"/>
              <w:bottom w:w="0" w:type="dxa"/>
              <w:right w:w="108" w:type="dxa"/>
            </w:tcMar>
            <w:vAlign w:val="center"/>
          </w:tcPr>
          <w:p w14:paraId="158A9EA9" w14:textId="23AD72D9" w:rsidR="00202229" w:rsidRPr="001712BA" w:rsidRDefault="00E62910" w:rsidP="00526B42">
            <w:pPr>
              <w:jc w:val="center"/>
              <w:rPr>
                <w:rFonts w:asciiTheme="majorHAnsi" w:hAnsiTheme="majorHAnsi"/>
                <w:sz w:val="20"/>
                <w:szCs w:val="20"/>
              </w:rPr>
            </w:pPr>
            <w:r w:rsidRPr="001712BA">
              <w:rPr>
                <w:rFonts w:asciiTheme="majorHAnsi" w:hAnsiTheme="majorHAnsi"/>
                <w:sz w:val="20"/>
                <w:szCs w:val="20"/>
              </w:rPr>
              <w:t xml:space="preserve">SEGUIMIENTO AL PROGRAMA DE </w:t>
            </w:r>
            <w:r w:rsidR="00202229" w:rsidRPr="001712BA">
              <w:rPr>
                <w:rFonts w:asciiTheme="majorHAnsi" w:hAnsiTheme="majorHAnsi"/>
                <w:sz w:val="20"/>
                <w:szCs w:val="20"/>
              </w:rPr>
              <w:t>MANEJO DEL RECURSO HÍDRICO</w:t>
            </w:r>
          </w:p>
        </w:tc>
        <w:tc>
          <w:tcPr>
            <w:tcW w:w="1741" w:type="dxa"/>
            <w:shd w:val="clear" w:color="auto" w:fill="auto"/>
            <w:tcMar>
              <w:top w:w="0" w:type="dxa"/>
              <w:left w:w="108" w:type="dxa"/>
              <w:bottom w:w="0" w:type="dxa"/>
              <w:right w:w="108" w:type="dxa"/>
            </w:tcMar>
            <w:vAlign w:val="center"/>
          </w:tcPr>
          <w:p w14:paraId="01F56515" w14:textId="61BFCF46" w:rsidR="00202229" w:rsidRPr="001712BA" w:rsidRDefault="00693F30" w:rsidP="00526B42">
            <w:pPr>
              <w:jc w:val="center"/>
              <w:rPr>
                <w:rFonts w:asciiTheme="majorHAnsi" w:hAnsiTheme="majorHAnsi"/>
                <w:sz w:val="20"/>
                <w:szCs w:val="20"/>
              </w:rPr>
            </w:pPr>
            <w:r w:rsidRPr="001712BA">
              <w:rPr>
                <w:rFonts w:asciiTheme="majorHAnsi" w:hAnsiTheme="majorHAnsi"/>
                <w:sz w:val="20"/>
                <w:szCs w:val="20"/>
              </w:rPr>
              <w:t>S</w:t>
            </w:r>
            <w:r w:rsidR="00202229" w:rsidRPr="001712BA">
              <w:rPr>
                <w:rFonts w:asciiTheme="majorHAnsi" w:hAnsiTheme="majorHAnsi"/>
                <w:sz w:val="20"/>
                <w:szCs w:val="20"/>
              </w:rPr>
              <w:t>MRH-001</w:t>
            </w:r>
          </w:p>
        </w:tc>
        <w:tc>
          <w:tcPr>
            <w:tcW w:w="3346" w:type="dxa"/>
            <w:shd w:val="clear" w:color="auto" w:fill="auto"/>
            <w:tcMar>
              <w:top w:w="0" w:type="dxa"/>
              <w:left w:w="108" w:type="dxa"/>
              <w:bottom w:w="0" w:type="dxa"/>
              <w:right w:w="108" w:type="dxa"/>
            </w:tcMar>
            <w:vAlign w:val="center"/>
          </w:tcPr>
          <w:p w14:paraId="3E338622" w14:textId="1290E748" w:rsidR="00202229" w:rsidRPr="001712BA" w:rsidRDefault="006A637E" w:rsidP="00526B42">
            <w:pPr>
              <w:jc w:val="center"/>
              <w:rPr>
                <w:rFonts w:asciiTheme="majorHAnsi" w:hAnsiTheme="majorHAnsi"/>
                <w:sz w:val="20"/>
                <w:szCs w:val="20"/>
              </w:rPr>
            </w:pPr>
            <w:r w:rsidRPr="001712BA">
              <w:rPr>
                <w:rFonts w:asciiTheme="majorHAnsi" w:hAnsiTheme="majorHAnsi"/>
                <w:sz w:val="20"/>
                <w:szCs w:val="20"/>
              </w:rPr>
              <w:t xml:space="preserve">Seguimiento al manejo </w:t>
            </w:r>
            <w:r w:rsidR="00202229" w:rsidRPr="001712BA">
              <w:rPr>
                <w:rFonts w:asciiTheme="majorHAnsi" w:hAnsiTheme="majorHAnsi"/>
                <w:sz w:val="20"/>
                <w:szCs w:val="20"/>
              </w:rPr>
              <w:t>de residuos líquidos</w:t>
            </w:r>
          </w:p>
        </w:tc>
      </w:tr>
      <w:tr w:rsidR="00202229" w:rsidRPr="001712BA" w14:paraId="373BC6C3"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75D315DE" w14:textId="77777777" w:rsidR="00202229" w:rsidRPr="001712BA" w:rsidRDefault="00202229"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3DFAE3AE" w14:textId="77777777" w:rsidR="00202229" w:rsidRPr="001712BA" w:rsidRDefault="00202229"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5CFD51C4" w14:textId="167FA5FF" w:rsidR="00202229" w:rsidRPr="001712BA" w:rsidRDefault="00693F30" w:rsidP="00526B42">
            <w:pPr>
              <w:jc w:val="center"/>
              <w:rPr>
                <w:rFonts w:asciiTheme="majorHAnsi" w:hAnsiTheme="majorHAnsi"/>
                <w:sz w:val="20"/>
                <w:szCs w:val="20"/>
              </w:rPr>
            </w:pPr>
            <w:r w:rsidRPr="001712BA">
              <w:rPr>
                <w:rFonts w:asciiTheme="majorHAnsi" w:hAnsiTheme="majorHAnsi"/>
                <w:sz w:val="20"/>
                <w:szCs w:val="20"/>
              </w:rPr>
              <w:t>S</w:t>
            </w:r>
            <w:r w:rsidR="00202229" w:rsidRPr="001712BA">
              <w:rPr>
                <w:rFonts w:asciiTheme="majorHAnsi" w:hAnsiTheme="majorHAnsi"/>
                <w:sz w:val="20"/>
                <w:szCs w:val="20"/>
              </w:rPr>
              <w:t>MRH-002</w:t>
            </w:r>
          </w:p>
        </w:tc>
        <w:tc>
          <w:tcPr>
            <w:tcW w:w="3346" w:type="dxa"/>
            <w:shd w:val="clear" w:color="auto" w:fill="auto"/>
            <w:tcMar>
              <w:top w:w="0" w:type="dxa"/>
              <w:left w:w="108" w:type="dxa"/>
              <w:bottom w:w="0" w:type="dxa"/>
              <w:right w:w="108" w:type="dxa"/>
            </w:tcMar>
            <w:vAlign w:val="center"/>
          </w:tcPr>
          <w:p w14:paraId="7D36B7F2" w14:textId="586BEAED" w:rsidR="00202229" w:rsidRPr="001712BA" w:rsidRDefault="006A637E" w:rsidP="00526B42">
            <w:pPr>
              <w:jc w:val="center"/>
              <w:rPr>
                <w:rFonts w:asciiTheme="majorHAnsi" w:hAnsiTheme="majorHAnsi"/>
                <w:sz w:val="20"/>
                <w:szCs w:val="20"/>
              </w:rPr>
            </w:pPr>
            <w:r w:rsidRPr="001712BA">
              <w:rPr>
                <w:rFonts w:asciiTheme="majorHAnsi" w:hAnsiTheme="majorHAnsi"/>
                <w:sz w:val="20"/>
                <w:szCs w:val="20"/>
              </w:rPr>
              <w:t xml:space="preserve">Seguimiento al manejo </w:t>
            </w:r>
            <w:r w:rsidR="00202229" w:rsidRPr="001712BA">
              <w:rPr>
                <w:rFonts w:asciiTheme="majorHAnsi" w:hAnsiTheme="majorHAnsi"/>
                <w:sz w:val="20"/>
                <w:szCs w:val="20"/>
              </w:rPr>
              <w:t>de captación</w:t>
            </w:r>
          </w:p>
        </w:tc>
      </w:tr>
      <w:tr w:rsidR="00202229" w:rsidRPr="001712BA" w14:paraId="43CC4B7A"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0B44E675" w14:textId="77777777" w:rsidR="00202229" w:rsidRPr="001712BA" w:rsidRDefault="00202229"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6D49D225" w14:textId="77777777" w:rsidR="00202229" w:rsidRPr="001712BA" w:rsidRDefault="00202229"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440FC5C2" w14:textId="3A0FDAE3" w:rsidR="00202229" w:rsidRPr="001712BA" w:rsidRDefault="00693F30" w:rsidP="00526B42">
            <w:pPr>
              <w:jc w:val="center"/>
              <w:rPr>
                <w:rFonts w:asciiTheme="majorHAnsi" w:hAnsiTheme="majorHAnsi"/>
                <w:sz w:val="20"/>
                <w:szCs w:val="20"/>
              </w:rPr>
            </w:pPr>
            <w:r w:rsidRPr="001712BA">
              <w:rPr>
                <w:rFonts w:asciiTheme="majorHAnsi" w:hAnsiTheme="majorHAnsi"/>
                <w:sz w:val="20"/>
                <w:szCs w:val="20"/>
              </w:rPr>
              <w:t>S</w:t>
            </w:r>
            <w:r w:rsidR="00202229" w:rsidRPr="001712BA">
              <w:rPr>
                <w:rFonts w:asciiTheme="majorHAnsi" w:hAnsiTheme="majorHAnsi"/>
                <w:sz w:val="20"/>
                <w:szCs w:val="20"/>
              </w:rPr>
              <w:t>MRH-003</w:t>
            </w:r>
          </w:p>
        </w:tc>
        <w:tc>
          <w:tcPr>
            <w:tcW w:w="3346" w:type="dxa"/>
            <w:shd w:val="clear" w:color="auto" w:fill="auto"/>
            <w:tcMar>
              <w:top w:w="0" w:type="dxa"/>
              <w:left w:w="108" w:type="dxa"/>
              <w:bottom w:w="0" w:type="dxa"/>
              <w:right w:w="108" w:type="dxa"/>
            </w:tcMar>
            <w:vAlign w:val="center"/>
          </w:tcPr>
          <w:p w14:paraId="2C22881B" w14:textId="585528A0" w:rsidR="00202229" w:rsidRPr="001712BA" w:rsidRDefault="006A637E" w:rsidP="00952A77">
            <w:pPr>
              <w:jc w:val="center"/>
              <w:rPr>
                <w:rFonts w:asciiTheme="majorHAnsi" w:hAnsiTheme="majorHAnsi"/>
                <w:sz w:val="20"/>
                <w:szCs w:val="20"/>
              </w:rPr>
            </w:pPr>
            <w:r w:rsidRPr="001712BA">
              <w:rPr>
                <w:rFonts w:asciiTheme="majorHAnsi" w:hAnsiTheme="majorHAnsi"/>
                <w:sz w:val="20"/>
                <w:szCs w:val="20"/>
              </w:rPr>
              <w:t xml:space="preserve">Seguimiento al manejo </w:t>
            </w:r>
            <w:r w:rsidR="00202229" w:rsidRPr="001712BA">
              <w:rPr>
                <w:rFonts w:asciiTheme="majorHAnsi" w:hAnsiTheme="majorHAnsi"/>
                <w:sz w:val="20"/>
                <w:szCs w:val="20"/>
              </w:rPr>
              <w:t xml:space="preserve">de cruces sobre cuerpo de agua </w:t>
            </w:r>
          </w:p>
        </w:tc>
      </w:tr>
      <w:tr w:rsidR="004343CD" w:rsidRPr="001712BA" w14:paraId="63C42B65" w14:textId="77777777" w:rsidTr="00561EAD">
        <w:trPr>
          <w:trHeight w:val="839"/>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0F784EBB" w14:textId="77777777" w:rsidR="004343CD" w:rsidRPr="001712BA" w:rsidRDefault="004343CD" w:rsidP="00526B42">
            <w:pPr>
              <w:jc w:val="center"/>
              <w:rPr>
                <w:rFonts w:asciiTheme="majorHAnsi" w:hAnsiTheme="majorHAnsi"/>
                <w:sz w:val="20"/>
                <w:szCs w:val="20"/>
              </w:rPr>
            </w:pPr>
          </w:p>
        </w:tc>
        <w:tc>
          <w:tcPr>
            <w:tcW w:w="2040" w:type="dxa"/>
            <w:vMerge/>
            <w:shd w:val="clear" w:color="auto" w:fill="auto"/>
            <w:tcMar>
              <w:top w:w="0" w:type="dxa"/>
              <w:left w:w="108" w:type="dxa"/>
              <w:bottom w:w="0" w:type="dxa"/>
              <w:right w:w="108" w:type="dxa"/>
            </w:tcMar>
            <w:vAlign w:val="center"/>
          </w:tcPr>
          <w:p w14:paraId="15711362" w14:textId="77777777" w:rsidR="004343CD" w:rsidRPr="001712BA" w:rsidRDefault="004343CD" w:rsidP="00526B42">
            <w:pPr>
              <w:jc w:val="center"/>
              <w:rPr>
                <w:rFonts w:asciiTheme="majorHAnsi" w:hAnsiTheme="majorHAnsi"/>
                <w:sz w:val="20"/>
                <w:szCs w:val="20"/>
              </w:rPr>
            </w:pPr>
          </w:p>
        </w:tc>
        <w:tc>
          <w:tcPr>
            <w:tcW w:w="1741" w:type="dxa"/>
            <w:shd w:val="clear" w:color="auto" w:fill="auto"/>
            <w:tcMar>
              <w:top w:w="0" w:type="dxa"/>
              <w:left w:w="108" w:type="dxa"/>
              <w:bottom w:w="0" w:type="dxa"/>
              <w:right w:w="108" w:type="dxa"/>
            </w:tcMar>
            <w:vAlign w:val="center"/>
          </w:tcPr>
          <w:p w14:paraId="2E0159F7" w14:textId="0D4D1999" w:rsidR="004343CD" w:rsidRPr="001712BA" w:rsidRDefault="004343CD" w:rsidP="00526B42">
            <w:pPr>
              <w:jc w:val="center"/>
              <w:rPr>
                <w:rFonts w:asciiTheme="majorHAnsi" w:hAnsiTheme="majorHAnsi"/>
                <w:sz w:val="20"/>
                <w:szCs w:val="20"/>
              </w:rPr>
            </w:pPr>
            <w:r w:rsidRPr="001712BA">
              <w:rPr>
                <w:rFonts w:asciiTheme="majorHAnsi" w:hAnsiTheme="majorHAnsi"/>
                <w:sz w:val="20"/>
                <w:szCs w:val="20"/>
              </w:rPr>
              <w:t>SMRH-004</w:t>
            </w:r>
          </w:p>
        </w:tc>
        <w:tc>
          <w:tcPr>
            <w:tcW w:w="3346" w:type="dxa"/>
            <w:shd w:val="clear" w:color="auto" w:fill="auto"/>
            <w:tcMar>
              <w:top w:w="0" w:type="dxa"/>
              <w:left w:w="108" w:type="dxa"/>
              <w:bottom w:w="0" w:type="dxa"/>
              <w:right w:w="108" w:type="dxa"/>
            </w:tcMar>
            <w:vAlign w:val="center"/>
          </w:tcPr>
          <w:p w14:paraId="04E51786" w14:textId="0206705C" w:rsidR="004343CD" w:rsidRPr="001712BA" w:rsidRDefault="004343CD" w:rsidP="00952A77">
            <w:pPr>
              <w:jc w:val="center"/>
              <w:rPr>
                <w:rFonts w:asciiTheme="majorHAnsi" w:hAnsiTheme="majorHAnsi"/>
                <w:sz w:val="20"/>
                <w:szCs w:val="20"/>
              </w:rPr>
            </w:pPr>
            <w:r w:rsidRPr="001712BA">
              <w:rPr>
                <w:rFonts w:asciiTheme="majorHAnsi" w:hAnsiTheme="majorHAnsi"/>
                <w:sz w:val="20"/>
                <w:szCs w:val="20"/>
              </w:rPr>
              <w:t xml:space="preserve">Seguimiento al manejo de escorrentía </w:t>
            </w:r>
          </w:p>
        </w:tc>
      </w:tr>
      <w:tr w:rsidR="008F2ABD" w:rsidRPr="001712BA" w14:paraId="105499EB" w14:textId="77777777" w:rsidTr="00526B42">
        <w:trPr>
          <w:tblCellSpacing w:w="0" w:type="dxa"/>
          <w:jc w:val="center"/>
        </w:trPr>
        <w:tc>
          <w:tcPr>
            <w:tcW w:w="1646" w:type="dxa"/>
            <w:vMerge/>
            <w:tcBorders>
              <w:left w:val="nil"/>
            </w:tcBorders>
            <w:shd w:val="clear" w:color="auto" w:fill="auto"/>
            <w:tcMar>
              <w:top w:w="0" w:type="dxa"/>
              <w:left w:w="108" w:type="dxa"/>
              <w:bottom w:w="0" w:type="dxa"/>
              <w:right w:w="108" w:type="dxa"/>
            </w:tcMar>
            <w:vAlign w:val="center"/>
          </w:tcPr>
          <w:p w14:paraId="5089D858" w14:textId="77777777" w:rsidR="008F2ABD" w:rsidRPr="001712BA" w:rsidRDefault="008F2ABD" w:rsidP="00526B42">
            <w:pPr>
              <w:jc w:val="center"/>
              <w:rPr>
                <w:rFonts w:asciiTheme="majorHAnsi" w:hAnsiTheme="majorHAnsi"/>
                <w:sz w:val="20"/>
                <w:szCs w:val="20"/>
              </w:rPr>
            </w:pPr>
          </w:p>
        </w:tc>
        <w:tc>
          <w:tcPr>
            <w:tcW w:w="2040" w:type="dxa"/>
            <w:shd w:val="clear" w:color="auto" w:fill="auto"/>
            <w:tcMar>
              <w:top w:w="0" w:type="dxa"/>
              <w:left w:w="108" w:type="dxa"/>
              <w:bottom w:w="0" w:type="dxa"/>
              <w:right w:w="108" w:type="dxa"/>
            </w:tcMar>
            <w:vAlign w:val="center"/>
          </w:tcPr>
          <w:p w14:paraId="533D8C99" w14:textId="270D87D8" w:rsidR="008F2ABD" w:rsidRPr="001712BA" w:rsidRDefault="0093516A" w:rsidP="00526B42">
            <w:pPr>
              <w:jc w:val="center"/>
              <w:rPr>
                <w:rFonts w:asciiTheme="majorHAnsi" w:hAnsiTheme="majorHAnsi"/>
                <w:sz w:val="20"/>
                <w:szCs w:val="20"/>
              </w:rPr>
            </w:pPr>
            <w:r w:rsidRPr="001712BA">
              <w:rPr>
                <w:rFonts w:asciiTheme="majorHAnsi" w:hAnsiTheme="majorHAnsi"/>
                <w:sz w:val="20"/>
                <w:szCs w:val="20"/>
              </w:rPr>
              <w:t>PROGRAMA AL SEGUIMIENTO</w:t>
            </w:r>
            <w:r w:rsidR="008F2ABD" w:rsidRPr="001712BA">
              <w:rPr>
                <w:rFonts w:asciiTheme="majorHAnsi" w:hAnsiTheme="majorHAnsi"/>
                <w:sz w:val="20"/>
                <w:szCs w:val="20"/>
              </w:rPr>
              <w:t xml:space="preserve"> DE</w:t>
            </w:r>
            <w:r w:rsidRPr="001712BA">
              <w:rPr>
                <w:rFonts w:asciiTheme="majorHAnsi" w:hAnsiTheme="majorHAnsi"/>
                <w:sz w:val="20"/>
                <w:szCs w:val="20"/>
              </w:rPr>
              <w:t>L</w:t>
            </w:r>
            <w:r w:rsidR="008F2ABD" w:rsidRPr="001712BA">
              <w:rPr>
                <w:rFonts w:asciiTheme="majorHAnsi" w:hAnsiTheme="majorHAnsi"/>
                <w:sz w:val="20"/>
                <w:szCs w:val="20"/>
              </w:rPr>
              <w:t xml:space="preserve"> RECURSO AIRE</w:t>
            </w:r>
          </w:p>
        </w:tc>
        <w:tc>
          <w:tcPr>
            <w:tcW w:w="1741" w:type="dxa"/>
            <w:shd w:val="clear" w:color="auto" w:fill="auto"/>
            <w:tcMar>
              <w:top w:w="0" w:type="dxa"/>
              <w:left w:w="108" w:type="dxa"/>
              <w:bottom w:w="0" w:type="dxa"/>
              <w:right w:w="108" w:type="dxa"/>
            </w:tcMar>
            <w:vAlign w:val="center"/>
          </w:tcPr>
          <w:p w14:paraId="7B47A13F" w14:textId="46AD3A8F" w:rsidR="008F2ABD" w:rsidRPr="001712BA" w:rsidRDefault="00693F30" w:rsidP="00526B42">
            <w:pPr>
              <w:jc w:val="center"/>
              <w:rPr>
                <w:rFonts w:asciiTheme="majorHAnsi" w:hAnsiTheme="majorHAnsi"/>
                <w:sz w:val="20"/>
                <w:szCs w:val="20"/>
              </w:rPr>
            </w:pPr>
            <w:r w:rsidRPr="001712BA">
              <w:rPr>
                <w:rFonts w:asciiTheme="majorHAnsi" w:hAnsiTheme="majorHAnsi"/>
                <w:sz w:val="20"/>
                <w:szCs w:val="20"/>
              </w:rPr>
              <w:t>S</w:t>
            </w:r>
            <w:r w:rsidR="008F2ABD" w:rsidRPr="001712BA">
              <w:rPr>
                <w:rFonts w:asciiTheme="majorHAnsi" w:hAnsiTheme="majorHAnsi"/>
                <w:sz w:val="20"/>
                <w:szCs w:val="20"/>
              </w:rPr>
              <w:t>MRA-001</w:t>
            </w:r>
          </w:p>
        </w:tc>
        <w:tc>
          <w:tcPr>
            <w:tcW w:w="3346" w:type="dxa"/>
            <w:shd w:val="clear" w:color="auto" w:fill="auto"/>
            <w:tcMar>
              <w:top w:w="0" w:type="dxa"/>
              <w:left w:w="108" w:type="dxa"/>
              <w:bottom w:w="0" w:type="dxa"/>
              <w:right w:w="108" w:type="dxa"/>
            </w:tcMar>
            <w:vAlign w:val="center"/>
          </w:tcPr>
          <w:p w14:paraId="0601DBA9" w14:textId="452D7778" w:rsidR="008F2ABD" w:rsidRPr="001712BA" w:rsidRDefault="006A637E" w:rsidP="00526B42">
            <w:pPr>
              <w:jc w:val="center"/>
              <w:rPr>
                <w:rFonts w:asciiTheme="majorHAnsi" w:hAnsiTheme="majorHAnsi"/>
                <w:sz w:val="20"/>
                <w:szCs w:val="20"/>
              </w:rPr>
            </w:pPr>
            <w:r w:rsidRPr="001712BA">
              <w:rPr>
                <w:rFonts w:asciiTheme="majorHAnsi" w:hAnsiTheme="majorHAnsi"/>
                <w:sz w:val="20"/>
                <w:szCs w:val="20"/>
              </w:rPr>
              <w:t xml:space="preserve">Seguimiento al manejo </w:t>
            </w:r>
            <w:r w:rsidR="008F2ABD" w:rsidRPr="001712BA">
              <w:rPr>
                <w:rFonts w:asciiTheme="majorHAnsi" w:hAnsiTheme="majorHAnsi"/>
                <w:sz w:val="20"/>
                <w:szCs w:val="20"/>
              </w:rPr>
              <w:t>y control de fuentes de emisión  y ruido</w:t>
            </w:r>
          </w:p>
        </w:tc>
      </w:tr>
    </w:tbl>
    <w:p w14:paraId="6C89A48C" w14:textId="77777777" w:rsidR="008F2ABD" w:rsidRPr="001712BA" w:rsidRDefault="008F2ABD" w:rsidP="008F2ABD">
      <w:pPr>
        <w:rPr>
          <w:rFonts w:asciiTheme="majorHAnsi" w:hAnsiTheme="majorHAnsi"/>
        </w:rPr>
      </w:pPr>
    </w:p>
    <w:p w14:paraId="09F495D1" w14:textId="58FE99A4" w:rsidR="000E11E3" w:rsidRPr="001712BA" w:rsidRDefault="008F2ABD" w:rsidP="005D1246">
      <w:pPr>
        <w:spacing w:line="240" w:lineRule="auto"/>
        <w:rPr>
          <w:rFonts w:asciiTheme="majorHAnsi" w:hAnsiTheme="majorHAnsi"/>
        </w:rPr>
      </w:pPr>
      <w:r w:rsidRPr="001712BA">
        <w:rPr>
          <w:rFonts w:asciiTheme="majorHAnsi" w:hAnsiTheme="majorHAnsi"/>
        </w:rPr>
        <w:t xml:space="preserve">A continuación se describe por cada medio los programas de </w:t>
      </w:r>
      <w:r w:rsidR="00FF2486" w:rsidRPr="001712BA">
        <w:rPr>
          <w:rFonts w:asciiTheme="majorHAnsi" w:hAnsiTheme="majorHAnsi"/>
        </w:rPr>
        <w:t xml:space="preserve">Seguimiento </w:t>
      </w:r>
      <w:r w:rsidRPr="001712BA">
        <w:rPr>
          <w:rFonts w:asciiTheme="majorHAnsi" w:hAnsiTheme="majorHAnsi"/>
        </w:rPr>
        <w:t>que lo conforman:</w:t>
      </w:r>
    </w:p>
    <w:p w14:paraId="0A75BC76" w14:textId="77777777" w:rsidR="00942183" w:rsidRPr="001712BA" w:rsidRDefault="00942183" w:rsidP="005D1246">
      <w:pPr>
        <w:spacing w:line="240" w:lineRule="auto"/>
        <w:rPr>
          <w:rFonts w:asciiTheme="majorHAnsi" w:hAnsiTheme="majorHAnsi"/>
        </w:rPr>
      </w:pPr>
    </w:p>
    <w:p w14:paraId="21A0A7B7" w14:textId="77777777" w:rsidR="008229BB" w:rsidRPr="001712BA" w:rsidRDefault="008229BB" w:rsidP="00C371CC">
      <w:pPr>
        <w:pStyle w:val="Encabezado"/>
        <w:tabs>
          <w:tab w:val="clear" w:pos="4419"/>
          <w:tab w:val="clear" w:pos="8838"/>
        </w:tabs>
        <w:spacing w:line="240" w:lineRule="auto"/>
        <w:rPr>
          <w:rFonts w:asciiTheme="majorHAnsi" w:hAnsiTheme="majorHAnsi"/>
        </w:rPr>
      </w:pPr>
    </w:p>
    <w:p w14:paraId="06E895C9" w14:textId="6AF6E1E8" w:rsidR="008F2ABD" w:rsidRPr="001712BA" w:rsidRDefault="008F2ABD" w:rsidP="008229BB">
      <w:pPr>
        <w:pStyle w:val="Ttulo4"/>
        <w:numPr>
          <w:ilvl w:val="0"/>
          <w:numId w:val="0"/>
        </w:numPr>
        <w:rPr>
          <w:b/>
        </w:rPr>
      </w:pPr>
      <w:bookmarkStart w:id="13" w:name="_Toc427313918"/>
      <w:bookmarkStart w:id="14" w:name="_Toc437764335"/>
      <w:r w:rsidRPr="001712BA">
        <w:rPr>
          <w:b/>
        </w:rPr>
        <w:t>Medio Abiótico</w:t>
      </w:r>
      <w:bookmarkEnd w:id="13"/>
      <w:bookmarkEnd w:id="14"/>
      <w:r w:rsidRPr="001712BA">
        <w:rPr>
          <w:b/>
        </w:rPr>
        <w:t xml:space="preserve"> </w:t>
      </w:r>
    </w:p>
    <w:p w14:paraId="23C6FCCA" w14:textId="77777777" w:rsidR="008F2ABD" w:rsidRPr="001712BA" w:rsidRDefault="008F2ABD" w:rsidP="008F2ABD">
      <w:pPr>
        <w:rPr>
          <w:rFonts w:asciiTheme="majorHAnsi" w:hAnsiTheme="majorHAnsi"/>
        </w:rPr>
      </w:pPr>
    </w:p>
    <w:p w14:paraId="23DC90C6" w14:textId="7D953A8B" w:rsidR="008F2ABD" w:rsidRPr="001712BA" w:rsidRDefault="00942183" w:rsidP="00192E84">
      <w:pPr>
        <w:pStyle w:val="Ttulo4"/>
        <w:numPr>
          <w:ilvl w:val="0"/>
          <w:numId w:val="0"/>
        </w:numPr>
        <w:ind w:left="714" w:hanging="357"/>
        <w:rPr>
          <w:rFonts w:asciiTheme="majorHAnsi" w:hAnsiTheme="majorHAnsi"/>
          <w:b/>
        </w:rPr>
      </w:pPr>
      <w:bookmarkStart w:id="15" w:name="_Toc437764336"/>
      <w:r w:rsidRPr="001712BA">
        <w:rPr>
          <w:rFonts w:asciiTheme="majorHAnsi" w:hAnsiTheme="majorHAnsi"/>
        </w:rPr>
        <w:t>S</w:t>
      </w:r>
      <w:r w:rsidR="00192E84" w:rsidRPr="001712BA">
        <w:rPr>
          <w:rFonts w:asciiTheme="majorHAnsi" w:hAnsiTheme="majorHAnsi"/>
        </w:rPr>
        <w:t>eguimiento</w:t>
      </w:r>
      <w:r w:rsidR="0090002A" w:rsidRPr="001712BA">
        <w:rPr>
          <w:rFonts w:asciiTheme="majorHAnsi" w:hAnsiTheme="majorHAnsi"/>
        </w:rPr>
        <w:t xml:space="preserve"> y monitoreo  al programa de</w:t>
      </w:r>
      <w:r w:rsidR="00192E84" w:rsidRPr="001712BA">
        <w:rPr>
          <w:rFonts w:asciiTheme="majorHAnsi" w:hAnsiTheme="majorHAnsi"/>
        </w:rPr>
        <w:t xml:space="preserve"> </w:t>
      </w:r>
      <w:r w:rsidR="0090002A" w:rsidRPr="001712BA">
        <w:rPr>
          <w:rFonts w:asciiTheme="majorHAnsi" w:hAnsiTheme="majorHAnsi"/>
        </w:rPr>
        <w:t>manejo de r</w:t>
      </w:r>
      <w:r w:rsidR="00192E84" w:rsidRPr="001712BA">
        <w:rPr>
          <w:rFonts w:asciiTheme="majorHAnsi" w:hAnsiTheme="majorHAnsi"/>
        </w:rPr>
        <w:t xml:space="preserve">ecurso </w:t>
      </w:r>
      <w:r w:rsidR="0090002A" w:rsidRPr="001712BA">
        <w:rPr>
          <w:rFonts w:asciiTheme="majorHAnsi" w:hAnsiTheme="majorHAnsi"/>
        </w:rPr>
        <w:t>s</w:t>
      </w:r>
      <w:r w:rsidRPr="001712BA">
        <w:rPr>
          <w:rFonts w:asciiTheme="majorHAnsi" w:hAnsiTheme="majorHAnsi"/>
        </w:rPr>
        <w:t>uelo (SMRS</w:t>
      </w:r>
      <w:r w:rsidRPr="001712BA">
        <w:rPr>
          <w:rFonts w:asciiTheme="majorHAnsi" w:hAnsiTheme="majorHAnsi"/>
          <w:b/>
        </w:rPr>
        <w:t>)</w:t>
      </w:r>
      <w:bookmarkEnd w:id="15"/>
    </w:p>
    <w:p w14:paraId="5FAAC907" w14:textId="77777777" w:rsidR="008F2ABD" w:rsidRPr="001712BA" w:rsidRDefault="008F2ABD" w:rsidP="008F2ABD">
      <w:pPr>
        <w:rPr>
          <w:rFonts w:asciiTheme="majorHAnsi" w:hAnsiTheme="majorHAnsi"/>
        </w:rPr>
      </w:pPr>
    </w:p>
    <w:p w14:paraId="59F7FB81" w14:textId="0A1B79A2" w:rsidR="00FF3B27" w:rsidRPr="001712BA" w:rsidRDefault="00FF3B27" w:rsidP="00BB4EAA">
      <w:pPr>
        <w:pStyle w:val="Ttulo5"/>
        <w:rPr>
          <w:rFonts w:asciiTheme="majorHAnsi" w:hAnsiTheme="majorHAnsi"/>
        </w:rPr>
      </w:pPr>
      <w:r w:rsidRPr="001712BA">
        <w:rPr>
          <w:rFonts w:asciiTheme="majorHAnsi" w:hAnsiTheme="majorHAnsi"/>
        </w:rPr>
        <w:t xml:space="preserve">Seguimiento a la disposición de escombros y materiales de excavación </w:t>
      </w:r>
    </w:p>
    <w:p w14:paraId="5B15E044" w14:textId="6D2DBC4A" w:rsidR="00FF3B27" w:rsidRPr="001712BA" w:rsidRDefault="00FF3B27" w:rsidP="00FF3B27">
      <w:pPr>
        <w:rPr>
          <w:rFonts w:asciiTheme="majorHAnsi" w:hAnsiTheme="majorHAnsi"/>
        </w:rPr>
      </w:pPr>
    </w:p>
    <w:tbl>
      <w:tblPr>
        <w:tblW w:w="538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64"/>
        <w:gridCol w:w="109"/>
        <w:gridCol w:w="38"/>
        <w:gridCol w:w="1564"/>
        <w:gridCol w:w="105"/>
        <w:gridCol w:w="209"/>
        <w:gridCol w:w="534"/>
        <w:gridCol w:w="1196"/>
        <w:gridCol w:w="607"/>
        <w:gridCol w:w="39"/>
        <w:gridCol w:w="421"/>
        <w:gridCol w:w="996"/>
        <w:gridCol w:w="1017"/>
        <w:gridCol w:w="402"/>
      </w:tblGrid>
      <w:tr w:rsidR="008F2ABD" w:rsidRPr="001712BA" w14:paraId="232012CD" w14:textId="77777777" w:rsidTr="0054163E">
        <w:trPr>
          <w:trHeight w:val="32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14:paraId="68370DFA" w14:textId="57626275" w:rsidR="008F2ABD" w:rsidRPr="001712BA" w:rsidRDefault="00A14120" w:rsidP="00A14120">
            <w:pPr>
              <w:rPr>
                <w:rFonts w:asciiTheme="majorHAnsi" w:hAnsiTheme="majorHAnsi"/>
                <w:b/>
              </w:rPr>
            </w:pPr>
            <w:r w:rsidRPr="001712BA">
              <w:rPr>
                <w:rFonts w:asciiTheme="majorHAnsi" w:hAnsiTheme="majorHAnsi"/>
                <w:noProof/>
                <w:lang w:eastAsia="es-CO"/>
              </w:rPr>
              <w:drawing>
                <wp:inline distT="0" distB="0" distL="0" distR="0" wp14:anchorId="5694D850" wp14:editId="273B6143">
                  <wp:extent cx="1196975" cy="381000"/>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8F2ABD" w:rsidRPr="001712BA" w14:paraId="0202ACA4" w14:textId="77777777" w:rsidTr="0054163E">
        <w:trPr>
          <w:trHeight w:val="127"/>
          <w:tblHeader/>
          <w:tblCellSpacing w:w="0" w:type="dxa"/>
          <w:jc w:val="center"/>
        </w:trPr>
        <w:tc>
          <w:tcPr>
            <w:tcW w:w="1208" w:type="pct"/>
            <w:gridSpan w:val="3"/>
            <w:vMerge w:val="restart"/>
            <w:tcBorders>
              <w:top w:val="nil"/>
              <w:left w:val="nil"/>
              <w:bottom w:val="nil"/>
              <w:right w:val="single" w:sz="4" w:space="0" w:color="auto"/>
            </w:tcBorders>
            <w:shd w:val="clear" w:color="auto" w:fill="A6A6A6"/>
            <w:noWrap/>
            <w:vAlign w:val="center"/>
            <w:hideMark/>
          </w:tcPr>
          <w:p w14:paraId="207E1A4A" w14:textId="43FACC45" w:rsidR="008F2ABD" w:rsidRPr="001712BA" w:rsidRDefault="00F01DF5" w:rsidP="00526B42">
            <w:pPr>
              <w:jc w:val="center"/>
              <w:rPr>
                <w:rFonts w:asciiTheme="majorHAnsi" w:hAnsiTheme="majorHAnsi"/>
                <w:b/>
              </w:rPr>
            </w:pPr>
            <w:r w:rsidRPr="001712BA">
              <w:rPr>
                <w:rFonts w:asciiTheme="majorHAnsi" w:hAnsiTheme="majorHAnsi"/>
                <w:sz w:val="20"/>
                <w:szCs w:val="20"/>
              </w:rPr>
              <w:t>SMRS-1</w:t>
            </w:r>
          </w:p>
        </w:tc>
        <w:tc>
          <w:tcPr>
            <w:tcW w:w="3792" w:type="pct"/>
            <w:gridSpan w:val="12"/>
            <w:tcBorders>
              <w:left w:val="single" w:sz="4" w:space="0" w:color="auto"/>
              <w:bottom w:val="nil"/>
              <w:right w:val="nil"/>
            </w:tcBorders>
            <w:shd w:val="clear" w:color="auto" w:fill="A6A6A6"/>
            <w:vAlign w:val="center"/>
          </w:tcPr>
          <w:p w14:paraId="20C35E3A" w14:textId="77777777" w:rsidR="008F2ABD" w:rsidRPr="001712BA" w:rsidRDefault="008F2ABD" w:rsidP="00526B42">
            <w:pPr>
              <w:jc w:val="center"/>
              <w:rPr>
                <w:rFonts w:asciiTheme="majorHAnsi" w:hAnsiTheme="majorHAnsi"/>
                <w:b/>
              </w:rPr>
            </w:pPr>
            <w:r w:rsidRPr="001712BA">
              <w:rPr>
                <w:rFonts w:asciiTheme="majorHAnsi" w:hAnsiTheme="majorHAnsi"/>
                <w:b/>
              </w:rPr>
              <w:t xml:space="preserve">MANEJO DEL RECURSO SUELO </w:t>
            </w:r>
          </w:p>
        </w:tc>
      </w:tr>
      <w:tr w:rsidR="008F2ABD" w:rsidRPr="001712BA" w14:paraId="7A7DF398" w14:textId="77777777" w:rsidTr="0054163E">
        <w:trPr>
          <w:trHeight w:val="284"/>
          <w:tblHeader/>
          <w:tblCellSpacing w:w="0" w:type="dxa"/>
          <w:jc w:val="center"/>
        </w:trPr>
        <w:tc>
          <w:tcPr>
            <w:tcW w:w="1208" w:type="pct"/>
            <w:gridSpan w:val="3"/>
            <w:vMerge/>
            <w:tcBorders>
              <w:top w:val="nil"/>
              <w:left w:val="nil"/>
              <w:bottom w:val="nil"/>
              <w:right w:val="single" w:sz="4" w:space="0" w:color="auto"/>
            </w:tcBorders>
            <w:shd w:val="clear" w:color="auto" w:fill="A6A6A6"/>
            <w:noWrap/>
            <w:vAlign w:val="center"/>
            <w:hideMark/>
          </w:tcPr>
          <w:p w14:paraId="3BA5D3B0" w14:textId="77777777" w:rsidR="008F2ABD" w:rsidRPr="001712BA" w:rsidRDefault="008F2ABD" w:rsidP="00526B42">
            <w:pPr>
              <w:jc w:val="center"/>
              <w:rPr>
                <w:rFonts w:asciiTheme="majorHAnsi" w:hAnsiTheme="majorHAnsi" w:cs="Arial"/>
                <w:b/>
                <w:bCs/>
                <w:iCs/>
                <w:lang w:eastAsia="es-ES"/>
              </w:rPr>
            </w:pPr>
          </w:p>
        </w:tc>
        <w:tc>
          <w:tcPr>
            <w:tcW w:w="3792" w:type="pct"/>
            <w:gridSpan w:val="12"/>
            <w:tcBorders>
              <w:left w:val="single" w:sz="4" w:space="0" w:color="auto"/>
              <w:bottom w:val="nil"/>
              <w:right w:val="nil"/>
            </w:tcBorders>
            <w:shd w:val="clear" w:color="auto" w:fill="A6A6A6"/>
            <w:vAlign w:val="center"/>
          </w:tcPr>
          <w:p w14:paraId="63B6E50C" w14:textId="1D9296B2" w:rsidR="008F2ABD" w:rsidRPr="001712BA" w:rsidRDefault="003C63EC" w:rsidP="00192E84">
            <w:pPr>
              <w:jc w:val="center"/>
              <w:rPr>
                <w:rFonts w:asciiTheme="majorHAnsi" w:hAnsiTheme="majorHAnsi"/>
                <w:b/>
                <w:u w:val="single"/>
              </w:rPr>
            </w:pPr>
            <w:r w:rsidRPr="001712BA">
              <w:rPr>
                <w:rFonts w:asciiTheme="majorHAnsi" w:hAnsiTheme="majorHAnsi"/>
                <w:b/>
                <w:u w:val="single"/>
              </w:rPr>
              <w:t>SMRS-1 SEGUIMIENTO A LA DISPOSICIÓN DE ESCOMBROS Y MATERIAL DE EXCAVACIÓN</w:t>
            </w:r>
          </w:p>
        </w:tc>
      </w:tr>
      <w:tr w:rsidR="008B26D6" w:rsidRPr="001712BA" w14:paraId="5AB1EEA9" w14:textId="77777777" w:rsidTr="0054163E">
        <w:trPr>
          <w:trHeight w:val="284"/>
          <w:tblCellSpacing w:w="0" w:type="dxa"/>
          <w:jc w:val="center"/>
        </w:trPr>
        <w:tc>
          <w:tcPr>
            <w:tcW w:w="5000" w:type="pct"/>
            <w:gridSpan w:val="15"/>
            <w:tcBorders>
              <w:left w:val="nil"/>
            </w:tcBorders>
            <w:shd w:val="clear" w:color="auto" w:fill="D9D9D9"/>
            <w:noWrap/>
            <w:vAlign w:val="center"/>
          </w:tcPr>
          <w:p w14:paraId="03F4A02F" w14:textId="40AF2A10" w:rsidR="008B26D6" w:rsidRPr="001712BA" w:rsidRDefault="008B26D6" w:rsidP="00526B42">
            <w:pPr>
              <w:jc w:val="center"/>
              <w:rPr>
                <w:rFonts w:asciiTheme="majorHAnsi" w:hAnsiTheme="majorHAnsi"/>
                <w:b/>
              </w:rPr>
            </w:pPr>
            <w:r w:rsidRPr="001712BA">
              <w:rPr>
                <w:rFonts w:asciiTheme="majorHAnsi" w:hAnsiTheme="majorHAnsi"/>
                <w:b/>
              </w:rPr>
              <w:t>OBJETIVO</w:t>
            </w:r>
          </w:p>
        </w:tc>
      </w:tr>
      <w:tr w:rsidR="008B26D6" w:rsidRPr="001712BA" w14:paraId="706F9AE3" w14:textId="77777777" w:rsidTr="0054163E">
        <w:trPr>
          <w:trHeight w:val="284"/>
          <w:tblCellSpacing w:w="0" w:type="dxa"/>
          <w:jc w:val="center"/>
        </w:trPr>
        <w:tc>
          <w:tcPr>
            <w:tcW w:w="5000" w:type="pct"/>
            <w:gridSpan w:val="15"/>
            <w:tcBorders>
              <w:left w:val="nil"/>
            </w:tcBorders>
            <w:shd w:val="clear" w:color="auto" w:fill="auto"/>
            <w:noWrap/>
            <w:vAlign w:val="center"/>
          </w:tcPr>
          <w:p w14:paraId="185783FF" w14:textId="75529025" w:rsidR="008B26D6" w:rsidRPr="001712BA" w:rsidRDefault="00F01DF5" w:rsidP="00F07F69">
            <w:pPr>
              <w:rPr>
                <w:rFonts w:asciiTheme="majorHAnsi" w:hAnsiTheme="majorHAnsi"/>
                <w:b/>
              </w:rPr>
            </w:pPr>
            <w:r w:rsidRPr="001712BA">
              <w:rPr>
                <w:rFonts w:asciiTheme="majorHAnsi" w:hAnsiTheme="majorHAnsi"/>
              </w:rPr>
              <w:t xml:space="preserve">Darle seguimiento </w:t>
            </w:r>
            <w:r w:rsidR="007E38D7" w:rsidRPr="001712BA">
              <w:rPr>
                <w:rFonts w:asciiTheme="majorHAnsi" w:hAnsiTheme="majorHAnsi"/>
              </w:rPr>
              <w:t xml:space="preserve">a los sitios con afectación a la calidad del suelo en los sitios de </w:t>
            </w:r>
            <w:r w:rsidR="008B26D6" w:rsidRPr="001712BA">
              <w:rPr>
                <w:rFonts w:asciiTheme="majorHAnsi" w:hAnsiTheme="majorHAnsi"/>
              </w:rPr>
              <w:t xml:space="preserve">almacenamiento y disposición final de los materiales sobrantes de excavación </w:t>
            </w:r>
            <w:r w:rsidR="00F07F69" w:rsidRPr="001712BA">
              <w:rPr>
                <w:rFonts w:asciiTheme="majorHAnsi" w:hAnsiTheme="majorHAnsi"/>
              </w:rPr>
              <w:t>.</w:t>
            </w:r>
          </w:p>
        </w:tc>
      </w:tr>
      <w:tr w:rsidR="008F2ABD" w:rsidRPr="001712BA" w14:paraId="55AB4239"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4E34ABAF" w14:textId="77777777" w:rsidR="008F2ABD" w:rsidRPr="001712BA" w:rsidRDefault="008F2ABD" w:rsidP="00526B42">
            <w:pPr>
              <w:jc w:val="center"/>
              <w:rPr>
                <w:rFonts w:asciiTheme="majorHAnsi" w:eastAsia="Times New Roman" w:hAnsiTheme="majorHAnsi"/>
                <w:b/>
                <w:bCs/>
                <w:lang w:eastAsia="es-ES"/>
              </w:rPr>
            </w:pPr>
            <w:r w:rsidRPr="001712BA">
              <w:rPr>
                <w:rFonts w:asciiTheme="majorHAnsi" w:hAnsiTheme="majorHAnsi"/>
                <w:b/>
              </w:rPr>
              <w:t>META</w:t>
            </w:r>
          </w:p>
        </w:tc>
      </w:tr>
      <w:tr w:rsidR="008F2ABD" w:rsidRPr="001712BA" w14:paraId="40349E8C" w14:textId="77777777" w:rsidTr="0054163E">
        <w:trPr>
          <w:trHeight w:val="286"/>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44C0235F" w14:textId="77777777" w:rsidR="00AF49C1" w:rsidRPr="001712BA" w:rsidRDefault="00AF49C1" w:rsidP="00AF49C1">
            <w:pPr>
              <w:pStyle w:val="Prrafodelista"/>
              <w:numPr>
                <w:ilvl w:val="0"/>
                <w:numId w:val="10"/>
              </w:numPr>
              <w:spacing w:line="240" w:lineRule="auto"/>
              <w:rPr>
                <w:rFonts w:asciiTheme="majorHAnsi" w:hAnsiTheme="majorHAnsi"/>
              </w:rPr>
            </w:pPr>
            <w:r w:rsidRPr="001712BA">
              <w:rPr>
                <w:rFonts w:asciiTheme="majorHAnsi" w:hAnsiTheme="majorHAnsi"/>
              </w:rPr>
              <w:t>Verificar que las medidas para control de aguas en ZODMES se cumplan en un 100%</w:t>
            </w:r>
          </w:p>
          <w:p w14:paraId="5B32A018" w14:textId="1A19BC0C" w:rsidR="00F01DF5" w:rsidRPr="001712BA" w:rsidRDefault="00AF49C1" w:rsidP="00AF49C1">
            <w:pPr>
              <w:pStyle w:val="Prrafodelista"/>
              <w:numPr>
                <w:ilvl w:val="0"/>
                <w:numId w:val="10"/>
              </w:numPr>
              <w:spacing w:line="240" w:lineRule="auto"/>
              <w:rPr>
                <w:rFonts w:asciiTheme="majorHAnsi" w:hAnsiTheme="majorHAnsi"/>
              </w:rPr>
            </w:pPr>
            <w:r w:rsidRPr="001712BA">
              <w:rPr>
                <w:rFonts w:asciiTheme="majorHAnsi" w:hAnsiTheme="majorHAnsi"/>
              </w:rPr>
              <w:t>Verificación del 90% de las obras de geotecnia en las áreas donde se requieran</w:t>
            </w:r>
          </w:p>
        </w:tc>
      </w:tr>
      <w:tr w:rsidR="008F2ABD" w:rsidRPr="001712BA" w14:paraId="6695D6C2" w14:textId="77777777" w:rsidTr="0054163E">
        <w:trPr>
          <w:trHeight w:val="284"/>
          <w:tblCellSpacing w:w="0" w:type="dxa"/>
          <w:jc w:val="center"/>
        </w:trPr>
        <w:tc>
          <w:tcPr>
            <w:tcW w:w="5000" w:type="pct"/>
            <w:gridSpan w:val="15"/>
            <w:tcBorders>
              <w:left w:val="nil"/>
            </w:tcBorders>
            <w:shd w:val="clear" w:color="auto" w:fill="D9D9D9"/>
            <w:noWrap/>
            <w:vAlign w:val="center"/>
          </w:tcPr>
          <w:p w14:paraId="23EA178A"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0736A8" w:rsidRPr="001712BA" w14:paraId="17CB885E" w14:textId="77777777" w:rsidTr="0054163E">
        <w:trPr>
          <w:trHeight w:val="603"/>
          <w:tblCellSpacing w:w="0" w:type="dxa"/>
          <w:jc w:val="center"/>
        </w:trPr>
        <w:tc>
          <w:tcPr>
            <w:tcW w:w="903" w:type="pct"/>
            <w:tcBorders>
              <w:left w:val="nil"/>
            </w:tcBorders>
            <w:shd w:val="clear" w:color="auto" w:fill="auto"/>
            <w:noWrap/>
            <w:tcMar>
              <w:top w:w="0" w:type="dxa"/>
              <w:left w:w="108" w:type="dxa"/>
              <w:bottom w:w="0" w:type="dxa"/>
              <w:right w:w="108" w:type="dxa"/>
            </w:tcMar>
            <w:vAlign w:val="center"/>
          </w:tcPr>
          <w:p w14:paraId="1D5CB136" w14:textId="77777777" w:rsidR="000736A8" w:rsidRPr="001712BA" w:rsidRDefault="000736A8" w:rsidP="00526B42">
            <w:pPr>
              <w:spacing w:line="240" w:lineRule="auto"/>
              <w:jc w:val="center"/>
              <w:rPr>
                <w:rFonts w:asciiTheme="majorHAnsi" w:hAnsiTheme="majorHAnsi"/>
                <w:b/>
              </w:rPr>
            </w:pPr>
            <w:r w:rsidRPr="001712BA">
              <w:rPr>
                <w:rFonts w:asciiTheme="majorHAnsi" w:hAnsiTheme="majorHAnsi"/>
                <w:b/>
              </w:rPr>
              <w:t>Pre-constructiva</w:t>
            </w:r>
          </w:p>
        </w:tc>
        <w:tc>
          <w:tcPr>
            <w:tcW w:w="247" w:type="pct"/>
            <w:tcBorders>
              <w:right w:val="single" w:sz="4" w:space="0" w:color="auto"/>
            </w:tcBorders>
            <w:shd w:val="clear" w:color="auto" w:fill="auto"/>
            <w:noWrap/>
            <w:tcMar>
              <w:top w:w="0" w:type="dxa"/>
              <w:left w:w="108" w:type="dxa"/>
              <w:bottom w:w="0" w:type="dxa"/>
              <w:right w:w="108" w:type="dxa"/>
            </w:tcMar>
            <w:vAlign w:val="center"/>
          </w:tcPr>
          <w:p w14:paraId="08072B34" w14:textId="50C6D8F9" w:rsidR="000736A8" w:rsidRPr="001712BA" w:rsidRDefault="000736A8" w:rsidP="00526B42">
            <w:pPr>
              <w:spacing w:line="240" w:lineRule="auto"/>
              <w:jc w:val="center"/>
              <w:rPr>
                <w:rFonts w:asciiTheme="majorHAnsi" w:hAnsiTheme="majorHAnsi"/>
                <w:b/>
              </w:rPr>
            </w:pPr>
          </w:p>
        </w:tc>
        <w:tc>
          <w:tcPr>
            <w:tcW w:w="910"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1611216A" w14:textId="77777777" w:rsidR="000736A8" w:rsidRPr="001712BA" w:rsidRDefault="000736A8" w:rsidP="00526B42">
            <w:pPr>
              <w:spacing w:line="240" w:lineRule="auto"/>
              <w:jc w:val="center"/>
              <w:rPr>
                <w:rFonts w:asciiTheme="majorHAnsi" w:hAnsiTheme="majorHAnsi"/>
                <w:b/>
              </w:rPr>
            </w:pPr>
            <w:r w:rsidRPr="001712BA">
              <w:rPr>
                <w:rFonts w:asciiTheme="majorHAnsi" w:hAnsiTheme="majorHAnsi"/>
                <w:b/>
                <w:bCs/>
              </w:rPr>
              <w:t>Constructiva</w:t>
            </w:r>
          </w:p>
        </w:tc>
        <w:tc>
          <w:tcPr>
            <w:tcW w:w="16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2A3BA9D7" w14:textId="77777777" w:rsidR="000736A8" w:rsidRPr="001712BA" w:rsidRDefault="000736A8" w:rsidP="00526B42">
            <w:pPr>
              <w:spacing w:line="240" w:lineRule="auto"/>
              <w:jc w:val="center"/>
              <w:rPr>
                <w:rFonts w:asciiTheme="majorHAnsi" w:hAnsiTheme="majorHAnsi"/>
                <w:b/>
              </w:rPr>
            </w:pPr>
            <w:r w:rsidRPr="001712BA">
              <w:rPr>
                <w:rFonts w:asciiTheme="majorHAnsi" w:hAnsiTheme="majorHAnsi"/>
                <w:b/>
              </w:rPr>
              <w:t>X</w:t>
            </w:r>
          </w:p>
        </w:tc>
        <w:tc>
          <w:tcPr>
            <w:tcW w:w="124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4DEF57C6" w14:textId="6089B817" w:rsidR="000736A8" w:rsidRPr="001712BA" w:rsidRDefault="000736A8" w:rsidP="00F071CC">
            <w:pPr>
              <w:spacing w:line="240" w:lineRule="auto"/>
              <w:ind w:left="-35"/>
              <w:jc w:val="center"/>
              <w:rPr>
                <w:rFonts w:asciiTheme="majorHAnsi" w:hAnsiTheme="majorHAnsi"/>
                <w:b/>
              </w:rPr>
            </w:pPr>
            <w:r w:rsidRPr="001712BA">
              <w:rPr>
                <w:rFonts w:asciiTheme="majorHAnsi" w:hAnsiTheme="majorHAnsi"/>
                <w:b/>
              </w:rPr>
              <w:t>Desmantelamiento y abandono</w:t>
            </w:r>
          </w:p>
        </w:tc>
        <w:tc>
          <w:tcPr>
            <w:tcW w:w="245" w:type="pct"/>
            <w:gridSpan w:val="2"/>
            <w:tcBorders>
              <w:left w:val="single" w:sz="4" w:space="0" w:color="auto"/>
              <w:right w:val="single" w:sz="4" w:space="0" w:color="auto"/>
            </w:tcBorders>
            <w:shd w:val="clear" w:color="auto" w:fill="auto"/>
            <w:vAlign w:val="center"/>
          </w:tcPr>
          <w:p w14:paraId="6A92EDF2" w14:textId="765128B6" w:rsidR="000736A8" w:rsidRPr="001712BA" w:rsidRDefault="007E38D7" w:rsidP="007E38D7">
            <w:pPr>
              <w:spacing w:line="240" w:lineRule="auto"/>
              <w:ind w:left="-35"/>
              <w:jc w:val="center"/>
              <w:rPr>
                <w:rFonts w:asciiTheme="majorHAnsi" w:hAnsiTheme="majorHAnsi"/>
                <w:b/>
              </w:rPr>
            </w:pPr>
            <w:r w:rsidRPr="001712BA">
              <w:rPr>
                <w:rFonts w:asciiTheme="majorHAnsi" w:hAnsiTheme="majorHAnsi"/>
                <w:b/>
              </w:rPr>
              <w:t>X</w:t>
            </w:r>
          </w:p>
        </w:tc>
        <w:tc>
          <w:tcPr>
            <w:tcW w:w="1071" w:type="pct"/>
            <w:gridSpan w:val="2"/>
            <w:tcBorders>
              <w:left w:val="single" w:sz="4" w:space="0" w:color="auto"/>
              <w:right w:val="single" w:sz="4" w:space="0" w:color="auto"/>
            </w:tcBorders>
            <w:shd w:val="clear" w:color="auto" w:fill="auto"/>
            <w:vAlign w:val="center"/>
          </w:tcPr>
          <w:p w14:paraId="570FDCBE" w14:textId="1E6831AF" w:rsidR="000736A8" w:rsidRPr="001712BA" w:rsidRDefault="000736A8" w:rsidP="00F071CC">
            <w:pPr>
              <w:spacing w:line="240" w:lineRule="auto"/>
              <w:ind w:left="-35"/>
              <w:jc w:val="center"/>
              <w:rPr>
                <w:rFonts w:asciiTheme="majorHAnsi" w:hAnsiTheme="majorHAnsi"/>
                <w:b/>
              </w:rPr>
            </w:pPr>
            <w:r w:rsidRPr="001712BA">
              <w:rPr>
                <w:rFonts w:asciiTheme="majorHAnsi" w:hAnsiTheme="majorHAnsi"/>
                <w:b/>
              </w:rPr>
              <w:t>Operación y mantenimiento</w:t>
            </w:r>
          </w:p>
        </w:tc>
        <w:tc>
          <w:tcPr>
            <w:tcW w:w="214" w:type="pct"/>
            <w:tcBorders>
              <w:left w:val="single" w:sz="4" w:space="0" w:color="auto"/>
            </w:tcBorders>
            <w:shd w:val="clear" w:color="auto" w:fill="auto"/>
            <w:tcMar>
              <w:top w:w="0" w:type="dxa"/>
              <w:left w:w="108" w:type="dxa"/>
              <w:bottom w:w="0" w:type="dxa"/>
              <w:right w:w="108" w:type="dxa"/>
            </w:tcMar>
            <w:vAlign w:val="center"/>
          </w:tcPr>
          <w:p w14:paraId="72072962" w14:textId="57AEDC9A" w:rsidR="000736A8" w:rsidRPr="001712BA" w:rsidRDefault="00EC26C7" w:rsidP="00526B42">
            <w:pPr>
              <w:spacing w:line="240" w:lineRule="auto"/>
              <w:jc w:val="center"/>
              <w:rPr>
                <w:rFonts w:asciiTheme="majorHAnsi" w:hAnsiTheme="majorHAnsi"/>
                <w:b/>
              </w:rPr>
            </w:pPr>
            <w:r w:rsidRPr="001712BA">
              <w:rPr>
                <w:rFonts w:asciiTheme="majorHAnsi" w:hAnsiTheme="majorHAnsi"/>
                <w:b/>
              </w:rPr>
              <w:t>X</w:t>
            </w:r>
          </w:p>
        </w:tc>
      </w:tr>
      <w:tr w:rsidR="008F2ABD" w:rsidRPr="001712BA" w14:paraId="5B94AEA3"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763B4A0C"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0736A8" w:rsidRPr="001712BA" w14:paraId="310946F4" w14:textId="77777777" w:rsidTr="0054163E">
        <w:trPr>
          <w:trHeight w:val="284"/>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14:paraId="71FC7BDA"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Prevención</w:t>
            </w:r>
          </w:p>
        </w:tc>
        <w:tc>
          <w:tcPr>
            <w:tcW w:w="1031" w:type="pct"/>
            <w:gridSpan w:val="3"/>
            <w:shd w:val="clear" w:color="auto" w:fill="auto"/>
            <w:tcMar>
              <w:top w:w="0" w:type="dxa"/>
              <w:left w:w="108" w:type="dxa"/>
              <w:bottom w:w="0" w:type="dxa"/>
              <w:right w:w="108" w:type="dxa"/>
            </w:tcMar>
            <w:vAlign w:val="center"/>
          </w:tcPr>
          <w:p w14:paraId="7E2855D3"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1638" w:type="pct"/>
            <w:gridSpan w:val="5"/>
            <w:shd w:val="clear" w:color="auto" w:fill="auto"/>
            <w:noWrap/>
            <w:tcMar>
              <w:top w:w="0" w:type="dxa"/>
              <w:left w:w="108" w:type="dxa"/>
              <w:bottom w:w="0" w:type="dxa"/>
              <w:right w:w="108" w:type="dxa"/>
            </w:tcMar>
            <w:vAlign w:val="center"/>
          </w:tcPr>
          <w:p w14:paraId="6C7174C3"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Corrección</w:t>
            </w:r>
          </w:p>
        </w:tc>
        <w:tc>
          <w:tcPr>
            <w:tcW w:w="214" w:type="pct"/>
            <w:shd w:val="clear" w:color="auto" w:fill="auto"/>
            <w:noWrap/>
            <w:tcMar>
              <w:top w:w="0" w:type="dxa"/>
              <w:left w:w="108" w:type="dxa"/>
              <w:bottom w:w="0" w:type="dxa"/>
              <w:right w:w="108" w:type="dxa"/>
            </w:tcMar>
            <w:vAlign w:val="center"/>
          </w:tcPr>
          <w:p w14:paraId="57995972" w14:textId="77777777" w:rsidR="008F2ABD" w:rsidRPr="001712BA" w:rsidRDefault="008F2ABD" w:rsidP="00526B42">
            <w:pPr>
              <w:jc w:val="center"/>
              <w:rPr>
                <w:rFonts w:asciiTheme="majorHAnsi" w:hAnsiTheme="majorHAnsi"/>
                <w:b/>
              </w:rPr>
            </w:pPr>
            <w:r w:rsidRPr="001712BA">
              <w:rPr>
                <w:rFonts w:asciiTheme="majorHAnsi" w:hAnsiTheme="majorHAnsi"/>
                <w:b/>
              </w:rPr>
              <w:t>X</w:t>
            </w:r>
          </w:p>
        </w:tc>
      </w:tr>
      <w:tr w:rsidR="000736A8" w:rsidRPr="001712BA" w14:paraId="249F49D0" w14:textId="77777777" w:rsidTr="0054163E">
        <w:trPr>
          <w:trHeight w:val="284"/>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14:paraId="4BF3BEA1"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Mitigación</w:t>
            </w:r>
          </w:p>
        </w:tc>
        <w:tc>
          <w:tcPr>
            <w:tcW w:w="1031" w:type="pct"/>
            <w:gridSpan w:val="3"/>
            <w:shd w:val="clear" w:color="auto" w:fill="auto"/>
            <w:tcMar>
              <w:top w:w="0" w:type="dxa"/>
              <w:left w:w="108" w:type="dxa"/>
              <w:bottom w:w="0" w:type="dxa"/>
              <w:right w:w="108" w:type="dxa"/>
            </w:tcMar>
            <w:vAlign w:val="center"/>
          </w:tcPr>
          <w:p w14:paraId="60E504F9"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1638" w:type="pct"/>
            <w:gridSpan w:val="5"/>
            <w:shd w:val="clear" w:color="auto" w:fill="auto"/>
            <w:noWrap/>
            <w:tcMar>
              <w:top w:w="0" w:type="dxa"/>
              <w:left w:w="108" w:type="dxa"/>
              <w:bottom w:w="0" w:type="dxa"/>
              <w:right w:w="108" w:type="dxa"/>
            </w:tcMar>
            <w:vAlign w:val="center"/>
          </w:tcPr>
          <w:p w14:paraId="4CFCA02B"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Compensación</w:t>
            </w:r>
          </w:p>
        </w:tc>
        <w:tc>
          <w:tcPr>
            <w:tcW w:w="214" w:type="pct"/>
            <w:shd w:val="clear" w:color="auto" w:fill="auto"/>
            <w:noWrap/>
            <w:tcMar>
              <w:top w:w="0" w:type="dxa"/>
              <w:left w:w="108" w:type="dxa"/>
              <w:bottom w:w="0" w:type="dxa"/>
              <w:right w:w="108" w:type="dxa"/>
            </w:tcMar>
            <w:vAlign w:val="center"/>
          </w:tcPr>
          <w:p w14:paraId="1299780D" w14:textId="77777777" w:rsidR="008F2ABD" w:rsidRPr="001712BA" w:rsidRDefault="008F2ABD" w:rsidP="00526B42">
            <w:pPr>
              <w:jc w:val="center"/>
              <w:rPr>
                <w:rFonts w:asciiTheme="majorHAnsi" w:hAnsiTheme="majorHAnsi"/>
                <w:b/>
              </w:rPr>
            </w:pPr>
          </w:p>
        </w:tc>
      </w:tr>
      <w:tr w:rsidR="008F2ABD" w:rsidRPr="001712BA" w14:paraId="537726F8"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0DDF8828"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8F2ABD" w:rsidRPr="001712BA" w14:paraId="659B8151" w14:textId="77777777" w:rsidTr="0054163E">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14:paraId="46AA2B9D" w14:textId="77777777" w:rsidR="00F01DF5" w:rsidRPr="001712BA" w:rsidRDefault="00F01DF5" w:rsidP="00F01DF5">
            <w:pPr>
              <w:rPr>
                <w:rFonts w:asciiTheme="majorHAnsi" w:hAnsiTheme="majorHAnsi"/>
              </w:rPr>
            </w:pPr>
          </w:p>
          <w:p w14:paraId="334CA873" w14:textId="77777777" w:rsidR="007E38D7" w:rsidRPr="001712BA" w:rsidRDefault="007E38D7" w:rsidP="007E38D7">
            <w:pPr>
              <w:pStyle w:val="Prrafodelista"/>
              <w:numPr>
                <w:ilvl w:val="0"/>
                <w:numId w:val="9"/>
              </w:numPr>
              <w:rPr>
                <w:rFonts w:asciiTheme="majorHAnsi" w:hAnsiTheme="majorHAnsi"/>
              </w:rPr>
            </w:pPr>
            <w:r w:rsidRPr="001712BA">
              <w:rPr>
                <w:rFonts w:asciiTheme="majorHAnsi" w:hAnsiTheme="majorHAnsi"/>
              </w:rPr>
              <w:t>Mediante una supervisión ambiental permanente y directa se verificará el manejo de las aguas de escorrentía que pudieran iniciar fenómenos de remoción o focos erosivos. De igual manera, las áreas donde se construyeron obras de drenaje, se debe verificar su mantenimiento, estado y limpieza.</w:t>
            </w:r>
          </w:p>
          <w:p w14:paraId="1B3CCEA3" w14:textId="64846F44" w:rsidR="007E38D7" w:rsidRPr="001712BA" w:rsidRDefault="007E38D7" w:rsidP="001064E7">
            <w:pPr>
              <w:pStyle w:val="Prrafodelista"/>
              <w:numPr>
                <w:ilvl w:val="0"/>
                <w:numId w:val="9"/>
              </w:numPr>
              <w:rPr>
                <w:rFonts w:asciiTheme="majorHAnsi" w:hAnsiTheme="majorHAnsi"/>
              </w:rPr>
            </w:pPr>
            <w:r w:rsidRPr="001712BA">
              <w:rPr>
                <w:rFonts w:asciiTheme="majorHAnsi" w:hAnsiTheme="majorHAnsi"/>
              </w:rPr>
              <w:t xml:space="preserve">Se realizará inspección constante del estado de las obras geotécnicas, especialmente en las vías de acceso y ZODME. En caso de presentarse inestabilidad en estas áreas, se dará aviso al personal encargado de obras civiles. Se llevará acta de visita y levantamiento de información </w:t>
            </w:r>
            <w:r w:rsidRPr="001712BA">
              <w:rPr>
                <w:rFonts w:asciiTheme="majorHAnsi" w:hAnsiTheme="majorHAnsi"/>
              </w:rPr>
              <w:lastRenderedPageBreak/>
              <w:t>pertinente sobre los nuevos procesos geotécnicos identificados.</w:t>
            </w:r>
          </w:p>
          <w:p w14:paraId="052CFD71" w14:textId="46916008" w:rsidR="007E38D7" w:rsidRPr="001712BA" w:rsidRDefault="007E38D7" w:rsidP="00F5452B">
            <w:pPr>
              <w:pStyle w:val="Prrafodelista"/>
              <w:numPr>
                <w:ilvl w:val="0"/>
                <w:numId w:val="9"/>
              </w:numPr>
              <w:rPr>
                <w:rFonts w:asciiTheme="majorHAnsi" w:hAnsiTheme="majorHAnsi"/>
              </w:rPr>
            </w:pPr>
            <w:r w:rsidRPr="001712BA">
              <w:rPr>
                <w:rFonts w:asciiTheme="majorHAnsi" w:hAnsiTheme="majorHAnsi"/>
              </w:rPr>
              <w:t xml:space="preserve">Se verificará luego de la estabilización de taludes que los sitios donde se realizaron las obras se encuentren bien protegidos de la precipitación y el arrastre por el </w:t>
            </w:r>
            <w:r w:rsidR="00F07F69" w:rsidRPr="001712BA">
              <w:rPr>
                <w:rFonts w:asciiTheme="majorHAnsi" w:hAnsiTheme="majorHAnsi"/>
              </w:rPr>
              <w:t>viento.</w:t>
            </w:r>
          </w:p>
          <w:p w14:paraId="7C370C5D" w14:textId="4EFFAF23" w:rsidR="007E38D7" w:rsidRPr="001712BA" w:rsidRDefault="007E38D7" w:rsidP="00F5452B">
            <w:pPr>
              <w:pStyle w:val="Prrafodelista"/>
              <w:numPr>
                <w:ilvl w:val="0"/>
                <w:numId w:val="9"/>
              </w:numPr>
              <w:rPr>
                <w:rFonts w:asciiTheme="majorHAnsi" w:hAnsiTheme="majorHAnsi"/>
              </w:rPr>
            </w:pPr>
            <w:r w:rsidRPr="001712BA">
              <w:rPr>
                <w:rFonts w:asciiTheme="majorHAnsi" w:hAnsiTheme="majorHAnsi"/>
              </w:rPr>
              <w:t xml:space="preserve">Se efectuará un continuo monitoreo del manejo del material de descapote, cortes, relleno. </w:t>
            </w:r>
          </w:p>
          <w:p w14:paraId="030B5A80" w14:textId="30EA1784" w:rsidR="008F2ABD" w:rsidRPr="001712BA" w:rsidRDefault="007E38D7" w:rsidP="00F01DF5">
            <w:pPr>
              <w:pStyle w:val="Prrafodelista"/>
              <w:numPr>
                <w:ilvl w:val="0"/>
                <w:numId w:val="9"/>
              </w:numPr>
              <w:rPr>
                <w:rFonts w:asciiTheme="majorHAnsi" w:hAnsiTheme="majorHAnsi"/>
              </w:rPr>
            </w:pPr>
            <w:r w:rsidRPr="001712BA">
              <w:rPr>
                <w:rFonts w:asciiTheme="majorHAnsi" w:hAnsiTheme="majorHAnsi"/>
              </w:rPr>
              <w:t>S</w:t>
            </w:r>
            <w:r w:rsidR="00F01DF5" w:rsidRPr="001712BA">
              <w:rPr>
                <w:rFonts w:asciiTheme="majorHAnsi" w:hAnsiTheme="majorHAnsi"/>
              </w:rPr>
              <w:t>e verificará que los materiales de cantera requeridos que se obtengan de terceros cuenten con el correspondiente título minero, no se encuentre incurso en ningún proceso sancionatorio y que tenga la licencia ambiental para el uso y aprovechamiento de las fuentes de materiales respectivas, teniendo en cuenta la prelación a las fuentes de materiales locales que cumpla con lo anterior y las especificaciones técnicas requeridas.</w:t>
            </w:r>
          </w:p>
        </w:tc>
      </w:tr>
      <w:tr w:rsidR="008F2ABD" w:rsidRPr="001712BA" w14:paraId="56FCE2A6"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4608B462"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8F2ABD" w:rsidRPr="001712BA" w14:paraId="326AD758" w14:textId="77777777" w:rsidTr="0054163E">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2C6D62F9" w14:textId="77777777" w:rsidR="008F2ABD" w:rsidRPr="001712BA" w:rsidRDefault="008F2ABD" w:rsidP="007E38D7">
            <w:pPr>
              <w:pStyle w:val="Prrafodelista"/>
              <w:numPr>
                <w:ilvl w:val="0"/>
                <w:numId w:val="9"/>
              </w:numPr>
              <w:rPr>
                <w:rFonts w:asciiTheme="majorHAnsi" w:hAnsiTheme="majorHAnsi"/>
              </w:rPr>
            </w:pPr>
            <w:r w:rsidRPr="001712BA">
              <w:rPr>
                <w:rFonts w:asciiTheme="majorHAnsi" w:hAnsiTheme="majorHAnsi"/>
              </w:rPr>
              <w:t>Zonas de manejo y disposición de escombros y material de excavación (ZODME).</w:t>
            </w:r>
          </w:p>
          <w:p w14:paraId="5785FF9E" w14:textId="4BD9B7CD" w:rsidR="007E38D7" w:rsidRPr="001712BA" w:rsidRDefault="007E38D7" w:rsidP="007E38D7">
            <w:pPr>
              <w:pStyle w:val="Prrafodelista"/>
              <w:numPr>
                <w:ilvl w:val="0"/>
                <w:numId w:val="9"/>
              </w:numPr>
              <w:rPr>
                <w:rFonts w:asciiTheme="majorHAnsi" w:hAnsiTheme="majorHAnsi"/>
              </w:rPr>
            </w:pPr>
            <w:r w:rsidRPr="001712BA">
              <w:rPr>
                <w:rFonts w:asciiTheme="majorHAnsi" w:hAnsiTheme="majorHAnsi"/>
              </w:rPr>
              <w:t xml:space="preserve">Vías de acceso </w:t>
            </w:r>
          </w:p>
          <w:p w14:paraId="04AC5B86" w14:textId="77777777" w:rsidR="007E38D7" w:rsidRPr="001712BA" w:rsidRDefault="007E38D7" w:rsidP="007E38D7">
            <w:pPr>
              <w:pStyle w:val="Prrafodelista"/>
              <w:numPr>
                <w:ilvl w:val="0"/>
                <w:numId w:val="9"/>
              </w:numPr>
              <w:rPr>
                <w:rFonts w:asciiTheme="majorHAnsi" w:hAnsiTheme="majorHAnsi"/>
              </w:rPr>
            </w:pPr>
            <w:r w:rsidRPr="001712BA">
              <w:rPr>
                <w:rFonts w:asciiTheme="majorHAnsi" w:hAnsiTheme="majorHAnsi"/>
              </w:rPr>
              <w:t>Taludes</w:t>
            </w:r>
          </w:p>
          <w:p w14:paraId="3E8FEC59" w14:textId="6B9A471D" w:rsidR="007E38D7" w:rsidRPr="001712BA" w:rsidRDefault="007E38D7" w:rsidP="007E38D7">
            <w:pPr>
              <w:pStyle w:val="Prrafodelista"/>
              <w:numPr>
                <w:ilvl w:val="0"/>
                <w:numId w:val="9"/>
              </w:numPr>
              <w:rPr>
                <w:rFonts w:asciiTheme="majorHAnsi" w:hAnsiTheme="majorHAnsi"/>
              </w:rPr>
            </w:pPr>
            <w:r w:rsidRPr="001712BA">
              <w:rPr>
                <w:rFonts w:asciiTheme="majorHAnsi" w:hAnsiTheme="majorHAnsi"/>
              </w:rPr>
              <w:t>Sitios de plantas de procesos</w:t>
            </w:r>
          </w:p>
        </w:tc>
      </w:tr>
      <w:tr w:rsidR="008F2ABD" w:rsidRPr="001712BA" w14:paraId="127E0D7A"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22A441D3"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8F2ABD" w:rsidRPr="001712BA" w14:paraId="6BBBD60F" w14:textId="77777777" w:rsidTr="0054163E">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08D7C249" w14:textId="77777777" w:rsidR="008F2ABD" w:rsidRPr="001712BA" w:rsidRDefault="008F2ABD" w:rsidP="00C35511">
            <w:pPr>
              <w:pStyle w:val="Prrafodelista"/>
              <w:numPr>
                <w:ilvl w:val="0"/>
                <w:numId w:val="11"/>
              </w:numPr>
              <w:rPr>
                <w:rFonts w:asciiTheme="majorHAnsi" w:hAnsiTheme="majorHAnsi"/>
              </w:rPr>
            </w:pPr>
            <w:r w:rsidRPr="001712BA">
              <w:rPr>
                <w:rFonts w:asciiTheme="majorHAnsi" w:hAnsiTheme="majorHAnsi"/>
              </w:rPr>
              <w:t>Coordinador Ambiental</w:t>
            </w:r>
          </w:p>
          <w:p w14:paraId="58453080" w14:textId="77777777" w:rsidR="008F2ABD" w:rsidRPr="001712BA" w:rsidRDefault="008F2ABD" w:rsidP="00C35511">
            <w:pPr>
              <w:pStyle w:val="Prrafodelista"/>
              <w:numPr>
                <w:ilvl w:val="0"/>
                <w:numId w:val="11"/>
              </w:numPr>
              <w:rPr>
                <w:rFonts w:asciiTheme="majorHAnsi" w:hAnsiTheme="majorHAnsi"/>
              </w:rPr>
            </w:pPr>
            <w:r w:rsidRPr="001712BA">
              <w:rPr>
                <w:rFonts w:asciiTheme="majorHAnsi" w:hAnsiTheme="majorHAnsi"/>
              </w:rPr>
              <w:t>Especialista en Seguridad Industrial y Salud Ocupacional –SISO-</w:t>
            </w:r>
          </w:p>
          <w:p w14:paraId="6D6F8814" w14:textId="77777777" w:rsidR="008F2ABD" w:rsidRPr="001712BA" w:rsidRDefault="008F2ABD" w:rsidP="00C35511">
            <w:pPr>
              <w:pStyle w:val="Prrafodelista"/>
              <w:numPr>
                <w:ilvl w:val="0"/>
                <w:numId w:val="11"/>
              </w:numPr>
              <w:rPr>
                <w:rFonts w:asciiTheme="majorHAnsi" w:hAnsiTheme="majorHAnsi"/>
              </w:rPr>
            </w:pPr>
            <w:r w:rsidRPr="001712BA">
              <w:rPr>
                <w:rFonts w:asciiTheme="majorHAnsi" w:hAnsiTheme="majorHAnsi"/>
              </w:rPr>
              <w:t>Residente ambiental</w:t>
            </w:r>
          </w:p>
          <w:p w14:paraId="6AC46BA9" w14:textId="77777777" w:rsidR="008F2ABD" w:rsidRPr="001712BA" w:rsidRDefault="008F2ABD" w:rsidP="00C35511">
            <w:pPr>
              <w:pStyle w:val="Prrafodelista"/>
              <w:numPr>
                <w:ilvl w:val="0"/>
                <w:numId w:val="11"/>
              </w:numPr>
              <w:rPr>
                <w:rFonts w:asciiTheme="majorHAnsi" w:hAnsiTheme="majorHAnsi"/>
              </w:rPr>
            </w:pPr>
            <w:r w:rsidRPr="001712BA">
              <w:rPr>
                <w:rFonts w:asciiTheme="majorHAnsi" w:hAnsiTheme="majorHAnsi"/>
              </w:rPr>
              <w:t>Residente Forestal</w:t>
            </w:r>
          </w:p>
          <w:p w14:paraId="545F6BEA" w14:textId="77777777" w:rsidR="008F2ABD" w:rsidRPr="001712BA" w:rsidRDefault="008F2ABD" w:rsidP="00C35511">
            <w:pPr>
              <w:pStyle w:val="Prrafodelista"/>
              <w:numPr>
                <w:ilvl w:val="0"/>
                <w:numId w:val="11"/>
              </w:numPr>
              <w:rPr>
                <w:rFonts w:asciiTheme="majorHAnsi" w:hAnsiTheme="majorHAnsi"/>
              </w:rPr>
            </w:pPr>
            <w:r w:rsidRPr="001712BA">
              <w:rPr>
                <w:rFonts w:asciiTheme="majorHAnsi" w:hAnsiTheme="majorHAnsi"/>
              </w:rPr>
              <w:t>Cuadrilla ambiental</w:t>
            </w:r>
          </w:p>
        </w:tc>
      </w:tr>
      <w:tr w:rsidR="008F2ABD" w:rsidRPr="001712BA" w14:paraId="1D07A982"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200FE66D"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8F2ABD" w:rsidRPr="001712BA" w14:paraId="4929F2E5" w14:textId="77777777" w:rsidTr="0054163E">
        <w:trPr>
          <w:trHeight w:val="56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49FEA5C2" w14:textId="2FA1792A" w:rsidR="00581519" w:rsidRPr="001712BA" w:rsidRDefault="008E10AF" w:rsidP="002C3C2F">
            <w:pPr>
              <w:rPr>
                <w:rFonts w:asciiTheme="majorHAnsi" w:hAnsiTheme="majorHAnsi"/>
              </w:rPr>
            </w:pPr>
            <w:r w:rsidRPr="001712BA">
              <w:rPr>
                <w:rFonts w:asciiTheme="majorHAnsi" w:hAnsiTheme="majorHAnsi"/>
              </w:rPr>
              <w:t>Concesión</w:t>
            </w:r>
            <w:r w:rsidR="002C3C2F" w:rsidRPr="001712BA">
              <w:rPr>
                <w:rFonts w:asciiTheme="majorHAnsi" w:hAnsiTheme="majorHAnsi"/>
              </w:rPr>
              <w:t xml:space="preserve"> Autopista Río Magdalena S.A.S.</w:t>
            </w:r>
          </w:p>
        </w:tc>
      </w:tr>
      <w:tr w:rsidR="008F2ABD" w:rsidRPr="001712BA" w14:paraId="73BE3EFB"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695818D9"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0736A8" w:rsidRPr="001712BA" w14:paraId="6CC6D223" w14:textId="77777777" w:rsidTr="001064E7">
        <w:trPr>
          <w:trHeight w:val="284"/>
          <w:tblCellSpacing w:w="0" w:type="dxa"/>
          <w:jc w:val="center"/>
        </w:trPr>
        <w:tc>
          <w:tcPr>
            <w:tcW w:w="1228" w:type="pct"/>
            <w:gridSpan w:val="4"/>
            <w:tcBorders>
              <w:left w:val="nil"/>
            </w:tcBorders>
            <w:shd w:val="clear" w:color="auto" w:fill="F2F2F2"/>
            <w:noWrap/>
            <w:vAlign w:val="center"/>
            <w:hideMark/>
          </w:tcPr>
          <w:p w14:paraId="64831094"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META</w:t>
            </w:r>
          </w:p>
        </w:tc>
        <w:tc>
          <w:tcPr>
            <w:tcW w:w="1283" w:type="pct"/>
            <w:gridSpan w:val="4"/>
            <w:shd w:val="clear" w:color="auto" w:fill="F2F2F2"/>
            <w:noWrap/>
            <w:vAlign w:val="center"/>
            <w:hideMark/>
          </w:tcPr>
          <w:p w14:paraId="131FDF1A"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INDICADOR</w:t>
            </w:r>
          </w:p>
        </w:tc>
        <w:tc>
          <w:tcPr>
            <w:tcW w:w="980" w:type="pct"/>
            <w:gridSpan w:val="3"/>
            <w:shd w:val="clear" w:color="auto" w:fill="F2F2F2"/>
            <w:noWrap/>
            <w:vAlign w:val="center"/>
            <w:hideMark/>
          </w:tcPr>
          <w:p w14:paraId="48BE9A0C"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CUMPLIMIENTO</w:t>
            </w:r>
          </w:p>
        </w:tc>
        <w:tc>
          <w:tcPr>
            <w:tcW w:w="754" w:type="pct"/>
            <w:gridSpan w:val="2"/>
            <w:shd w:val="clear" w:color="auto" w:fill="F2F2F2"/>
            <w:noWrap/>
            <w:vAlign w:val="center"/>
            <w:hideMark/>
          </w:tcPr>
          <w:p w14:paraId="5328A1A3"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FRECUENCIA</w:t>
            </w:r>
          </w:p>
        </w:tc>
        <w:tc>
          <w:tcPr>
            <w:tcW w:w="755" w:type="pct"/>
            <w:gridSpan w:val="2"/>
            <w:shd w:val="clear" w:color="auto" w:fill="F2F2F2"/>
            <w:noWrap/>
            <w:vAlign w:val="center"/>
            <w:hideMark/>
          </w:tcPr>
          <w:p w14:paraId="58CDDDE7"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REGISTRO</w:t>
            </w:r>
          </w:p>
        </w:tc>
      </w:tr>
      <w:tr w:rsidR="000736A8" w:rsidRPr="001712BA" w14:paraId="5D0AB56F" w14:textId="77777777" w:rsidTr="001064E7">
        <w:trPr>
          <w:trHeight w:val="284"/>
          <w:tblCellSpacing w:w="0" w:type="dxa"/>
          <w:jc w:val="center"/>
        </w:trPr>
        <w:tc>
          <w:tcPr>
            <w:tcW w:w="1228" w:type="pct"/>
            <w:gridSpan w:val="4"/>
            <w:tcBorders>
              <w:left w:val="nil"/>
            </w:tcBorders>
            <w:shd w:val="clear" w:color="auto" w:fill="auto"/>
            <w:noWrap/>
            <w:tcMar>
              <w:top w:w="0" w:type="dxa"/>
              <w:left w:w="108" w:type="dxa"/>
              <w:bottom w:w="0" w:type="dxa"/>
              <w:right w:w="108" w:type="dxa"/>
            </w:tcMar>
            <w:vAlign w:val="center"/>
          </w:tcPr>
          <w:p w14:paraId="22788626" w14:textId="1FE4B0CE" w:rsidR="00581519" w:rsidRPr="001712BA" w:rsidRDefault="001064E7" w:rsidP="003C63EC">
            <w:pPr>
              <w:pStyle w:val="Textocomentario"/>
              <w:spacing w:line="276" w:lineRule="auto"/>
              <w:rPr>
                <w:rFonts w:asciiTheme="majorHAnsi" w:hAnsiTheme="majorHAnsi"/>
              </w:rPr>
            </w:pPr>
            <w:r w:rsidRPr="001712BA">
              <w:rPr>
                <w:rFonts w:asciiTheme="majorHAnsi" w:hAnsiTheme="majorHAnsi"/>
              </w:rPr>
              <w:t>Verificar que las medidas para control de aguas en ZODMES se cumplan en un 100%</w:t>
            </w:r>
          </w:p>
        </w:tc>
        <w:tc>
          <w:tcPr>
            <w:tcW w:w="1283" w:type="pct"/>
            <w:gridSpan w:val="4"/>
            <w:shd w:val="clear" w:color="auto" w:fill="auto"/>
            <w:noWrap/>
            <w:tcMar>
              <w:top w:w="0" w:type="dxa"/>
              <w:left w:w="108" w:type="dxa"/>
              <w:bottom w:w="0" w:type="dxa"/>
              <w:right w:w="108" w:type="dxa"/>
            </w:tcMar>
            <w:vAlign w:val="center"/>
          </w:tcPr>
          <w:p w14:paraId="04BF15FB" w14:textId="24F8B786" w:rsidR="00581519" w:rsidRPr="001712BA" w:rsidRDefault="00F5452B" w:rsidP="00431DCB">
            <w:pPr>
              <w:ind w:left="-49"/>
              <w:jc w:val="center"/>
              <w:rPr>
                <w:rFonts w:asciiTheme="majorHAnsi" w:hAnsiTheme="majorHAnsi"/>
                <w:sz w:val="20"/>
                <w:szCs w:val="20"/>
              </w:rPr>
            </w:pPr>
            <w:r w:rsidRPr="001712BA">
              <w:rPr>
                <w:rFonts w:asciiTheme="majorHAnsi" w:hAnsiTheme="majorHAnsi"/>
                <w:sz w:val="20"/>
                <w:szCs w:val="20"/>
              </w:rPr>
              <w:t>(ZODME</w:t>
            </w:r>
            <w:r w:rsidR="00F07F69" w:rsidRPr="001712BA">
              <w:rPr>
                <w:rFonts w:asciiTheme="majorHAnsi" w:hAnsiTheme="majorHAnsi"/>
                <w:sz w:val="20"/>
                <w:szCs w:val="20"/>
              </w:rPr>
              <w:t xml:space="preserve">`s construidos /ZODME´s inspeccionados)100* </w:t>
            </w:r>
          </w:p>
        </w:tc>
        <w:tc>
          <w:tcPr>
            <w:tcW w:w="980" w:type="pct"/>
            <w:gridSpan w:val="3"/>
            <w:shd w:val="clear" w:color="auto" w:fill="auto"/>
            <w:noWrap/>
            <w:tcMar>
              <w:top w:w="0" w:type="dxa"/>
              <w:left w:w="108" w:type="dxa"/>
              <w:bottom w:w="0" w:type="dxa"/>
              <w:right w:w="108" w:type="dxa"/>
            </w:tcMar>
            <w:vAlign w:val="center"/>
          </w:tcPr>
          <w:p w14:paraId="31BAFE2C" w14:textId="571944C1" w:rsidR="00581519" w:rsidRPr="001712BA" w:rsidRDefault="001064E7" w:rsidP="00581519">
            <w:pPr>
              <w:jc w:val="center"/>
              <w:rPr>
                <w:rFonts w:asciiTheme="majorHAnsi" w:hAnsiTheme="majorHAnsi"/>
                <w:sz w:val="20"/>
                <w:szCs w:val="20"/>
              </w:rPr>
            </w:pPr>
            <w:r w:rsidRPr="001712BA">
              <w:rPr>
                <w:rFonts w:asciiTheme="majorHAnsi" w:hAnsiTheme="majorHAnsi"/>
                <w:sz w:val="20"/>
                <w:szCs w:val="20"/>
              </w:rPr>
              <w:t>100%</w:t>
            </w:r>
          </w:p>
        </w:tc>
        <w:tc>
          <w:tcPr>
            <w:tcW w:w="754" w:type="pct"/>
            <w:gridSpan w:val="2"/>
            <w:shd w:val="clear" w:color="auto" w:fill="auto"/>
            <w:noWrap/>
            <w:tcMar>
              <w:top w:w="0" w:type="dxa"/>
              <w:left w:w="108" w:type="dxa"/>
              <w:bottom w:w="0" w:type="dxa"/>
              <w:right w:w="108" w:type="dxa"/>
            </w:tcMar>
            <w:vAlign w:val="center"/>
          </w:tcPr>
          <w:p w14:paraId="6DB5BC77" w14:textId="350A5D16" w:rsidR="00581519" w:rsidRPr="001712BA" w:rsidRDefault="001064E7" w:rsidP="00581519">
            <w:pPr>
              <w:jc w:val="center"/>
              <w:rPr>
                <w:rFonts w:asciiTheme="majorHAnsi" w:hAnsiTheme="majorHAnsi"/>
                <w:sz w:val="20"/>
                <w:szCs w:val="20"/>
              </w:rPr>
            </w:pPr>
            <w:r w:rsidRPr="001712BA">
              <w:rPr>
                <w:rFonts w:asciiTheme="majorHAnsi" w:hAnsiTheme="majorHAnsi"/>
                <w:sz w:val="20"/>
                <w:szCs w:val="20"/>
              </w:rPr>
              <w:t>Trimestral</w:t>
            </w:r>
          </w:p>
        </w:tc>
        <w:tc>
          <w:tcPr>
            <w:tcW w:w="755" w:type="pct"/>
            <w:gridSpan w:val="2"/>
            <w:shd w:val="clear" w:color="auto" w:fill="auto"/>
            <w:noWrap/>
            <w:tcMar>
              <w:top w:w="0" w:type="dxa"/>
              <w:left w:w="108" w:type="dxa"/>
              <w:bottom w:w="0" w:type="dxa"/>
              <w:right w:w="108" w:type="dxa"/>
            </w:tcMar>
            <w:vAlign w:val="center"/>
          </w:tcPr>
          <w:p w14:paraId="157C4FB6" w14:textId="7C72588B" w:rsidR="00431DCB" w:rsidRPr="001712BA" w:rsidRDefault="001064E7" w:rsidP="006C69D7">
            <w:pPr>
              <w:rPr>
                <w:rFonts w:asciiTheme="majorHAnsi" w:hAnsiTheme="majorHAnsi"/>
                <w:sz w:val="20"/>
                <w:szCs w:val="20"/>
              </w:rPr>
            </w:pPr>
            <w:r w:rsidRPr="001712BA">
              <w:rPr>
                <w:rFonts w:asciiTheme="majorHAnsi" w:hAnsiTheme="majorHAnsi"/>
                <w:sz w:val="20"/>
                <w:szCs w:val="20"/>
              </w:rPr>
              <w:t xml:space="preserve">Actas de </w:t>
            </w:r>
            <w:r w:rsidR="00F07F69" w:rsidRPr="001712BA">
              <w:rPr>
                <w:rFonts w:asciiTheme="majorHAnsi" w:hAnsiTheme="majorHAnsi"/>
                <w:sz w:val="20"/>
                <w:szCs w:val="20"/>
              </w:rPr>
              <w:t>verificación,</w:t>
            </w:r>
            <w:r w:rsidRPr="001712BA">
              <w:rPr>
                <w:rFonts w:asciiTheme="majorHAnsi" w:hAnsiTheme="majorHAnsi"/>
                <w:sz w:val="20"/>
                <w:szCs w:val="20"/>
              </w:rPr>
              <w:t xml:space="preserve"> lista de chequeo y registro fotografico</w:t>
            </w:r>
          </w:p>
        </w:tc>
      </w:tr>
      <w:tr w:rsidR="000736A8" w:rsidRPr="001712BA" w14:paraId="4F75E12B" w14:textId="77777777" w:rsidTr="001064E7">
        <w:trPr>
          <w:trHeight w:val="284"/>
          <w:tblCellSpacing w:w="0" w:type="dxa"/>
          <w:jc w:val="center"/>
        </w:trPr>
        <w:tc>
          <w:tcPr>
            <w:tcW w:w="1228" w:type="pct"/>
            <w:gridSpan w:val="4"/>
            <w:tcBorders>
              <w:left w:val="nil"/>
            </w:tcBorders>
            <w:shd w:val="clear" w:color="auto" w:fill="auto"/>
            <w:noWrap/>
            <w:tcMar>
              <w:top w:w="0" w:type="dxa"/>
              <w:left w:w="108" w:type="dxa"/>
              <w:bottom w:w="0" w:type="dxa"/>
              <w:right w:w="108" w:type="dxa"/>
            </w:tcMar>
            <w:vAlign w:val="center"/>
          </w:tcPr>
          <w:p w14:paraId="0AEDCA2C" w14:textId="4364F529" w:rsidR="008F2ABD" w:rsidRPr="001712BA" w:rsidRDefault="001064E7" w:rsidP="00812C10">
            <w:pPr>
              <w:rPr>
                <w:rFonts w:asciiTheme="majorHAnsi" w:hAnsiTheme="majorHAnsi"/>
                <w:sz w:val="20"/>
                <w:szCs w:val="20"/>
              </w:rPr>
            </w:pPr>
            <w:r w:rsidRPr="001712BA">
              <w:rPr>
                <w:rFonts w:asciiTheme="majorHAnsi" w:hAnsiTheme="majorHAnsi"/>
                <w:sz w:val="20"/>
                <w:szCs w:val="20"/>
              </w:rPr>
              <w:t>Verificación del 90% de las obras de geotecnia en las áreas donde se requieran</w:t>
            </w:r>
          </w:p>
        </w:tc>
        <w:tc>
          <w:tcPr>
            <w:tcW w:w="1283" w:type="pct"/>
            <w:gridSpan w:val="4"/>
            <w:shd w:val="clear" w:color="auto" w:fill="auto"/>
            <w:noWrap/>
            <w:tcMar>
              <w:top w:w="0" w:type="dxa"/>
              <w:left w:w="108" w:type="dxa"/>
              <w:bottom w:w="0" w:type="dxa"/>
              <w:right w:w="108" w:type="dxa"/>
            </w:tcMar>
            <w:vAlign w:val="center"/>
          </w:tcPr>
          <w:p w14:paraId="5F71BF24" w14:textId="15C7B6EA" w:rsidR="008F2ABD" w:rsidRPr="001712BA" w:rsidRDefault="00F5452B" w:rsidP="00175D9E">
            <w:pPr>
              <w:ind w:left="-49"/>
              <w:jc w:val="center"/>
              <w:rPr>
                <w:rFonts w:asciiTheme="majorHAnsi" w:hAnsiTheme="majorHAnsi"/>
                <w:sz w:val="20"/>
                <w:szCs w:val="20"/>
              </w:rPr>
            </w:pPr>
            <w:r w:rsidRPr="001712BA">
              <w:rPr>
                <w:rFonts w:asciiTheme="majorHAnsi" w:hAnsiTheme="majorHAnsi"/>
                <w:sz w:val="20"/>
                <w:szCs w:val="20"/>
              </w:rPr>
              <w:t>(Obras realizadas de geotecnia/obras programadas de geotecnia) *100</w:t>
            </w:r>
          </w:p>
        </w:tc>
        <w:tc>
          <w:tcPr>
            <w:tcW w:w="980" w:type="pct"/>
            <w:gridSpan w:val="3"/>
            <w:shd w:val="clear" w:color="auto" w:fill="auto"/>
            <w:noWrap/>
            <w:tcMar>
              <w:top w:w="0" w:type="dxa"/>
              <w:left w:w="108" w:type="dxa"/>
              <w:bottom w:w="0" w:type="dxa"/>
              <w:right w:w="108" w:type="dxa"/>
            </w:tcMar>
            <w:vAlign w:val="center"/>
          </w:tcPr>
          <w:p w14:paraId="29BEBB05" w14:textId="062D2D10" w:rsidR="008F2ABD" w:rsidRPr="001712BA" w:rsidRDefault="001064E7" w:rsidP="00526B42">
            <w:pPr>
              <w:jc w:val="center"/>
              <w:rPr>
                <w:rFonts w:asciiTheme="majorHAnsi" w:hAnsiTheme="majorHAnsi"/>
                <w:sz w:val="20"/>
                <w:szCs w:val="20"/>
              </w:rPr>
            </w:pPr>
            <w:r w:rsidRPr="001712BA">
              <w:rPr>
                <w:rFonts w:asciiTheme="majorHAnsi" w:hAnsiTheme="majorHAnsi"/>
                <w:sz w:val="20"/>
                <w:szCs w:val="20"/>
              </w:rPr>
              <w:t>&gt;90%</w:t>
            </w:r>
          </w:p>
        </w:tc>
        <w:tc>
          <w:tcPr>
            <w:tcW w:w="754" w:type="pct"/>
            <w:gridSpan w:val="2"/>
            <w:shd w:val="clear" w:color="auto" w:fill="auto"/>
            <w:noWrap/>
            <w:tcMar>
              <w:top w:w="0" w:type="dxa"/>
              <w:left w:w="108" w:type="dxa"/>
              <w:bottom w:w="0" w:type="dxa"/>
              <w:right w:w="108" w:type="dxa"/>
            </w:tcMar>
            <w:vAlign w:val="center"/>
          </w:tcPr>
          <w:p w14:paraId="15197AB9" w14:textId="0C925AB3" w:rsidR="008F2ABD" w:rsidRPr="001712BA" w:rsidRDefault="00F5452B" w:rsidP="00526B42">
            <w:pPr>
              <w:jc w:val="center"/>
              <w:rPr>
                <w:rFonts w:asciiTheme="majorHAnsi" w:hAnsiTheme="majorHAnsi"/>
                <w:sz w:val="20"/>
                <w:szCs w:val="20"/>
              </w:rPr>
            </w:pPr>
            <w:r w:rsidRPr="001712BA">
              <w:rPr>
                <w:rFonts w:asciiTheme="majorHAnsi" w:hAnsiTheme="majorHAnsi"/>
                <w:sz w:val="20"/>
                <w:szCs w:val="20"/>
              </w:rPr>
              <w:t>trimestral</w:t>
            </w:r>
          </w:p>
        </w:tc>
        <w:tc>
          <w:tcPr>
            <w:tcW w:w="755" w:type="pct"/>
            <w:gridSpan w:val="2"/>
            <w:shd w:val="clear" w:color="auto" w:fill="auto"/>
            <w:noWrap/>
            <w:tcMar>
              <w:top w:w="0" w:type="dxa"/>
              <w:left w:w="108" w:type="dxa"/>
              <w:bottom w:w="0" w:type="dxa"/>
              <w:right w:w="108" w:type="dxa"/>
            </w:tcMar>
            <w:vAlign w:val="center"/>
          </w:tcPr>
          <w:p w14:paraId="2672C5C3" w14:textId="77777777" w:rsidR="004C650D" w:rsidRPr="001712BA" w:rsidRDefault="001064E7" w:rsidP="00EB0360">
            <w:pPr>
              <w:jc w:val="center"/>
              <w:rPr>
                <w:rFonts w:asciiTheme="majorHAnsi" w:hAnsiTheme="majorHAnsi"/>
                <w:sz w:val="20"/>
                <w:szCs w:val="20"/>
              </w:rPr>
            </w:pPr>
            <w:r w:rsidRPr="001712BA">
              <w:rPr>
                <w:rFonts w:asciiTheme="majorHAnsi" w:hAnsiTheme="majorHAnsi"/>
                <w:sz w:val="20"/>
                <w:szCs w:val="20"/>
              </w:rPr>
              <w:t xml:space="preserve">Listas de chequeo </w:t>
            </w:r>
          </w:p>
          <w:p w14:paraId="5EF3F11D" w14:textId="320F23D7" w:rsidR="001064E7" w:rsidRPr="001712BA" w:rsidRDefault="001064E7" w:rsidP="00EB0360">
            <w:pPr>
              <w:jc w:val="center"/>
              <w:rPr>
                <w:rFonts w:asciiTheme="majorHAnsi" w:hAnsiTheme="majorHAnsi"/>
                <w:sz w:val="20"/>
                <w:szCs w:val="20"/>
              </w:rPr>
            </w:pPr>
            <w:r w:rsidRPr="001712BA">
              <w:rPr>
                <w:rFonts w:asciiTheme="majorHAnsi" w:hAnsiTheme="majorHAnsi"/>
                <w:sz w:val="20"/>
                <w:szCs w:val="20"/>
              </w:rPr>
              <w:t xml:space="preserve">Registro </w:t>
            </w:r>
            <w:r w:rsidR="00F5452B" w:rsidRPr="001712BA">
              <w:rPr>
                <w:rFonts w:asciiTheme="majorHAnsi" w:hAnsiTheme="majorHAnsi"/>
                <w:sz w:val="20"/>
                <w:szCs w:val="20"/>
              </w:rPr>
              <w:t>fotográfico</w:t>
            </w:r>
          </w:p>
        </w:tc>
      </w:tr>
      <w:tr w:rsidR="00175D9E" w:rsidRPr="001712BA" w14:paraId="44B19F29" w14:textId="77777777" w:rsidTr="0054163E">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14:paraId="1E59FB94" w14:textId="77777777" w:rsidR="00175D9E" w:rsidRPr="001712BA" w:rsidRDefault="007F2FB0" w:rsidP="005A694B">
            <w:pPr>
              <w:rPr>
                <w:rFonts w:asciiTheme="majorHAnsi" w:hAnsiTheme="majorHAnsi"/>
              </w:rPr>
            </w:pPr>
            <w:r w:rsidRPr="001712BA">
              <w:rPr>
                <w:rFonts w:asciiTheme="majorHAnsi" w:hAnsiTheme="majorHAnsi"/>
              </w:rPr>
              <w:lastRenderedPageBreak/>
              <w:t xml:space="preserve">La lista de chequeo para el indicador será </w:t>
            </w:r>
            <w:r w:rsidR="00781370" w:rsidRPr="001712BA">
              <w:rPr>
                <w:rFonts w:asciiTheme="majorHAnsi" w:hAnsiTheme="majorHAnsi"/>
              </w:rPr>
              <w:t>formulada previa al inicio de la obra a partir de las actividades formuladas en el presente proyecto y con la respectiva</w:t>
            </w:r>
            <w:r w:rsidRPr="001712BA">
              <w:rPr>
                <w:rFonts w:asciiTheme="majorHAnsi" w:hAnsiTheme="majorHAnsi"/>
              </w:rPr>
              <w:t xml:space="preserve"> aprobación de la interventoría.</w:t>
            </w:r>
          </w:p>
          <w:p w14:paraId="4FFD54F8" w14:textId="7E27B2A5" w:rsidR="003C63EC" w:rsidRPr="001712BA" w:rsidDel="00CB5EAF" w:rsidRDefault="003C63EC" w:rsidP="005A694B">
            <w:pPr>
              <w:rPr>
                <w:rFonts w:asciiTheme="majorHAnsi" w:hAnsiTheme="majorHAnsi"/>
              </w:rPr>
            </w:pPr>
          </w:p>
        </w:tc>
      </w:tr>
      <w:tr w:rsidR="008F2ABD" w:rsidRPr="001712BA" w14:paraId="4C849014" w14:textId="77777777" w:rsidTr="0054163E">
        <w:trPr>
          <w:trHeight w:val="284"/>
          <w:tblCellSpacing w:w="0" w:type="dxa"/>
          <w:jc w:val="center"/>
        </w:trPr>
        <w:tc>
          <w:tcPr>
            <w:tcW w:w="5000" w:type="pct"/>
            <w:gridSpan w:val="15"/>
            <w:tcBorders>
              <w:left w:val="nil"/>
            </w:tcBorders>
            <w:shd w:val="clear" w:color="auto" w:fill="D9D9D9"/>
            <w:noWrap/>
            <w:vAlign w:val="center"/>
            <w:hideMark/>
          </w:tcPr>
          <w:p w14:paraId="50F7C670" w14:textId="77777777" w:rsidR="008F2ABD" w:rsidRPr="001712BA" w:rsidRDefault="008F2ABD" w:rsidP="00526B42">
            <w:pPr>
              <w:jc w:val="center"/>
              <w:rPr>
                <w:rFonts w:asciiTheme="majorHAnsi" w:hAnsiTheme="majorHAnsi"/>
              </w:rPr>
            </w:pPr>
            <w:r w:rsidRPr="001712BA">
              <w:rPr>
                <w:rFonts w:asciiTheme="majorHAnsi" w:hAnsiTheme="majorHAnsi"/>
                <w:b/>
              </w:rPr>
              <w:t>CRONOGRAMA DE EJECUCIÓN</w:t>
            </w:r>
          </w:p>
        </w:tc>
      </w:tr>
      <w:tr w:rsidR="008F2ABD" w:rsidRPr="001712BA" w14:paraId="434F91B3" w14:textId="77777777" w:rsidTr="0054163E">
        <w:trPr>
          <w:trHeight w:val="49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14981D7E" w14:textId="3239FF37" w:rsidR="008F2ABD" w:rsidRPr="001712BA" w:rsidRDefault="008F2ABD" w:rsidP="00526B42">
            <w:pPr>
              <w:rPr>
                <w:rFonts w:asciiTheme="majorHAnsi" w:hAnsiTheme="majorHAnsi"/>
              </w:rPr>
            </w:pPr>
            <w:r w:rsidRPr="001712BA">
              <w:rPr>
                <w:rFonts w:asciiTheme="majorHAnsi" w:hAnsiTheme="majorHAnsi"/>
              </w:rPr>
              <w:t xml:space="preserve">A continuación se relaciona el cronograma de ejecución de las actividades contempladas en el presente </w:t>
            </w:r>
            <w:r w:rsidR="009A36D5" w:rsidRPr="001712BA">
              <w:rPr>
                <w:rFonts w:asciiTheme="majorHAnsi" w:hAnsiTheme="majorHAnsi"/>
              </w:rPr>
              <w:t>subprograma.</w:t>
            </w:r>
          </w:p>
          <w:p w14:paraId="3DCC8673" w14:textId="77777777" w:rsidR="009A36D5" w:rsidRPr="001712BA" w:rsidRDefault="008F2ABD" w:rsidP="00526B42">
            <w:pPr>
              <w:rPr>
                <w:rFonts w:asciiTheme="majorHAnsi" w:hAnsiTheme="majorHAnsi"/>
              </w:rPr>
            </w:pPr>
            <w:r w:rsidRPr="001712BA">
              <w:rPr>
                <w:rFonts w:asciiTheme="majorHAnsi" w:hAnsiTheme="majorHAnsi"/>
              </w:rPr>
              <w:t xml:space="preserve"> </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47"/>
              <w:gridCol w:w="229"/>
              <w:gridCol w:w="229"/>
              <w:gridCol w:w="229"/>
              <w:gridCol w:w="229"/>
              <w:gridCol w:w="229"/>
              <w:gridCol w:w="229"/>
              <w:gridCol w:w="229"/>
              <w:gridCol w:w="231"/>
              <w:gridCol w:w="231"/>
              <w:gridCol w:w="317"/>
              <w:gridCol w:w="317"/>
              <w:gridCol w:w="317"/>
              <w:gridCol w:w="317"/>
              <w:gridCol w:w="317"/>
              <w:gridCol w:w="317"/>
              <w:gridCol w:w="317"/>
              <w:gridCol w:w="317"/>
              <w:gridCol w:w="317"/>
              <w:gridCol w:w="317"/>
              <w:gridCol w:w="317"/>
              <w:gridCol w:w="317"/>
              <w:gridCol w:w="317"/>
              <w:gridCol w:w="317"/>
              <w:gridCol w:w="313"/>
            </w:tblGrid>
            <w:tr w:rsidR="009A36D5" w:rsidRPr="001712BA" w14:paraId="755E39AC" w14:textId="77777777" w:rsidTr="00AC6B62">
              <w:trPr>
                <w:trHeight w:val="20"/>
                <w:tblHeader/>
                <w:jc w:val="center"/>
              </w:trPr>
              <w:tc>
                <w:tcPr>
                  <w:tcW w:w="1280" w:type="pct"/>
                  <w:vMerge w:val="restart"/>
                  <w:shd w:val="clear" w:color="auto" w:fill="D9D9D9"/>
                  <w:noWrap/>
                  <w:vAlign w:val="center"/>
                  <w:hideMark/>
                </w:tcPr>
                <w:p w14:paraId="6A4EB8D3"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691568B1"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9A36D5" w:rsidRPr="001712BA" w14:paraId="7F3D98B6" w14:textId="77777777" w:rsidTr="00AC6B62">
              <w:trPr>
                <w:trHeight w:val="20"/>
                <w:tblHeader/>
                <w:jc w:val="center"/>
              </w:trPr>
              <w:tc>
                <w:tcPr>
                  <w:tcW w:w="1280" w:type="pct"/>
                  <w:vMerge/>
                  <w:vAlign w:val="center"/>
                  <w:hideMark/>
                </w:tcPr>
                <w:p w14:paraId="3AD7607D" w14:textId="77777777" w:rsidR="009A36D5" w:rsidRPr="001712BA" w:rsidRDefault="009A36D5" w:rsidP="009A36D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739D6F8D"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79CD73BF"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59DE6C95"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44F87642"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0ADD8B8F"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703FAEA9"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561C6EB2"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1BCF92AF"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053B0C42"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4551FACC"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750F2E23"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6269E03C"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12CC50D1"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43450E6F"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4B478E1E"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1323EDEB"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646AFBC1"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7748FB78"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45E41B10"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5AEF0103"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1E06C5E1"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04E210E6"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6FAEF7F5"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266B58E2" w14:textId="77777777" w:rsidR="009A36D5" w:rsidRPr="001712BA" w:rsidRDefault="009A36D5" w:rsidP="009A36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9A36D5" w:rsidRPr="001712BA" w14:paraId="4D624B8A" w14:textId="77777777" w:rsidTr="00AC6B62">
              <w:trPr>
                <w:trHeight w:val="20"/>
                <w:jc w:val="center"/>
              </w:trPr>
              <w:tc>
                <w:tcPr>
                  <w:tcW w:w="1280" w:type="pct"/>
                  <w:noWrap/>
                  <w:vAlign w:val="center"/>
                  <w:hideMark/>
                </w:tcPr>
                <w:p w14:paraId="79186A4F"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38B363FE"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550FD486"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5B58FCEF"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FEC3802"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42DA71B"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6706C6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1FAC09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BBA7A21"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BEC1CB4"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C1601A1"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34947F8"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D5ABDB2"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D2C563E"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8F556A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70AEFA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997E9F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3F6EFC8"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359CA10"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6A98BB2"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611B3B"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655E921B"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7817F052"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496B63D0"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7E0FD4D"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9A36D5" w:rsidRPr="001712BA" w14:paraId="0F09CDF1" w14:textId="77777777" w:rsidTr="00AC6B62">
              <w:trPr>
                <w:trHeight w:val="20"/>
                <w:jc w:val="center"/>
              </w:trPr>
              <w:tc>
                <w:tcPr>
                  <w:tcW w:w="1280" w:type="pct"/>
                  <w:noWrap/>
                  <w:vAlign w:val="center"/>
                  <w:hideMark/>
                </w:tcPr>
                <w:p w14:paraId="4EF8BB6F"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373B640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C79E836"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BCE673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85B604E"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48A85C0"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139E26E"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44B05AF8"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C9EC119"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162B03A"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20F7A3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6D12F7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1759C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4DCD854"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763D3AD"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BBC606D"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4CC0180"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162656A"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6D96C27"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16C31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A467E81"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D6FE318"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867ED75"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60D5DE6"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9D80378"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r>
            <w:tr w:rsidR="009A36D5" w:rsidRPr="001712BA" w14:paraId="521E303F" w14:textId="77777777" w:rsidTr="00AC6B62">
              <w:trPr>
                <w:trHeight w:val="20"/>
                <w:jc w:val="center"/>
              </w:trPr>
              <w:tc>
                <w:tcPr>
                  <w:tcW w:w="1280" w:type="pct"/>
                  <w:noWrap/>
                  <w:vAlign w:val="center"/>
                  <w:hideMark/>
                </w:tcPr>
                <w:p w14:paraId="062E44A3" w14:textId="77777777" w:rsidR="009A36D5" w:rsidRPr="001712BA" w:rsidRDefault="009A36D5" w:rsidP="009A36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380BC987"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373F0F3E"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9389724"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B0AFCD8"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F92D039"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E4AE7CF"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AABC685"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1AEB996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5B681FDD"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49B4444"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396BC86"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8CB0FAA"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1249BF7"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48016D7"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0F91437"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E896136"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7634FA6"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7F376E3"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224A54C"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2E655B7"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972FFC2"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BCA8AC0"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439A6FE"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2C81D71"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p>
              </w:tc>
            </w:tr>
            <w:tr w:rsidR="009A36D5" w:rsidRPr="001712BA" w14:paraId="12D382CD" w14:textId="77777777" w:rsidTr="00AC6B62">
              <w:trPr>
                <w:trHeight w:val="20"/>
                <w:jc w:val="center"/>
              </w:trPr>
              <w:tc>
                <w:tcPr>
                  <w:tcW w:w="1280" w:type="pct"/>
                  <w:noWrap/>
                  <w:vAlign w:val="center"/>
                  <w:hideMark/>
                </w:tcPr>
                <w:p w14:paraId="6B2DC391" w14:textId="77777777" w:rsidR="009A36D5" w:rsidRPr="001712BA" w:rsidRDefault="009A36D5" w:rsidP="009A36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55B48AFC"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A44C263"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AE20578"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BF8743C"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58FD8A5"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A770A49"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3D24BEA"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5B72F18"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F967274"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B1919A"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C2B8308"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C4EABB0"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11D5A6D"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E22D91E"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9F045B7"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1AF5406"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E373C26"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80B7312"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A4A3748"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4C379268"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0AF8840A"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7AEE2874"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1D92EC85"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28885FE4" w14:textId="77777777" w:rsidR="009A36D5" w:rsidRPr="001712BA" w:rsidRDefault="009A36D5" w:rsidP="009A36D5">
                  <w:pPr>
                    <w:spacing w:before="20" w:after="20"/>
                    <w:jc w:val="left"/>
                    <w:rPr>
                      <w:rFonts w:asciiTheme="majorHAnsi" w:hAnsiTheme="majorHAnsi" w:cstheme="minorHAnsi"/>
                      <w:sz w:val="18"/>
                      <w:szCs w:val="18"/>
                      <w:lang w:val="es-ES" w:eastAsia="es-ES"/>
                    </w:rPr>
                  </w:pPr>
                </w:p>
              </w:tc>
            </w:tr>
          </w:tbl>
          <w:p w14:paraId="4528A505" w14:textId="77777777" w:rsidR="008F2ABD" w:rsidRPr="001712BA" w:rsidRDefault="008F2ABD" w:rsidP="00526B42">
            <w:pPr>
              <w:rPr>
                <w:rFonts w:asciiTheme="majorHAnsi" w:hAnsiTheme="majorHAnsi"/>
              </w:rPr>
            </w:pPr>
          </w:p>
        </w:tc>
      </w:tr>
    </w:tbl>
    <w:p w14:paraId="138F43BF" w14:textId="77777777" w:rsidR="008F2ABD" w:rsidRPr="001712BA" w:rsidRDefault="008F2ABD" w:rsidP="008F2ABD">
      <w:pPr>
        <w:rPr>
          <w:rFonts w:asciiTheme="majorHAnsi" w:hAnsiTheme="majorHAnsi"/>
        </w:rPr>
      </w:pPr>
    </w:p>
    <w:p w14:paraId="7A26A12B" w14:textId="4E260155" w:rsidR="008F2ABD" w:rsidRPr="001712BA" w:rsidRDefault="008F2ABD" w:rsidP="000B136F">
      <w:pPr>
        <w:pStyle w:val="Ttulo4"/>
        <w:numPr>
          <w:ilvl w:val="0"/>
          <w:numId w:val="0"/>
        </w:numPr>
        <w:rPr>
          <w:rFonts w:asciiTheme="majorHAnsi" w:hAnsiTheme="majorHAnsi"/>
        </w:rPr>
      </w:pPr>
      <w:r w:rsidRPr="001712BA">
        <w:rPr>
          <w:rFonts w:asciiTheme="majorHAnsi" w:hAnsiTheme="majorHAnsi"/>
        </w:rPr>
        <w:br w:type="page"/>
      </w:r>
    </w:p>
    <w:p w14:paraId="7149752E" w14:textId="7339AD93" w:rsidR="00FF3B27" w:rsidRPr="001712BA" w:rsidRDefault="00FF3B27" w:rsidP="00BB4EAA">
      <w:pPr>
        <w:pStyle w:val="Ttulo5"/>
        <w:rPr>
          <w:rFonts w:asciiTheme="majorHAnsi" w:hAnsiTheme="majorHAnsi"/>
        </w:rPr>
      </w:pPr>
      <w:r w:rsidRPr="001712BA">
        <w:rPr>
          <w:rFonts w:asciiTheme="majorHAnsi" w:hAnsiTheme="majorHAnsi"/>
        </w:rPr>
        <w:lastRenderedPageBreak/>
        <w:t>Seguimiento al manejo de taludes, laderas y control de erosión</w:t>
      </w:r>
    </w:p>
    <w:p w14:paraId="2A2155CE" w14:textId="77777777" w:rsidR="00FF3B27" w:rsidRPr="001712BA" w:rsidRDefault="00FF3B27" w:rsidP="00FF3B27">
      <w:pPr>
        <w:rPr>
          <w:rFonts w:asciiTheme="majorHAnsi" w:hAnsiTheme="majorHAnsi"/>
        </w:rPr>
      </w:pPr>
    </w:p>
    <w:tbl>
      <w:tblPr>
        <w:tblW w:w="540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18"/>
        <w:gridCol w:w="1709"/>
        <w:gridCol w:w="247"/>
        <w:gridCol w:w="66"/>
        <w:gridCol w:w="1366"/>
        <w:gridCol w:w="253"/>
        <w:gridCol w:w="788"/>
        <w:gridCol w:w="594"/>
        <w:gridCol w:w="991"/>
        <w:gridCol w:w="1023"/>
        <w:gridCol w:w="367"/>
      </w:tblGrid>
      <w:tr w:rsidR="008F2ABD" w:rsidRPr="001712BA" w14:paraId="4C3B9D23" w14:textId="77777777" w:rsidTr="0054163E">
        <w:trPr>
          <w:trHeight w:val="320"/>
          <w:tblHeader/>
          <w:tblCellSpacing w:w="0" w:type="dxa"/>
          <w:jc w:val="center"/>
        </w:trPr>
        <w:tc>
          <w:tcPr>
            <w:tcW w:w="5000" w:type="pct"/>
            <w:gridSpan w:val="12"/>
            <w:tcBorders>
              <w:top w:val="single" w:sz="4" w:space="0" w:color="auto"/>
              <w:left w:val="nil"/>
              <w:bottom w:val="single" w:sz="4" w:space="0" w:color="auto"/>
              <w:right w:val="nil"/>
            </w:tcBorders>
            <w:shd w:val="clear" w:color="auto" w:fill="A6A6A6"/>
            <w:noWrap/>
            <w:vAlign w:val="center"/>
            <w:hideMark/>
          </w:tcPr>
          <w:p w14:paraId="5E93193A" w14:textId="56270DEE" w:rsidR="008F2ABD" w:rsidRPr="001712BA" w:rsidRDefault="003C63EC" w:rsidP="003C63EC">
            <w:pPr>
              <w:spacing w:line="240" w:lineRule="auto"/>
              <w:rPr>
                <w:rFonts w:asciiTheme="majorHAnsi" w:hAnsiTheme="majorHAnsi"/>
                <w:b/>
              </w:rPr>
            </w:pPr>
            <w:r w:rsidRPr="001712BA">
              <w:rPr>
                <w:rFonts w:asciiTheme="majorHAnsi" w:hAnsiTheme="majorHAnsi"/>
                <w:noProof/>
                <w:lang w:eastAsia="es-CO"/>
              </w:rPr>
              <w:drawing>
                <wp:inline distT="0" distB="0" distL="0" distR="0" wp14:anchorId="041C3CFD" wp14:editId="4A5C68A3">
                  <wp:extent cx="1196975" cy="381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6C69D7" w:rsidRPr="001712BA" w14:paraId="2748CBA7" w14:textId="77777777" w:rsidTr="0054163E">
        <w:trPr>
          <w:trHeight w:val="127"/>
          <w:tblHeader/>
          <w:tblCellSpacing w:w="0" w:type="dxa"/>
          <w:jc w:val="center"/>
        </w:trPr>
        <w:tc>
          <w:tcPr>
            <w:tcW w:w="1071" w:type="pct"/>
            <w:gridSpan w:val="2"/>
            <w:vMerge w:val="restart"/>
            <w:tcBorders>
              <w:top w:val="nil"/>
              <w:left w:val="nil"/>
              <w:bottom w:val="nil"/>
              <w:right w:val="single" w:sz="4" w:space="0" w:color="auto"/>
            </w:tcBorders>
            <w:shd w:val="clear" w:color="auto" w:fill="A6A6A6"/>
            <w:noWrap/>
            <w:vAlign w:val="center"/>
            <w:hideMark/>
          </w:tcPr>
          <w:p w14:paraId="2608241A" w14:textId="58058A31" w:rsidR="008F2ABD" w:rsidRPr="001712BA" w:rsidRDefault="0066001C" w:rsidP="00526B42">
            <w:pPr>
              <w:spacing w:line="240" w:lineRule="auto"/>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MRS-002</w:t>
            </w:r>
          </w:p>
        </w:tc>
        <w:tc>
          <w:tcPr>
            <w:tcW w:w="3929" w:type="pct"/>
            <w:gridSpan w:val="10"/>
            <w:tcBorders>
              <w:left w:val="single" w:sz="4" w:space="0" w:color="auto"/>
              <w:bottom w:val="nil"/>
              <w:right w:val="nil"/>
            </w:tcBorders>
            <w:shd w:val="clear" w:color="auto" w:fill="A6A6A6"/>
            <w:vAlign w:val="center"/>
          </w:tcPr>
          <w:p w14:paraId="215DD1DD" w14:textId="12112777" w:rsidR="008F2ABD" w:rsidRPr="001712BA" w:rsidRDefault="0066001C" w:rsidP="003C63EC">
            <w:pPr>
              <w:pStyle w:val="TtuloTDC"/>
              <w:keepNext w:val="0"/>
              <w:keepLines w:val="0"/>
              <w:rPr>
                <w:rFonts w:asciiTheme="majorHAnsi" w:eastAsia="Calibri" w:hAnsiTheme="majorHAnsi"/>
                <w:bCs w:val="0"/>
                <w:caps w:val="0"/>
                <w:szCs w:val="22"/>
                <w:lang w:eastAsia="en-US"/>
              </w:rPr>
            </w:pPr>
            <w:r w:rsidRPr="001712BA">
              <w:rPr>
                <w:rFonts w:asciiTheme="majorHAnsi" w:eastAsia="Calibri" w:hAnsiTheme="majorHAnsi"/>
                <w:bCs w:val="0"/>
                <w:caps w:val="0"/>
                <w:szCs w:val="22"/>
                <w:lang w:eastAsia="en-US"/>
              </w:rPr>
              <w:t>SEGUIMIENTO DEL RECURSO SUELO</w:t>
            </w:r>
          </w:p>
        </w:tc>
      </w:tr>
      <w:tr w:rsidR="006C69D7" w:rsidRPr="001712BA" w14:paraId="05A0304A" w14:textId="77777777" w:rsidTr="0054163E">
        <w:trPr>
          <w:trHeight w:val="284"/>
          <w:tblHeader/>
          <w:tblCellSpacing w:w="0" w:type="dxa"/>
          <w:jc w:val="center"/>
        </w:trPr>
        <w:tc>
          <w:tcPr>
            <w:tcW w:w="1071" w:type="pct"/>
            <w:gridSpan w:val="2"/>
            <w:vMerge/>
            <w:tcBorders>
              <w:top w:val="nil"/>
              <w:left w:val="nil"/>
              <w:bottom w:val="nil"/>
              <w:right w:val="single" w:sz="4" w:space="0" w:color="auto"/>
            </w:tcBorders>
            <w:shd w:val="clear" w:color="auto" w:fill="A6A6A6"/>
            <w:noWrap/>
            <w:vAlign w:val="center"/>
            <w:hideMark/>
          </w:tcPr>
          <w:p w14:paraId="2EB97A45" w14:textId="77777777" w:rsidR="008F2ABD" w:rsidRPr="001712BA" w:rsidRDefault="008F2ABD" w:rsidP="00526B42">
            <w:pPr>
              <w:spacing w:line="240" w:lineRule="auto"/>
              <w:jc w:val="center"/>
              <w:rPr>
                <w:rFonts w:asciiTheme="majorHAnsi" w:hAnsiTheme="majorHAnsi" w:cs="Arial"/>
                <w:b/>
                <w:bCs/>
                <w:iCs/>
                <w:lang w:eastAsia="es-ES"/>
              </w:rPr>
            </w:pPr>
          </w:p>
        </w:tc>
        <w:tc>
          <w:tcPr>
            <w:tcW w:w="3929" w:type="pct"/>
            <w:gridSpan w:val="10"/>
            <w:tcBorders>
              <w:left w:val="single" w:sz="4" w:space="0" w:color="auto"/>
              <w:bottom w:val="nil"/>
              <w:right w:val="nil"/>
            </w:tcBorders>
            <w:shd w:val="clear" w:color="auto" w:fill="A6A6A6"/>
            <w:vAlign w:val="center"/>
          </w:tcPr>
          <w:p w14:paraId="1C94702D" w14:textId="1174E3DC" w:rsidR="008F2ABD" w:rsidRPr="001712BA" w:rsidRDefault="0066001C" w:rsidP="00192E84">
            <w:pPr>
              <w:jc w:val="center"/>
              <w:rPr>
                <w:rFonts w:asciiTheme="majorHAnsi" w:hAnsiTheme="majorHAnsi"/>
                <w:b/>
                <w:u w:val="single"/>
                <w:lang w:eastAsia="es-ES"/>
              </w:rPr>
            </w:pPr>
            <w:r w:rsidRPr="001712BA">
              <w:rPr>
                <w:rFonts w:asciiTheme="majorHAnsi" w:hAnsiTheme="majorHAnsi"/>
                <w:b/>
                <w:u w:val="single"/>
                <w:lang w:eastAsia="es-ES"/>
              </w:rPr>
              <w:t>SEGUIMIENTO AL MANEJO DE TALUDES, LADERAS Y CONTROL DE EROSIÓN</w:t>
            </w:r>
          </w:p>
        </w:tc>
      </w:tr>
      <w:tr w:rsidR="00431DCB" w:rsidRPr="001712BA" w14:paraId="22A58BFE" w14:textId="77777777" w:rsidTr="0054163E">
        <w:trPr>
          <w:trHeight w:val="284"/>
          <w:tblCellSpacing w:w="0" w:type="dxa"/>
          <w:jc w:val="center"/>
        </w:trPr>
        <w:tc>
          <w:tcPr>
            <w:tcW w:w="5000" w:type="pct"/>
            <w:gridSpan w:val="12"/>
            <w:tcBorders>
              <w:left w:val="nil"/>
            </w:tcBorders>
            <w:shd w:val="clear" w:color="auto" w:fill="D9D9D9"/>
            <w:noWrap/>
            <w:vAlign w:val="center"/>
          </w:tcPr>
          <w:p w14:paraId="5CDCEE0F" w14:textId="7A60F0A2" w:rsidR="00431DCB" w:rsidRPr="001712BA" w:rsidRDefault="00431DCB" w:rsidP="00526B42">
            <w:pPr>
              <w:jc w:val="center"/>
              <w:rPr>
                <w:rFonts w:asciiTheme="majorHAnsi" w:hAnsiTheme="majorHAnsi"/>
                <w:b/>
              </w:rPr>
            </w:pPr>
            <w:r w:rsidRPr="001712BA">
              <w:rPr>
                <w:rFonts w:asciiTheme="majorHAnsi" w:hAnsiTheme="majorHAnsi"/>
                <w:b/>
              </w:rPr>
              <w:t>OBJETIVO</w:t>
            </w:r>
          </w:p>
        </w:tc>
      </w:tr>
      <w:tr w:rsidR="00431DCB" w:rsidRPr="001712BA" w14:paraId="193EE540" w14:textId="77777777" w:rsidTr="0054163E">
        <w:trPr>
          <w:trHeight w:val="284"/>
          <w:tblCellSpacing w:w="0" w:type="dxa"/>
          <w:jc w:val="center"/>
        </w:trPr>
        <w:tc>
          <w:tcPr>
            <w:tcW w:w="5000" w:type="pct"/>
            <w:gridSpan w:val="12"/>
            <w:tcBorders>
              <w:left w:val="nil"/>
            </w:tcBorders>
            <w:shd w:val="clear" w:color="auto" w:fill="auto"/>
            <w:noWrap/>
            <w:vAlign w:val="center"/>
          </w:tcPr>
          <w:p w14:paraId="70EA1F82" w14:textId="7AC7DD99" w:rsidR="00C114ED" w:rsidRPr="001712BA" w:rsidRDefault="00C114ED" w:rsidP="00C114ED">
            <w:pPr>
              <w:pStyle w:val="FichaVieta1"/>
              <w:rPr>
                <w:rFonts w:asciiTheme="majorHAnsi" w:eastAsia="Calibri" w:hAnsiTheme="majorHAnsi" w:cs="Arial"/>
                <w:sz w:val="22"/>
                <w:szCs w:val="22"/>
                <w:lang w:eastAsia="en-US"/>
              </w:rPr>
            </w:pPr>
            <w:r w:rsidRPr="001712BA">
              <w:rPr>
                <w:rFonts w:asciiTheme="majorHAnsi" w:eastAsia="Calibri" w:hAnsiTheme="majorHAnsi" w:cs="Arial"/>
                <w:sz w:val="22"/>
                <w:szCs w:val="22"/>
                <w:lang w:eastAsia="en-US"/>
              </w:rPr>
              <w:t xml:space="preserve">Verificar el establecimiento de criterios básicos para garantizar la estabilidad de los taludes de corte, </w:t>
            </w:r>
            <w:r w:rsidR="00F07F69" w:rsidRPr="001712BA">
              <w:rPr>
                <w:rFonts w:asciiTheme="majorHAnsi" w:eastAsia="Calibri" w:hAnsiTheme="majorHAnsi" w:cs="Arial"/>
                <w:sz w:val="22"/>
                <w:szCs w:val="22"/>
                <w:lang w:eastAsia="en-US"/>
              </w:rPr>
              <w:t>para la restauración</w:t>
            </w:r>
            <w:r w:rsidRPr="001712BA">
              <w:rPr>
                <w:rFonts w:asciiTheme="majorHAnsi" w:eastAsia="Calibri" w:hAnsiTheme="majorHAnsi" w:cs="Arial"/>
                <w:sz w:val="22"/>
                <w:szCs w:val="22"/>
                <w:lang w:eastAsia="en-US"/>
              </w:rPr>
              <w:t xml:space="preserve"> paisajística</w:t>
            </w:r>
            <w:r w:rsidR="00F07F69" w:rsidRPr="001712BA">
              <w:rPr>
                <w:rFonts w:asciiTheme="majorHAnsi" w:eastAsia="Calibri" w:hAnsiTheme="majorHAnsi" w:cs="Arial"/>
                <w:sz w:val="22"/>
                <w:szCs w:val="22"/>
                <w:lang w:eastAsia="en-US"/>
              </w:rPr>
              <w:t xml:space="preserve"> en</w:t>
            </w:r>
            <w:r w:rsidRPr="001712BA">
              <w:rPr>
                <w:rFonts w:asciiTheme="majorHAnsi" w:eastAsia="Calibri" w:hAnsiTheme="majorHAnsi" w:cs="Arial"/>
                <w:sz w:val="22"/>
                <w:szCs w:val="22"/>
                <w:lang w:eastAsia="en-US"/>
              </w:rPr>
              <w:t xml:space="preserve"> el área intervenida y la estabilidad geotécnica de las áreas afectadas por el proyecto.</w:t>
            </w:r>
          </w:p>
          <w:p w14:paraId="418B54BE" w14:textId="5B33B811" w:rsidR="00431DCB" w:rsidRPr="001712BA" w:rsidRDefault="00C114ED" w:rsidP="005A694B">
            <w:pPr>
              <w:pStyle w:val="FichaVieta1"/>
              <w:rPr>
                <w:rFonts w:asciiTheme="majorHAnsi" w:eastAsia="Calibri" w:hAnsiTheme="majorHAnsi" w:cs="Arial"/>
                <w:sz w:val="22"/>
                <w:szCs w:val="22"/>
                <w:lang w:eastAsia="en-US"/>
              </w:rPr>
            </w:pPr>
            <w:r w:rsidRPr="001712BA">
              <w:rPr>
                <w:rFonts w:asciiTheme="majorHAnsi" w:eastAsia="Calibri" w:hAnsiTheme="majorHAnsi" w:cs="Arial"/>
                <w:sz w:val="22"/>
                <w:szCs w:val="22"/>
                <w:lang w:eastAsia="en-US"/>
              </w:rPr>
              <w:t>Hacer seguimiento al establecimiento de medidas que permitan el adecuado manejo de las aguas de escorrentía superficial durante la constru</w:t>
            </w:r>
            <w:r w:rsidR="00192E84" w:rsidRPr="001712BA">
              <w:rPr>
                <w:rFonts w:asciiTheme="majorHAnsi" w:eastAsia="Calibri" w:hAnsiTheme="majorHAnsi" w:cs="Arial"/>
                <w:sz w:val="22"/>
                <w:szCs w:val="22"/>
                <w:lang w:eastAsia="en-US"/>
              </w:rPr>
              <w:t>cción y operación del proyecto.</w:t>
            </w:r>
          </w:p>
        </w:tc>
      </w:tr>
      <w:tr w:rsidR="008F2ABD" w:rsidRPr="001712BA" w14:paraId="458F3699"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349EA791" w14:textId="77777777" w:rsidR="008F2ABD" w:rsidRPr="001712BA" w:rsidRDefault="008F2ABD" w:rsidP="00526B42">
            <w:pPr>
              <w:jc w:val="center"/>
              <w:rPr>
                <w:rFonts w:asciiTheme="majorHAnsi" w:eastAsia="Times New Roman" w:hAnsiTheme="majorHAnsi"/>
                <w:b/>
                <w:bCs/>
                <w:lang w:eastAsia="es-ES"/>
              </w:rPr>
            </w:pPr>
            <w:r w:rsidRPr="001712BA">
              <w:rPr>
                <w:rFonts w:asciiTheme="majorHAnsi" w:hAnsiTheme="majorHAnsi"/>
                <w:b/>
              </w:rPr>
              <w:t>META</w:t>
            </w:r>
          </w:p>
        </w:tc>
      </w:tr>
      <w:tr w:rsidR="008F2ABD" w:rsidRPr="001712BA" w14:paraId="0A91288E" w14:textId="77777777" w:rsidTr="0054163E">
        <w:trPr>
          <w:trHeight w:val="815"/>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hideMark/>
          </w:tcPr>
          <w:p w14:paraId="1CEB510D" w14:textId="3864276A" w:rsidR="008F2ABD" w:rsidRPr="001712BA" w:rsidRDefault="00AF49C1" w:rsidP="00AF49C1">
            <w:pPr>
              <w:pStyle w:val="Prrafodelista"/>
              <w:numPr>
                <w:ilvl w:val="0"/>
                <w:numId w:val="23"/>
              </w:numPr>
              <w:rPr>
                <w:rFonts w:asciiTheme="majorHAnsi" w:hAnsiTheme="majorHAnsi" w:cs="Arial"/>
              </w:rPr>
            </w:pPr>
            <w:r w:rsidRPr="001712BA">
              <w:rPr>
                <w:rFonts w:asciiTheme="majorHAnsi" w:hAnsiTheme="majorHAnsi"/>
              </w:rPr>
              <w:t>Monitorear y controlar los procesos erosivos generados en el 100% de las áreas del proyecto</w:t>
            </w:r>
          </w:p>
        </w:tc>
      </w:tr>
      <w:tr w:rsidR="008F2ABD" w:rsidRPr="001712BA" w14:paraId="7130D454" w14:textId="77777777" w:rsidTr="0054163E">
        <w:trPr>
          <w:trHeight w:val="284"/>
          <w:tblCellSpacing w:w="0" w:type="dxa"/>
          <w:jc w:val="center"/>
        </w:trPr>
        <w:tc>
          <w:tcPr>
            <w:tcW w:w="5000" w:type="pct"/>
            <w:gridSpan w:val="12"/>
            <w:tcBorders>
              <w:left w:val="nil"/>
            </w:tcBorders>
            <w:shd w:val="clear" w:color="auto" w:fill="D9D9D9"/>
            <w:noWrap/>
            <w:vAlign w:val="center"/>
          </w:tcPr>
          <w:p w14:paraId="1E886253"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6C69D7" w:rsidRPr="001712BA" w14:paraId="6D893096" w14:textId="77777777" w:rsidTr="006248F0">
        <w:trPr>
          <w:trHeight w:val="284"/>
          <w:tblCellSpacing w:w="0" w:type="dxa"/>
          <w:jc w:val="center"/>
        </w:trPr>
        <w:tc>
          <w:tcPr>
            <w:tcW w:w="902" w:type="pct"/>
            <w:tcBorders>
              <w:left w:val="nil"/>
            </w:tcBorders>
            <w:shd w:val="clear" w:color="auto" w:fill="auto"/>
            <w:noWrap/>
            <w:tcMar>
              <w:top w:w="0" w:type="dxa"/>
              <w:left w:w="108" w:type="dxa"/>
              <w:bottom w:w="0" w:type="dxa"/>
              <w:right w:w="108" w:type="dxa"/>
            </w:tcMar>
            <w:vAlign w:val="center"/>
          </w:tcPr>
          <w:p w14:paraId="794E93F9" w14:textId="77777777" w:rsidR="006C69D7" w:rsidRPr="001712BA" w:rsidRDefault="006C69D7" w:rsidP="00526B42">
            <w:pPr>
              <w:spacing w:line="240" w:lineRule="auto"/>
              <w:jc w:val="center"/>
              <w:rPr>
                <w:rFonts w:asciiTheme="majorHAnsi" w:hAnsiTheme="majorHAnsi"/>
                <w:b/>
              </w:rPr>
            </w:pPr>
            <w:r w:rsidRPr="001712BA">
              <w:rPr>
                <w:rFonts w:asciiTheme="majorHAnsi" w:hAnsiTheme="majorHAnsi"/>
                <w:b/>
              </w:rPr>
              <w:t>Pre-constructiva</w:t>
            </w:r>
          </w:p>
        </w:tc>
        <w:tc>
          <w:tcPr>
            <w:tcW w:w="169" w:type="pct"/>
            <w:tcBorders>
              <w:right w:val="single" w:sz="4" w:space="0" w:color="auto"/>
            </w:tcBorders>
            <w:shd w:val="clear" w:color="auto" w:fill="auto"/>
            <w:noWrap/>
            <w:tcMar>
              <w:top w:w="0" w:type="dxa"/>
              <w:left w:w="108" w:type="dxa"/>
              <w:bottom w:w="0" w:type="dxa"/>
              <w:right w:w="108" w:type="dxa"/>
            </w:tcMar>
            <w:vAlign w:val="center"/>
          </w:tcPr>
          <w:p w14:paraId="568FA23B" w14:textId="77777777" w:rsidR="006C69D7" w:rsidRPr="001712BA" w:rsidRDefault="006C69D7" w:rsidP="00526B42">
            <w:pPr>
              <w:spacing w:line="240" w:lineRule="auto"/>
              <w:jc w:val="center"/>
              <w:rPr>
                <w:rFonts w:asciiTheme="majorHAnsi" w:hAnsiTheme="majorHAnsi"/>
                <w:b/>
              </w:rPr>
            </w:pPr>
          </w:p>
        </w:tc>
        <w:tc>
          <w:tcPr>
            <w:tcW w:w="907"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5F4F8520" w14:textId="77777777" w:rsidR="006C69D7" w:rsidRPr="001712BA" w:rsidRDefault="006C69D7" w:rsidP="00526B42">
            <w:pPr>
              <w:spacing w:line="240" w:lineRule="auto"/>
              <w:jc w:val="center"/>
              <w:rPr>
                <w:rFonts w:asciiTheme="majorHAnsi" w:hAnsiTheme="majorHAnsi"/>
                <w:b/>
              </w:rPr>
            </w:pPr>
            <w:r w:rsidRPr="001712BA">
              <w:rPr>
                <w:rFonts w:asciiTheme="majorHAnsi" w:hAnsiTheme="majorHAnsi"/>
                <w:b/>
                <w:bCs/>
              </w:rPr>
              <w:t>Constructiva</w:t>
            </w:r>
          </w:p>
        </w:tc>
        <w:tc>
          <w:tcPr>
            <w:tcW w:w="166"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08B318B6" w14:textId="77777777" w:rsidR="006C69D7" w:rsidRPr="001712BA" w:rsidRDefault="006C69D7" w:rsidP="00526B42">
            <w:pPr>
              <w:spacing w:line="240" w:lineRule="auto"/>
              <w:jc w:val="center"/>
              <w:rPr>
                <w:rFonts w:asciiTheme="majorHAnsi" w:hAnsiTheme="majorHAnsi"/>
                <w:b/>
              </w:rPr>
            </w:pPr>
            <w:r w:rsidRPr="001712BA">
              <w:rPr>
                <w:rFonts w:asciiTheme="majorHAnsi" w:hAnsiTheme="majorHAnsi"/>
                <w:b/>
              </w:rPr>
              <w:t>X</w:t>
            </w:r>
          </w:p>
        </w:tc>
        <w:tc>
          <w:tcPr>
            <w:tcW w:w="127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59C7A9CD" w14:textId="334E3FB3" w:rsidR="006C69D7" w:rsidRPr="001712BA" w:rsidRDefault="003C63EC" w:rsidP="003C63EC">
            <w:pPr>
              <w:spacing w:line="240" w:lineRule="auto"/>
              <w:ind w:left="-35"/>
              <w:jc w:val="center"/>
              <w:rPr>
                <w:rFonts w:asciiTheme="majorHAnsi" w:hAnsiTheme="majorHAnsi"/>
                <w:b/>
              </w:rPr>
            </w:pPr>
            <w:r w:rsidRPr="001712BA">
              <w:rPr>
                <w:rFonts w:asciiTheme="majorHAnsi" w:hAnsiTheme="majorHAnsi"/>
                <w:b/>
              </w:rPr>
              <w:t>Desmantelamiento y abandono</w:t>
            </w:r>
          </w:p>
        </w:tc>
        <w:tc>
          <w:tcPr>
            <w:tcW w:w="315" w:type="pct"/>
            <w:tcBorders>
              <w:left w:val="single" w:sz="4" w:space="0" w:color="auto"/>
              <w:right w:val="single" w:sz="4" w:space="0" w:color="auto"/>
            </w:tcBorders>
            <w:shd w:val="clear" w:color="auto" w:fill="auto"/>
            <w:vAlign w:val="center"/>
          </w:tcPr>
          <w:p w14:paraId="5EAD29BF" w14:textId="6D455E1C" w:rsidR="006C69D7" w:rsidRPr="001712BA" w:rsidRDefault="006C69D7" w:rsidP="00526B42">
            <w:pPr>
              <w:spacing w:line="240" w:lineRule="auto"/>
              <w:ind w:left="-35"/>
              <w:jc w:val="center"/>
              <w:rPr>
                <w:rFonts w:asciiTheme="majorHAnsi" w:hAnsiTheme="majorHAnsi"/>
                <w:b/>
              </w:rPr>
            </w:pPr>
          </w:p>
        </w:tc>
        <w:tc>
          <w:tcPr>
            <w:tcW w:w="1069" w:type="pct"/>
            <w:gridSpan w:val="2"/>
            <w:tcBorders>
              <w:left w:val="single" w:sz="4" w:space="0" w:color="auto"/>
              <w:right w:val="single" w:sz="4" w:space="0" w:color="auto"/>
            </w:tcBorders>
            <w:shd w:val="clear" w:color="auto" w:fill="auto"/>
            <w:vAlign w:val="center"/>
          </w:tcPr>
          <w:p w14:paraId="14CDD8F0" w14:textId="77777777" w:rsidR="006C69D7" w:rsidRPr="001712BA" w:rsidRDefault="006C69D7" w:rsidP="006C69D7">
            <w:pPr>
              <w:spacing w:line="240" w:lineRule="auto"/>
              <w:ind w:left="-35"/>
              <w:jc w:val="center"/>
              <w:rPr>
                <w:rFonts w:asciiTheme="majorHAnsi" w:hAnsiTheme="majorHAnsi"/>
                <w:b/>
              </w:rPr>
            </w:pPr>
            <w:r w:rsidRPr="001712BA">
              <w:rPr>
                <w:rFonts w:asciiTheme="majorHAnsi" w:hAnsiTheme="majorHAnsi"/>
                <w:b/>
              </w:rPr>
              <w:t xml:space="preserve">Operación y </w:t>
            </w:r>
          </w:p>
          <w:p w14:paraId="58E1F5C3" w14:textId="38082CA1" w:rsidR="006C69D7" w:rsidRPr="001712BA" w:rsidRDefault="006C69D7" w:rsidP="006C69D7">
            <w:pPr>
              <w:spacing w:line="240" w:lineRule="auto"/>
              <w:ind w:left="-35"/>
              <w:jc w:val="center"/>
              <w:rPr>
                <w:rFonts w:asciiTheme="majorHAnsi" w:hAnsiTheme="majorHAnsi"/>
                <w:b/>
              </w:rPr>
            </w:pPr>
            <w:r w:rsidRPr="001712BA">
              <w:rPr>
                <w:rFonts w:asciiTheme="majorHAnsi" w:hAnsiTheme="majorHAnsi"/>
                <w:b/>
              </w:rPr>
              <w:t>mantenimiento</w:t>
            </w:r>
          </w:p>
        </w:tc>
        <w:tc>
          <w:tcPr>
            <w:tcW w:w="195" w:type="pct"/>
            <w:tcBorders>
              <w:left w:val="single" w:sz="4" w:space="0" w:color="auto"/>
            </w:tcBorders>
            <w:shd w:val="clear" w:color="auto" w:fill="auto"/>
            <w:tcMar>
              <w:top w:w="0" w:type="dxa"/>
              <w:left w:w="108" w:type="dxa"/>
              <w:bottom w:w="0" w:type="dxa"/>
              <w:right w:w="108" w:type="dxa"/>
            </w:tcMar>
            <w:vAlign w:val="center"/>
          </w:tcPr>
          <w:p w14:paraId="5BC9F357" w14:textId="303ABFEF" w:rsidR="006C69D7" w:rsidRPr="001712BA" w:rsidRDefault="006C69D7" w:rsidP="00526B42">
            <w:pPr>
              <w:spacing w:line="240" w:lineRule="auto"/>
              <w:jc w:val="center"/>
              <w:rPr>
                <w:rFonts w:asciiTheme="majorHAnsi" w:hAnsiTheme="majorHAnsi"/>
                <w:b/>
              </w:rPr>
            </w:pPr>
            <w:r w:rsidRPr="001712BA">
              <w:rPr>
                <w:rFonts w:asciiTheme="majorHAnsi" w:hAnsiTheme="majorHAnsi"/>
                <w:b/>
              </w:rPr>
              <w:t>X</w:t>
            </w:r>
          </w:p>
        </w:tc>
      </w:tr>
      <w:tr w:rsidR="008F2ABD" w:rsidRPr="001712BA" w14:paraId="5278F56A"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4319DE7B"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6C69D7" w:rsidRPr="001712BA" w14:paraId="304F3A87" w14:textId="77777777" w:rsidTr="0054163E">
        <w:trPr>
          <w:trHeight w:val="284"/>
          <w:tblCellSpacing w:w="0" w:type="dxa"/>
          <w:jc w:val="center"/>
        </w:trPr>
        <w:tc>
          <w:tcPr>
            <w:tcW w:w="2109" w:type="pct"/>
            <w:gridSpan w:val="4"/>
            <w:tcBorders>
              <w:left w:val="nil"/>
            </w:tcBorders>
            <w:shd w:val="clear" w:color="auto" w:fill="auto"/>
            <w:noWrap/>
            <w:tcMar>
              <w:top w:w="0" w:type="dxa"/>
              <w:left w:w="108" w:type="dxa"/>
              <w:bottom w:w="0" w:type="dxa"/>
              <w:right w:w="108" w:type="dxa"/>
            </w:tcMar>
            <w:vAlign w:val="center"/>
          </w:tcPr>
          <w:p w14:paraId="056BD075"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Prevención</w:t>
            </w:r>
          </w:p>
        </w:tc>
        <w:tc>
          <w:tcPr>
            <w:tcW w:w="760" w:type="pct"/>
            <w:gridSpan w:val="2"/>
            <w:shd w:val="clear" w:color="auto" w:fill="auto"/>
            <w:tcMar>
              <w:top w:w="0" w:type="dxa"/>
              <w:left w:w="108" w:type="dxa"/>
              <w:bottom w:w="0" w:type="dxa"/>
              <w:right w:w="108" w:type="dxa"/>
            </w:tcMar>
            <w:vAlign w:val="center"/>
          </w:tcPr>
          <w:p w14:paraId="1428D007"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1936" w:type="pct"/>
            <w:gridSpan w:val="5"/>
            <w:shd w:val="clear" w:color="auto" w:fill="auto"/>
            <w:noWrap/>
            <w:tcMar>
              <w:top w:w="0" w:type="dxa"/>
              <w:left w:w="108" w:type="dxa"/>
              <w:bottom w:w="0" w:type="dxa"/>
              <w:right w:w="108" w:type="dxa"/>
            </w:tcMar>
            <w:vAlign w:val="center"/>
          </w:tcPr>
          <w:p w14:paraId="7CC166DE"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Corrección</w:t>
            </w:r>
          </w:p>
        </w:tc>
        <w:tc>
          <w:tcPr>
            <w:tcW w:w="195" w:type="pct"/>
            <w:shd w:val="clear" w:color="auto" w:fill="auto"/>
            <w:noWrap/>
            <w:tcMar>
              <w:top w:w="0" w:type="dxa"/>
              <w:left w:w="108" w:type="dxa"/>
              <w:bottom w:w="0" w:type="dxa"/>
              <w:right w:w="108" w:type="dxa"/>
            </w:tcMar>
            <w:vAlign w:val="center"/>
          </w:tcPr>
          <w:p w14:paraId="22945A0C" w14:textId="77777777" w:rsidR="008F2ABD" w:rsidRPr="001712BA" w:rsidRDefault="008F2ABD" w:rsidP="00526B42">
            <w:pPr>
              <w:jc w:val="center"/>
              <w:rPr>
                <w:rFonts w:asciiTheme="majorHAnsi" w:hAnsiTheme="majorHAnsi"/>
                <w:b/>
              </w:rPr>
            </w:pPr>
            <w:r w:rsidRPr="001712BA">
              <w:rPr>
                <w:rFonts w:asciiTheme="majorHAnsi" w:hAnsiTheme="majorHAnsi"/>
                <w:b/>
              </w:rPr>
              <w:t>X</w:t>
            </w:r>
          </w:p>
        </w:tc>
      </w:tr>
      <w:tr w:rsidR="006C69D7" w:rsidRPr="001712BA" w14:paraId="43109145" w14:textId="77777777" w:rsidTr="0054163E">
        <w:trPr>
          <w:trHeight w:val="284"/>
          <w:tblCellSpacing w:w="0" w:type="dxa"/>
          <w:jc w:val="center"/>
        </w:trPr>
        <w:tc>
          <w:tcPr>
            <w:tcW w:w="2109" w:type="pct"/>
            <w:gridSpan w:val="4"/>
            <w:tcBorders>
              <w:left w:val="nil"/>
            </w:tcBorders>
            <w:shd w:val="clear" w:color="auto" w:fill="auto"/>
            <w:noWrap/>
            <w:tcMar>
              <w:top w:w="0" w:type="dxa"/>
              <w:left w:w="108" w:type="dxa"/>
              <w:bottom w:w="0" w:type="dxa"/>
              <w:right w:w="108" w:type="dxa"/>
            </w:tcMar>
            <w:vAlign w:val="center"/>
          </w:tcPr>
          <w:p w14:paraId="6A852169"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Mitigación</w:t>
            </w:r>
          </w:p>
        </w:tc>
        <w:tc>
          <w:tcPr>
            <w:tcW w:w="760" w:type="pct"/>
            <w:gridSpan w:val="2"/>
            <w:shd w:val="clear" w:color="auto" w:fill="auto"/>
            <w:tcMar>
              <w:top w:w="0" w:type="dxa"/>
              <w:left w:w="108" w:type="dxa"/>
              <w:bottom w:w="0" w:type="dxa"/>
              <w:right w:w="108" w:type="dxa"/>
            </w:tcMar>
            <w:vAlign w:val="center"/>
          </w:tcPr>
          <w:p w14:paraId="105FA738"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1936" w:type="pct"/>
            <w:gridSpan w:val="5"/>
            <w:shd w:val="clear" w:color="auto" w:fill="auto"/>
            <w:noWrap/>
            <w:tcMar>
              <w:top w:w="0" w:type="dxa"/>
              <w:left w:w="108" w:type="dxa"/>
              <w:bottom w:w="0" w:type="dxa"/>
              <w:right w:w="108" w:type="dxa"/>
            </w:tcMar>
            <w:vAlign w:val="center"/>
          </w:tcPr>
          <w:p w14:paraId="409EBC4D"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Compensación</w:t>
            </w:r>
          </w:p>
        </w:tc>
        <w:tc>
          <w:tcPr>
            <w:tcW w:w="195" w:type="pct"/>
            <w:shd w:val="clear" w:color="auto" w:fill="auto"/>
            <w:noWrap/>
            <w:tcMar>
              <w:top w:w="0" w:type="dxa"/>
              <w:left w:w="108" w:type="dxa"/>
              <w:bottom w:w="0" w:type="dxa"/>
              <w:right w:w="108" w:type="dxa"/>
            </w:tcMar>
            <w:vAlign w:val="center"/>
          </w:tcPr>
          <w:p w14:paraId="24AAAF37" w14:textId="77777777" w:rsidR="008F2ABD" w:rsidRPr="001712BA" w:rsidRDefault="008F2ABD" w:rsidP="00526B42">
            <w:pPr>
              <w:jc w:val="center"/>
              <w:rPr>
                <w:rFonts w:asciiTheme="majorHAnsi" w:hAnsiTheme="majorHAnsi"/>
                <w:b/>
              </w:rPr>
            </w:pPr>
          </w:p>
        </w:tc>
      </w:tr>
      <w:tr w:rsidR="008F2ABD" w:rsidRPr="001712BA" w14:paraId="74EAA90A"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6DA1D80F"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8F2ABD" w:rsidRPr="001712BA" w14:paraId="297D643A" w14:textId="77777777" w:rsidTr="0054163E">
        <w:trPr>
          <w:trHeight w:val="284"/>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tcPr>
          <w:p w14:paraId="5E74C17F" w14:textId="77777777" w:rsidR="00F34E65" w:rsidRPr="001712BA" w:rsidRDefault="00F34E65" w:rsidP="000B236C">
            <w:pPr>
              <w:rPr>
                <w:rFonts w:asciiTheme="majorHAnsi" w:hAnsiTheme="majorHAnsi"/>
              </w:rPr>
            </w:pPr>
          </w:p>
          <w:p w14:paraId="3431C391" w14:textId="6600C261"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verificará la conservación de la capa vegetal y restos vegetales de las áreas a ser intervenidas durante la construcción del oleoducto, la estación y las conexiones, con el fin de que sean incorporadas en los espacios que queden sin cobertura vegetal o bien en la recuperación de las áreas degradadas.</w:t>
            </w:r>
          </w:p>
          <w:p w14:paraId="742872DB" w14:textId="785AD426"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hará seguimiento al cumplimiento de los diseños en la conformación de cortes y rellenos según los cuales se tendrán en cuenta el tipo de material y la geometría de los taludes, de forma que se incluyan las medidas que prevengan el arrastre de material mediante trinchos y/o otras obras.</w:t>
            </w:r>
          </w:p>
          <w:p w14:paraId="4ECB2BF3" w14:textId="4402880E"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hará monitoreo al mantenimiento de las estructuras de drenaje de aguas lluvias, de forma que permanezcan libres de sedimentos.</w:t>
            </w:r>
          </w:p>
          <w:p w14:paraId="6361F4CC" w14:textId="1EBF13A6"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verificará la delimitación del área a intervenir, para evitar alterar un mayor espacio del que realmente se requiere para el proyecto y disminuir el espacio de incidencia de procesos erosivos.</w:t>
            </w:r>
          </w:p>
          <w:p w14:paraId="09D41756" w14:textId="77777777" w:rsidR="00781370" w:rsidRPr="001712BA" w:rsidRDefault="00781370" w:rsidP="00781370">
            <w:pPr>
              <w:ind w:left="360"/>
              <w:rPr>
                <w:rFonts w:asciiTheme="majorHAnsi" w:hAnsiTheme="majorHAnsi"/>
              </w:rPr>
            </w:pPr>
          </w:p>
          <w:p w14:paraId="1350A274" w14:textId="77777777" w:rsidR="00202822" w:rsidRPr="001712BA" w:rsidRDefault="00202822" w:rsidP="00781370">
            <w:pPr>
              <w:rPr>
                <w:rFonts w:asciiTheme="majorHAnsi" w:hAnsiTheme="majorHAnsi"/>
                <w:b/>
              </w:rPr>
            </w:pPr>
            <w:r w:rsidRPr="001712BA">
              <w:rPr>
                <w:rFonts w:asciiTheme="majorHAnsi" w:hAnsiTheme="majorHAnsi"/>
                <w:b/>
              </w:rPr>
              <w:t xml:space="preserve">Escorrentía: </w:t>
            </w:r>
          </w:p>
          <w:p w14:paraId="1774F46A" w14:textId="44D9DF8E"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lastRenderedPageBreak/>
              <w:t>Se verificará que se construyan las obras de protección geotécnica que sean del caso con el fin de conservar la estabilidad de los taludes, tales como obras de drenaje (filtros horizontales, sub-drenes, cunetas, descoles, encoles, trincheras drenantes, entre otras), obras de contención (muros en concreto, muros en gaviones, muros en tierra armada, rellenos en concreto ciclópeo, anclajes, entre otras) y obras de control de erosión (trinchos, barreras vivas, biomantos, revegetalización, entre otras).</w:t>
            </w:r>
          </w:p>
          <w:p w14:paraId="7CD149CA" w14:textId="00DA1811"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verificará que la superficie del talud sea conformada hasta obtener un perfil suave, evitando que el agua forme surcos y cárcavas y la presencia de montículos o huecos de tal forma que asegure una adecuada revegetalización de la superficie del talud.</w:t>
            </w:r>
          </w:p>
          <w:p w14:paraId="0408CEEF" w14:textId="6F0E58FC"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verificará que la cobertura vegetal utilizada para las actividades de revegetalización sea semejante a la que se encontraba antes de la construcción; se hará seguimiento al proceso de concertación con el propietario del predio.</w:t>
            </w:r>
          </w:p>
          <w:p w14:paraId="60F766BD" w14:textId="2A208B9F"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hará seguimiento a la revegetalización inmediatamente después de la conformación de los taludes y obras anexas y se realizará un estricto seguimiento al prendimiento.</w:t>
            </w:r>
          </w:p>
          <w:p w14:paraId="56878EC8" w14:textId="7945C3D2" w:rsidR="00202822" w:rsidRPr="001712BA" w:rsidRDefault="00202822" w:rsidP="00781370">
            <w:pPr>
              <w:pStyle w:val="Prrafodelista"/>
              <w:numPr>
                <w:ilvl w:val="0"/>
                <w:numId w:val="28"/>
              </w:numPr>
              <w:rPr>
                <w:rFonts w:asciiTheme="majorHAnsi" w:hAnsiTheme="majorHAnsi"/>
              </w:rPr>
            </w:pPr>
            <w:r w:rsidRPr="001712BA">
              <w:rPr>
                <w:rFonts w:asciiTheme="majorHAnsi" w:hAnsiTheme="majorHAnsi"/>
              </w:rPr>
              <w:t>Se hará seguimiento al funcionamiento de las obras instaladas con el objeto de prevenir el arrastre de material y sedimentos m</w:t>
            </w:r>
            <w:r w:rsidR="00ED52F5" w:rsidRPr="001712BA">
              <w:rPr>
                <w:rFonts w:asciiTheme="majorHAnsi" w:hAnsiTheme="majorHAnsi"/>
              </w:rPr>
              <w:t>ediante trinchos y otras obras.</w:t>
            </w:r>
          </w:p>
        </w:tc>
      </w:tr>
      <w:tr w:rsidR="008F2ABD" w:rsidRPr="001712BA" w14:paraId="345B6396"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05C01111"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8F2ABD" w:rsidRPr="001712BA" w14:paraId="25251A3A" w14:textId="77777777" w:rsidTr="0054163E">
        <w:trPr>
          <w:trHeight w:val="284"/>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hideMark/>
          </w:tcPr>
          <w:p w14:paraId="310843FD" w14:textId="02415656" w:rsidR="008F2ABD" w:rsidRPr="001712BA" w:rsidRDefault="008F2ABD" w:rsidP="002C3C2F">
            <w:pPr>
              <w:rPr>
                <w:rFonts w:asciiTheme="majorHAnsi" w:hAnsiTheme="majorHAnsi"/>
              </w:rPr>
            </w:pPr>
            <w:r w:rsidRPr="001712BA">
              <w:rPr>
                <w:rFonts w:asciiTheme="majorHAnsi" w:hAnsiTheme="majorHAnsi"/>
              </w:rPr>
              <w:t>La</w:t>
            </w:r>
            <w:r w:rsidR="002C3C2F" w:rsidRPr="001712BA">
              <w:rPr>
                <w:rFonts w:asciiTheme="majorHAnsi" w:hAnsiTheme="majorHAnsi"/>
              </w:rPr>
              <w:t>s</w:t>
            </w:r>
            <w:r w:rsidRPr="001712BA">
              <w:rPr>
                <w:rFonts w:asciiTheme="majorHAnsi" w:hAnsiTheme="majorHAnsi"/>
              </w:rPr>
              <w:t xml:space="preserve"> actividades señaladas en la presente </w:t>
            </w:r>
            <w:r w:rsidR="00B3448A" w:rsidRPr="001712BA">
              <w:rPr>
                <w:rFonts w:asciiTheme="majorHAnsi" w:hAnsiTheme="majorHAnsi"/>
              </w:rPr>
              <w:t>Proyecto</w:t>
            </w:r>
            <w:r w:rsidRPr="001712BA">
              <w:rPr>
                <w:rFonts w:asciiTheme="majorHAnsi" w:hAnsiTheme="majorHAnsi"/>
              </w:rPr>
              <w:t xml:space="preserve"> se </w:t>
            </w:r>
            <w:r w:rsidR="002C3C2F" w:rsidRPr="001712BA">
              <w:rPr>
                <w:rFonts w:asciiTheme="majorHAnsi" w:hAnsiTheme="majorHAnsi"/>
              </w:rPr>
              <w:t>ejecutarán en zonas de t</w:t>
            </w:r>
            <w:r w:rsidRPr="001712BA">
              <w:rPr>
                <w:rFonts w:asciiTheme="majorHAnsi" w:hAnsiTheme="majorHAnsi"/>
              </w:rPr>
              <w:t xml:space="preserve">aludes de terraplenes </w:t>
            </w:r>
            <w:r w:rsidR="002C3C2F" w:rsidRPr="001712BA">
              <w:rPr>
                <w:rFonts w:asciiTheme="majorHAnsi" w:hAnsiTheme="majorHAnsi"/>
              </w:rPr>
              <w:t>y de corte.</w:t>
            </w:r>
            <w:r w:rsidRPr="001712BA">
              <w:rPr>
                <w:rFonts w:asciiTheme="majorHAnsi" w:hAnsiTheme="majorHAnsi"/>
              </w:rPr>
              <w:t xml:space="preserve"> </w:t>
            </w:r>
          </w:p>
        </w:tc>
      </w:tr>
      <w:tr w:rsidR="008F2ABD" w:rsidRPr="001712BA" w14:paraId="7A5D7AEA"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740EE469"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8F2ABD" w:rsidRPr="001712BA" w14:paraId="5FA02F3D" w14:textId="77777777" w:rsidTr="0054163E">
        <w:trPr>
          <w:trHeight w:val="284"/>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hideMark/>
          </w:tcPr>
          <w:p w14:paraId="399C2AF8"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Especialista en Seguridad Industrial y Salud Ocupacional –SISO-</w:t>
            </w:r>
          </w:p>
          <w:p w14:paraId="3729452F"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Residente ambiental</w:t>
            </w:r>
          </w:p>
          <w:p w14:paraId="454FF4CA"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Cuadrilla ambiental</w:t>
            </w:r>
          </w:p>
          <w:p w14:paraId="276EC59F"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 xml:space="preserve">Ingeniero Civil </w:t>
            </w:r>
          </w:p>
        </w:tc>
      </w:tr>
      <w:tr w:rsidR="008F2ABD" w:rsidRPr="001712BA" w14:paraId="21609A34"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1F412622"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8F2ABD" w:rsidRPr="001712BA" w14:paraId="6CCAE9C7" w14:textId="77777777" w:rsidTr="0054163E">
        <w:trPr>
          <w:trHeight w:val="567"/>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hideMark/>
          </w:tcPr>
          <w:p w14:paraId="12088B0B" w14:textId="2A191458" w:rsidR="008F2ABD" w:rsidRPr="001712BA" w:rsidRDefault="008E10AF" w:rsidP="002C3C2F">
            <w:pPr>
              <w:rPr>
                <w:rFonts w:asciiTheme="majorHAnsi" w:hAnsiTheme="majorHAnsi"/>
              </w:rPr>
            </w:pPr>
            <w:r w:rsidRPr="001712BA">
              <w:rPr>
                <w:rFonts w:asciiTheme="majorHAnsi" w:hAnsiTheme="majorHAnsi"/>
              </w:rPr>
              <w:t>Concesión</w:t>
            </w:r>
            <w:r w:rsidR="008F2ABD" w:rsidRPr="001712BA">
              <w:rPr>
                <w:rFonts w:asciiTheme="majorHAnsi" w:hAnsiTheme="majorHAnsi"/>
              </w:rPr>
              <w:t xml:space="preserve"> Autopista Río Magdalena S.A.S </w:t>
            </w:r>
          </w:p>
        </w:tc>
      </w:tr>
      <w:tr w:rsidR="008F2ABD" w:rsidRPr="001712BA" w14:paraId="63BA65B2"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3F776DC1"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6C69D7" w:rsidRPr="001712BA" w14:paraId="7F760A20" w14:textId="77777777" w:rsidTr="006248F0">
        <w:trPr>
          <w:trHeight w:val="284"/>
          <w:tblCellSpacing w:w="0" w:type="dxa"/>
          <w:jc w:val="center"/>
        </w:trPr>
        <w:tc>
          <w:tcPr>
            <w:tcW w:w="1071" w:type="pct"/>
            <w:gridSpan w:val="2"/>
            <w:tcBorders>
              <w:left w:val="nil"/>
            </w:tcBorders>
            <w:shd w:val="clear" w:color="auto" w:fill="F2F2F2"/>
            <w:noWrap/>
            <w:vAlign w:val="center"/>
            <w:hideMark/>
          </w:tcPr>
          <w:p w14:paraId="00DC3CAD" w14:textId="77777777" w:rsidR="008F2ABD" w:rsidRPr="001712BA" w:rsidRDefault="008F2ABD" w:rsidP="00526B42">
            <w:pPr>
              <w:jc w:val="center"/>
              <w:rPr>
                <w:rFonts w:asciiTheme="majorHAnsi" w:hAnsiTheme="majorHAnsi"/>
                <w:b/>
                <w:sz w:val="18"/>
                <w:szCs w:val="18"/>
              </w:rPr>
            </w:pPr>
            <w:r w:rsidRPr="001712BA">
              <w:rPr>
                <w:rFonts w:asciiTheme="majorHAnsi" w:hAnsiTheme="majorHAnsi"/>
                <w:b/>
                <w:sz w:val="18"/>
                <w:szCs w:val="18"/>
              </w:rPr>
              <w:t>META</w:t>
            </w:r>
          </w:p>
        </w:tc>
        <w:tc>
          <w:tcPr>
            <w:tcW w:w="1932" w:type="pct"/>
            <w:gridSpan w:val="5"/>
            <w:shd w:val="clear" w:color="auto" w:fill="F2F2F2"/>
            <w:noWrap/>
            <w:vAlign w:val="center"/>
            <w:hideMark/>
          </w:tcPr>
          <w:p w14:paraId="1C10789D" w14:textId="77777777" w:rsidR="008F2ABD" w:rsidRPr="001712BA" w:rsidRDefault="008F2ABD" w:rsidP="00526B42">
            <w:pPr>
              <w:jc w:val="center"/>
              <w:rPr>
                <w:rFonts w:asciiTheme="majorHAnsi" w:hAnsiTheme="majorHAnsi"/>
                <w:b/>
                <w:sz w:val="18"/>
                <w:szCs w:val="18"/>
              </w:rPr>
            </w:pPr>
            <w:r w:rsidRPr="001712BA">
              <w:rPr>
                <w:rFonts w:asciiTheme="majorHAnsi" w:hAnsiTheme="majorHAnsi"/>
                <w:b/>
                <w:sz w:val="18"/>
                <w:szCs w:val="18"/>
              </w:rPr>
              <w:t>INDICADOR</w:t>
            </w:r>
          </w:p>
        </w:tc>
        <w:tc>
          <w:tcPr>
            <w:tcW w:w="733" w:type="pct"/>
            <w:gridSpan w:val="2"/>
            <w:shd w:val="clear" w:color="auto" w:fill="F2F2F2"/>
            <w:noWrap/>
            <w:vAlign w:val="center"/>
            <w:hideMark/>
          </w:tcPr>
          <w:p w14:paraId="3EEFE89E" w14:textId="77777777" w:rsidR="008F2ABD" w:rsidRPr="001712BA" w:rsidRDefault="008F2ABD" w:rsidP="00526B42">
            <w:pPr>
              <w:jc w:val="center"/>
              <w:rPr>
                <w:rFonts w:asciiTheme="majorHAnsi" w:hAnsiTheme="majorHAnsi"/>
                <w:b/>
                <w:sz w:val="18"/>
                <w:szCs w:val="18"/>
              </w:rPr>
            </w:pPr>
            <w:r w:rsidRPr="001712BA">
              <w:rPr>
                <w:rFonts w:asciiTheme="majorHAnsi" w:hAnsiTheme="majorHAnsi"/>
                <w:b/>
                <w:sz w:val="18"/>
                <w:szCs w:val="18"/>
              </w:rPr>
              <w:t>CUMPLIMIENTO</w:t>
            </w:r>
          </w:p>
        </w:tc>
        <w:tc>
          <w:tcPr>
            <w:tcW w:w="526" w:type="pct"/>
            <w:shd w:val="clear" w:color="auto" w:fill="F2F2F2"/>
            <w:noWrap/>
            <w:vAlign w:val="center"/>
            <w:hideMark/>
          </w:tcPr>
          <w:p w14:paraId="14BBC29D" w14:textId="77777777" w:rsidR="008F2ABD" w:rsidRPr="001712BA" w:rsidRDefault="008F2ABD" w:rsidP="00526B42">
            <w:pPr>
              <w:jc w:val="center"/>
              <w:rPr>
                <w:rFonts w:asciiTheme="majorHAnsi" w:hAnsiTheme="majorHAnsi"/>
                <w:b/>
                <w:sz w:val="18"/>
                <w:szCs w:val="18"/>
              </w:rPr>
            </w:pPr>
            <w:r w:rsidRPr="001712BA">
              <w:rPr>
                <w:rFonts w:asciiTheme="majorHAnsi" w:hAnsiTheme="majorHAnsi"/>
                <w:b/>
                <w:sz w:val="18"/>
                <w:szCs w:val="18"/>
              </w:rPr>
              <w:t>FRECUENCIA</w:t>
            </w:r>
          </w:p>
        </w:tc>
        <w:tc>
          <w:tcPr>
            <w:tcW w:w="738" w:type="pct"/>
            <w:gridSpan w:val="2"/>
            <w:shd w:val="clear" w:color="auto" w:fill="F2F2F2"/>
            <w:noWrap/>
            <w:vAlign w:val="center"/>
            <w:hideMark/>
          </w:tcPr>
          <w:p w14:paraId="0225CEAA" w14:textId="77777777" w:rsidR="008F2ABD" w:rsidRPr="001712BA" w:rsidRDefault="008F2ABD" w:rsidP="00526B42">
            <w:pPr>
              <w:jc w:val="center"/>
              <w:rPr>
                <w:rFonts w:asciiTheme="majorHAnsi" w:hAnsiTheme="majorHAnsi"/>
                <w:b/>
                <w:sz w:val="18"/>
                <w:szCs w:val="18"/>
              </w:rPr>
            </w:pPr>
            <w:r w:rsidRPr="001712BA">
              <w:rPr>
                <w:rFonts w:asciiTheme="majorHAnsi" w:hAnsiTheme="majorHAnsi"/>
                <w:b/>
                <w:sz w:val="18"/>
                <w:szCs w:val="18"/>
              </w:rPr>
              <w:t>REGISTRO</w:t>
            </w:r>
          </w:p>
        </w:tc>
      </w:tr>
      <w:tr w:rsidR="006248F0" w:rsidRPr="001712BA" w14:paraId="2C99750A" w14:textId="77777777" w:rsidTr="006248F0">
        <w:trPr>
          <w:trHeight w:val="1856"/>
          <w:tblCellSpacing w:w="0" w:type="dxa"/>
          <w:jc w:val="center"/>
        </w:trPr>
        <w:tc>
          <w:tcPr>
            <w:tcW w:w="1071" w:type="pct"/>
            <w:gridSpan w:val="2"/>
            <w:vMerge w:val="restart"/>
            <w:tcBorders>
              <w:left w:val="nil"/>
            </w:tcBorders>
            <w:shd w:val="clear" w:color="auto" w:fill="auto"/>
            <w:noWrap/>
            <w:tcMar>
              <w:top w:w="0" w:type="dxa"/>
              <w:left w:w="108" w:type="dxa"/>
              <w:bottom w:w="0" w:type="dxa"/>
              <w:right w:w="108" w:type="dxa"/>
            </w:tcMar>
            <w:vAlign w:val="center"/>
          </w:tcPr>
          <w:p w14:paraId="6E6F5A92" w14:textId="2CD5B035" w:rsidR="006248F0" w:rsidRPr="001712BA" w:rsidRDefault="006248F0" w:rsidP="00F124BA">
            <w:pPr>
              <w:spacing w:line="240" w:lineRule="auto"/>
              <w:rPr>
                <w:rFonts w:asciiTheme="majorHAnsi" w:hAnsiTheme="majorHAnsi" w:cs="Arial"/>
              </w:rPr>
            </w:pPr>
            <w:r w:rsidRPr="001712BA">
              <w:rPr>
                <w:rFonts w:cs="Arial"/>
                <w:szCs w:val="20"/>
              </w:rPr>
              <w:lastRenderedPageBreak/>
              <w:t>Monitorear y controlar los procesos erosivos generados en el 100% de las áreas del proyecto</w:t>
            </w:r>
          </w:p>
        </w:tc>
        <w:tc>
          <w:tcPr>
            <w:tcW w:w="1932" w:type="pct"/>
            <w:gridSpan w:val="5"/>
            <w:shd w:val="clear" w:color="auto" w:fill="auto"/>
            <w:noWrap/>
            <w:tcMar>
              <w:top w:w="0" w:type="dxa"/>
              <w:left w:w="108" w:type="dxa"/>
              <w:bottom w:w="0" w:type="dxa"/>
              <w:right w:w="108" w:type="dxa"/>
            </w:tcMar>
            <w:vAlign w:val="center"/>
          </w:tcPr>
          <w:p w14:paraId="40F28801" w14:textId="500BA948" w:rsidR="006248F0" w:rsidRPr="001712BA" w:rsidRDefault="006248F0" w:rsidP="00F124BA">
            <w:pPr>
              <w:spacing w:before="80" w:line="240" w:lineRule="auto"/>
              <w:jc w:val="center"/>
              <w:rPr>
                <w:rFonts w:asciiTheme="majorHAnsi" w:hAnsiTheme="majorHAnsi" w:cs="Arial"/>
                <w:sz w:val="20"/>
                <w:szCs w:val="20"/>
              </w:rPr>
            </w:pPr>
            <w:r w:rsidRPr="001712BA">
              <w:rPr>
                <w:rFonts w:cs="Arial"/>
                <w:szCs w:val="20"/>
              </w:rPr>
              <w:t>(Procesos erosivos controlados y tratados / Procesos erosivos generados) x 100</w:t>
            </w:r>
          </w:p>
        </w:tc>
        <w:tc>
          <w:tcPr>
            <w:tcW w:w="733" w:type="pct"/>
            <w:gridSpan w:val="2"/>
            <w:shd w:val="clear" w:color="auto" w:fill="auto"/>
            <w:noWrap/>
            <w:tcMar>
              <w:top w:w="0" w:type="dxa"/>
              <w:left w:w="108" w:type="dxa"/>
              <w:bottom w:w="0" w:type="dxa"/>
              <w:right w:w="108" w:type="dxa"/>
            </w:tcMar>
            <w:vAlign w:val="center"/>
          </w:tcPr>
          <w:p w14:paraId="335856AC" w14:textId="5899385E" w:rsidR="006248F0" w:rsidRPr="001712BA" w:rsidRDefault="006248F0" w:rsidP="006442E2">
            <w:pPr>
              <w:spacing w:line="240" w:lineRule="auto"/>
              <w:jc w:val="center"/>
              <w:rPr>
                <w:rFonts w:asciiTheme="majorHAnsi" w:hAnsiTheme="majorHAnsi"/>
              </w:rPr>
            </w:pPr>
            <w:r w:rsidRPr="001712BA">
              <w:rPr>
                <w:rFonts w:asciiTheme="majorHAnsi" w:hAnsiTheme="majorHAnsi"/>
              </w:rPr>
              <w:t>100%</w:t>
            </w:r>
          </w:p>
        </w:tc>
        <w:tc>
          <w:tcPr>
            <w:tcW w:w="526" w:type="pct"/>
            <w:shd w:val="clear" w:color="auto" w:fill="auto"/>
            <w:noWrap/>
            <w:tcMar>
              <w:top w:w="0" w:type="dxa"/>
              <w:left w:w="108" w:type="dxa"/>
              <w:bottom w:w="0" w:type="dxa"/>
              <w:right w:w="108" w:type="dxa"/>
            </w:tcMar>
            <w:vAlign w:val="center"/>
          </w:tcPr>
          <w:p w14:paraId="5F01C2D3" w14:textId="73CEA7A8" w:rsidR="006248F0" w:rsidRPr="001712BA" w:rsidRDefault="006248F0" w:rsidP="00526B42">
            <w:pPr>
              <w:spacing w:line="240" w:lineRule="auto"/>
              <w:jc w:val="center"/>
              <w:rPr>
                <w:rFonts w:asciiTheme="majorHAnsi" w:hAnsiTheme="majorHAnsi"/>
              </w:rPr>
            </w:pPr>
            <w:r w:rsidRPr="001712BA">
              <w:rPr>
                <w:rFonts w:asciiTheme="majorHAnsi" w:hAnsiTheme="majorHAnsi"/>
              </w:rPr>
              <w:t>Trimestral</w:t>
            </w:r>
          </w:p>
        </w:tc>
        <w:tc>
          <w:tcPr>
            <w:tcW w:w="738" w:type="pct"/>
            <w:gridSpan w:val="2"/>
            <w:shd w:val="clear" w:color="auto" w:fill="auto"/>
            <w:noWrap/>
            <w:tcMar>
              <w:top w:w="0" w:type="dxa"/>
              <w:left w:w="108" w:type="dxa"/>
              <w:bottom w:w="0" w:type="dxa"/>
              <w:right w:w="108" w:type="dxa"/>
            </w:tcMar>
            <w:vAlign w:val="center"/>
          </w:tcPr>
          <w:p w14:paraId="0E99D0F6" w14:textId="77777777" w:rsidR="006248F0" w:rsidRPr="001712BA" w:rsidRDefault="006248F0" w:rsidP="00526B42">
            <w:pPr>
              <w:spacing w:line="240" w:lineRule="auto"/>
              <w:jc w:val="center"/>
              <w:rPr>
                <w:rFonts w:asciiTheme="majorHAnsi" w:hAnsiTheme="majorHAnsi"/>
              </w:rPr>
            </w:pPr>
            <w:r w:rsidRPr="001712BA">
              <w:rPr>
                <w:rFonts w:asciiTheme="majorHAnsi" w:hAnsiTheme="majorHAnsi"/>
              </w:rPr>
              <w:t>Lista de chequeo</w:t>
            </w:r>
          </w:p>
          <w:p w14:paraId="0EE970CF" w14:textId="073FF94E" w:rsidR="006248F0" w:rsidRPr="001712BA" w:rsidRDefault="006248F0" w:rsidP="00526B42">
            <w:pPr>
              <w:spacing w:line="240" w:lineRule="auto"/>
              <w:jc w:val="center"/>
              <w:rPr>
                <w:rFonts w:asciiTheme="majorHAnsi" w:hAnsiTheme="majorHAnsi"/>
              </w:rPr>
            </w:pPr>
            <w:r w:rsidRPr="001712BA">
              <w:rPr>
                <w:rFonts w:asciiTheme="majorHAnsi" w:hAnsiTheme="majorHAnsi"/>
              </w:rPr>
              <w:t>Registro fotografico</w:t>
            </w:r>
          </w:p>
        </w:tc>
      </w:tr>
      <w:tr w:rsidR="006248F0" w:rsidRPr="001712BA" w14:paraId="466D9AE9" w14:textId="77777777" w:rsidTr="006248F0">
        <w:trPr>
          <w:trHeight w:val="284"/>
          <w:tblCellSpacing w:w="0" w:type="dxa"/>
          <w:jc w:val="center"/>
        </w:trPr>
        <w:tc>
          <w:tcPr>
            <w:tcW w:w="1071" w:type="pct"/>
            <w:gridSpan w:val="2"/>
            <w:vMerge/>
            <w:tcBorders>
              <w:left w:val="nil"/>
            </w:tcBorders>
            <w:shd w:val="clear" w:color="auto" w:fill="auto"/>
            <w:noWrap/>
            <w:tcMar>
              <w:top w:w="0" w:type="dxa"/>
              <w:left w:w="108" w:type="dxa"/>
              <w:bottom w:w="0" w:type="dxa"/>
              <w:right w:w="108" w:type="dxa"/>
            </w:tcMar>
            <w:vAlign w:val="center"/>
          </w:tcPr>
          <w:p w14:paraId="162BD12F" w14:textId="6779C813" w:rsidR="006248F0" w:rsidRPr="001712BA" w:rsidRDefault="006248F0" w:rsidP="006248F0">
            <w:pPr>
              <w:spacing w:line="240" w:lineRule="auto"/>
              <w:rPr>
                <w:rFonts w:asciiTheme="majorHAnsi" w:hAnsiTheme="majorHAnsi" w:cs="Arial"/>
              </w:rPr>
            </w:pPr>
          </w:p>
        </w:tc>
        <w:tc>
          <w:tcPr>
            <w:tcW w:w="1932" w:type="pct"/>
            <w:gridSpan w:val="5"/>
            <w:shd w:val="clear" w:color="auto" w:fill="auto"/>
            <w:noWrap/>
            <w:tcMar>
              <w:top w:w="0" w:type="dxa"/>
              <w:left w:w="108" w:type="dxa"/>
              <w:bottom w:w="0" w:type="dxa"/>
              <w:right w:w="108" w:type="dxa"/>
            </w:tcMar>
            <w:vAlign w:val="center"/>
          </w:tcPr>
          <w:p w14:paraId="2A04B5AB" w14:textId="02D66A16" w:rsidR="006248F0" w:rsidRPr="001712BA" w:rsidRDefault="006248F0" w:rsidP="006248F0">
            <w:pPr>
              <w:spacing w:line="240" w:lineRule="auto"/>
              <w:ind w:left="-49"/>
              <w:jc w:val="center"/>
              <w:rPr>
                <w:rFonts w:asciiTheme="majorHAnsi" w:hAnsiTheme="majorHAnsi"/>
              </w:rPr>
            </w:pPr>
            <w:r w:rsidRPr="001712BA">
              <w:rPr>
                <w:rFonts w:cs="Arial"/>
                <w:szCs w:val="20"/>
              </w:rPr>
              <w:t>(Taludes perfilados / Taludes Intervenidos) x 100</w:t>
            </w:r>
          </w:p>
        </w:tc>
        <w:tc>
          <w:tcPr>
            <w:tcW w:w="733" w:type="pct"/>
            <w:gridSpan w:val="2"/>
            <w:shd w:val="clear" w:color="auto" w:fill="auto"/>
            <w:noWrap/>
            <w:tcMar>
              <w:top w:w="0" w:type="dxa"/>
              <w:left w:w="108" w:type="dxa"/>
              <w:bottom w:w="0" w:type="dxa"/>
              <w:right w:w="108" w:type="dxa"/>
            </w:tcMar>
            <w:vAlign w:val="center"/>
          </w:tcPr>
          <w:p w14:paraId="11BA2070" w14:textId="7DA1D4E2" w:rsidR="006248F0" w:rsidRPr="001712BA" w:rsidRDefault="006248F0" w:rsidP="006248F0">
            <w:pPr>
              <w:spacing w:line="240" w:lineRule="auto"/>
              <w:jc w:val="center"/>
              <w:rPr>
                <w:rFonts w:asciiTheme="majorHAnsi" w:hAnsiTheme="majorHAnsi"/>
              </w:rPr>
            </w:pPr>
            <w:r w:rsidRPr="001712BA">
              <w:rPr>
                <w:rFonts w:asciiTheme="majorHAnsi" w:hAnsiTheme="majorHAnsi"/>
              </w:rPr>
              <w:t>100%</w:t>
            </w:r>
          </w:p>
        </w:tc>
        <w:tc>
          <w:tcPr>
            <w:tcW w:w="526" w:type="pct"/>
            <w:shd w:val="clear" w:color="auto" w:fill="auto"/>
            <w:noWrap/>
            <w:tcMar>
              <w:top w:w="0" w:type="dxa"/>
              <w:left w:w="108" w:type="dxa"/>
              <w:bottom w:w="0" w:type="dxa"/>
              <w:right w:w="108" w:type="dxa"/>
            </w:tcMar>
            <w:vAlign w:val="center"/>
          </w:tcPr>
          <w:p w14:paraId="2C7B2ED2" w14:textId="685BDAEB" w:rsidR="006248F0" w:rsidRPr="001712BA" w:rsidRDefault="006248F0" w:rsidP="006248F0">
            <w:pPr>
              <w:spacing w:line="240" w:lineRule="auto"/>
              <w:jc w:val="center"/>
              <w:rPr>
                <w:rFonts w:asciiTheme="majorHAnsi" w:hAnsiTheme="majorHAnsi"/>
              </w:rPr>
            </w:pPr>
            <w:r w:rsidRPr="001712BA">
              <w:rPr>
                <w:rFonts w:asciiTheme="majorHAnsi" w:hAnsiTheme="majorHAnsi"/>
              </w:rPr>
              <w:t>Trimestral</w:t>
            </w:r>
          </w:p>
        </w:tc>
        <w:tc>
          <w:tcPr>
            <w:tcW w:w="738" w:type="pct"/>
            <w:gridSpan w:val="2"/>
            <w:shd w:val="clear" w:color="auto" w:fill="auto"/>
            <w:noWrap/>
            <w:tcMar>
              <w:top w:w="0" w:type="dxa"/>
              <w:left w:w="108" w:type="dxa"/>
              <w:bottom w:w="0" w:type="dxa"/>
              <w:right w:w="108" w:type="dxa"/>
            </w:tcMar>
            <w:vAlign w:val="center"/>
          </w:tcPr>
          <w:p w14:paraId="67E3BBE4" w14:textId="77777777" w:rsidR="006248F0" w:rsidRPr="001712BA" w:rsidRDefault="006248F0" w:rsidP="006248F0">
            <w:pPr>
              <w:spacing w:line="240" w:lineRule="auto"/>
              <w:jc w:val="center"/>
              <w:rPr>
                <w:rFonts w:asciiTheme="majorHAnsi" w:hAnsiTheme="majorHAnsi"/>
              </w:rPr>
            </w:pPr>
            <w:r w:rsidRPr="001712BA">
              <w:rPr>
                <w:rFonts w:asciiTheme="majorHAnsi" w:hAnsiTheme="majorHAnsi"/>
              </w:rPr>
              <w:t>Lista de chequeo</w:t>
            </w:r>
          </w:p>
          <w:p w14:paraId="3E1BAAA0" w14:textId="26AC1B4E" w:rsidR="006248F0" w:rsidRPr="001712BA" w:rsidRDefault="006248F0" w:rsidP="006248F0">
            <w:pPr>
              <w:spacing w:line="240" w:lineRule="auto"/>
              <w:jc w:val="center"/>
              <w:rPr>
                <w:rFonts w:asciiTheme="majorHAnsi" w:hAnsiTheme="majorHAnsi"/>
              </w:rPr>
            </w:pPr>
            <w:r w:rsidRPr="001712BA">
              <w:rPr>
                <w:rFonts w:asciiTheme="majorHAnsi" w:hAnsiTheme="majorHAnsi"/>
              </w:rPr>
              <w:t>Registro fotografico</w:t>
            </w:r>
          </w:p>
        </w:tc>
      </w:tr>
      <w:tr w:rsidR="006248F0" w:rsidRPr="001712BA" w14:paraId="44729799" w14:textId="77777777" w:rsidTr="0054163E">
        <w:trPr>
          <w:trHeight w:val="284"/>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tcPr>
          <w:p w14:paraId="58A4C6FC" w14:textId="102756E7" w:rsidR="006248F0" w:rsidRPr="001712BA" w:rsidRDefault="006248F0" w:rsidP="006248F0">
            <w:pPr>
              <w:spacing w:line="240" w:lineRule="auto"/>
              <w:rPr>
                <w:rFonts w:asciiTheme="majorHAnsi" w:hAnsiTheme="majorHAnsi"/>
              </w:rPr>
            </w:pPr>
            <w:r w:rsidRPr="001712BA">
              <w:rPr>
                <w:rFonts w:asciiTheme="majorHAnsi" w:hAnsiTheme="majorHAnsi"/>
              </w:rPr>
              <w:t>* La lista de chequeo para el indicador será formulada previo al inicio de la obra a partir de las actividades formuladas en el presente proyecto y con la respectiva  aprobación de la interventoría.</w:t>
            </w:r>
          </w:p>
        </w:tc>
      </w:tr>
      <w:tr w:rsidR="006248F0" w:rsidRPr="001712BA" w14:paraId="46E3E179" w14:textId="77777777" w:rsidTr="0054163E">
        <w:trPr>
          <w:trHeight w:val="284"/>
          <w:tblCellSpacing w:w="0" w:type="dxa"/>
          <w:jc w:val="center"/>
        </w:trPr>
        <w:tc>
          <w:tcPr>
            <w:tcW w:w="5000" w:type="pct"/>
            <w:gridSpan w:val="12"/>
            <w:tcBorders>
              <w:left w:val="nil"/>
            </w:tcBorders>
            <w:shd w:val="clear" w:color="auto" w:fill="D9D9D9"/>
            <w:noWrap/>
            <w:vAlign w:val="center"/>
            <w:hideMark/>
          </w:tcPr>
          <w:p w14:paraId="4647ADD0" w14:textId="77777777" w:rsidR="006248F0" w:rsidRPr="001712BA" w:rsidRDefault="006248F0" w:rsidP="006248F0">
            <w:pPr>
              <w:jc w:val="center"/>
              <w:rPr>
                <w:rFonts w:asciiTheme="majorHAnsi" w:hAnsiTheme="majorHAnsi"/>
              </w:rPr>
            </w:pPr>
            <w:r w:rsidRPr="001712BA">
              <w:rPr>
                <w:rFonts w:asciiTheme="majorHAnsi" w:hAnsiTheme="majorHAnsi"/>
                <w:b/>
              </w:rPr>
              <w:t>CRONOGRAMA DE EJECUCIÓN</w:t>
            </w:r>
          </w:p>
        </w:tc>
      </w:tr>
      <w:tr w:rsidR="006248F0" w:rsidRPr="001712BA" w14:paraId="687EE3EC" w14:textId="77777777" w:rsidTr="0054163E">
        <w:trPr>
          <w:trHeight w:val="494"/>
          <w:tblCellSpacing w:w="0" w:type="dxa"/>
          <w:jc w:val="center"/>
        </w:trPr>
        <w:tc>
          <w:tcPr>
            <w:tcW w:w="5000" w:type="pct"/>
            <w:gridSpan w:val="12"/>
            <w:tcBorders>
              <w:left w:val="nil"/>
            </w:tcBorders>
            <w:shd w:val="clear" w:color="auto" w:fill="auto"/>
            <w:noWrap/>
            <w:tcMar>
              <w:top w:w="0" w:type="dxa"/>
              <w:left w:w="108" w:type="dxa"/>
              <w:bottom w:w="0" w:type="dxa"/>
              <w:right w:w="108" w:type="dxa"/>
            </w:tcMar>
            <w:vAlign w:val="center"/>
            <w:hideMark/>
          </w:tcPr>
          <w:p w14:paraId="0E0CCCF4" w14:textId="1C1F58C7" w:rsidR="006248F0" w:rsidRPr="001712BA" w:rsidRDefault="006248F0" w:rsidP="006248F0">
            <w:pPr>
              <w:rPr>
                <w:rFonts w:asciiTheme="majorHAnsi" w:hAnsiTheme="majorHAnsi"/>
              </w:rPr>
            </w:pPr>
            <w:r w:rsidRPr="001712BA">
              <w:rPr>
                <w:rFonts w:asciiTheme="majorHAnsi" w:hAnsiTheme="majorHAnsi"/>
              </w:rPr>
              <w:t>A continuación se relaciona el cronograma de ejecución de las actividades contempladas en el presente subprograma.</w:t>
            </w:r>
          </w:p>
          <w:p w14:paraId="5BEE8081" w14:textId="77777777" w:rsidR="006248F0" w:rsidRPr="001712BA" w:rsidRDefault="006248F0" w:rsidP="006248F0">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51"/>
              <w:gridCol w:w="229"/>
              <w:gridCol w:w="229"/>
              <w:gridCol w:w="229"/>
              <w:gridCol w:w="230"/>
              <w:gridCol w:w="230"/>
              <w:gridCol w:w="230"/>
              <w:gridCol w:w="230"/>
              <w:gridCol w:w="231"/>
              <w:gridCol w:w="231"/>
              <w:gridCol w:w="318"/>
              <w:gridCol w:w="318"/>
              <w:gridCol w:w="318"/>
              <w:gridCol w:w="318"/>
              <w:gridCol w:w="318"/>
              <w:gridCol w:w="318"/>
              <w:gridCol w:w="318"/>
              <w:gridCol w:w="318"/>
              <w:gridCol w:w="318"/>
              <w:gridCol w:w="318"/>
              <w:gridCol w:w="318"/>
              <w:gridCol w:w="318"/>
              <w:gridCol w:w="318"/>
              <w:gridCol w:w="318"/>
              <w:gridCol w:w="314"/>
            </w:tblGrid>
            <w:tr w:rsidR="006248F0" w:rsidRPr="001712BA" w14:paraId="1A82C5D7" w14:textId="77777777" w:rsidTr="00587CF5">
              <w:trPr>
                <w:trHeight w:val="20"/>
                <w:tblHeader/>
                <w:jc w:val="center"/>
              </w:trPr>
              <w:tc>
                <w:tcPr>
                  <w:tcW w:w="1280" w:type="pct"/>
                  <w:vMerge w:val="restart"/>
                  <w:shd w:val="clear" w:color="auto" w:fill="D9D9D9"/>
                  <w:noWrap/>
                  <w:vAlign w:val="center"/>
                  <w:hideMark/>
                </w:tcPr>
                <w:p w14:paraId="4364D864"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0ECE46E7"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6248F0" w:rsidRPr="001712BA" w14:paraId="0B008715" w14:textId="77777777" w:rsidTr="00311A9E">
              <w:trPr>
                <w:trHeight w:val="20"/>
                <w:tblHeader/>
                <w:jc w:val="center"/>
              </w:trPr>
              <w:tc>
                <w:tcPr>
                  <w:tcW w:w="1280" w:type="pct"/>
                  <w:vMerge/>
                  <w:vAlign w:val="center"/>
                  <w:hideMark/>
                </w:tcPr>
                <w:p w14:paraId="25EC8C3E" w14:textId="77777777" w:rsidR="006248F0" w:rsidRPr="001712BA" w:rsidRDefault="006248F0" w:rsidP="006248F0">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7ECCF6C5"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1823D203"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313C8D0A"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7AFB8B33"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1F182A2D"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7D16C38E"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6D591C2A"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0E9A6196"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539E6160"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7E0A8E51"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7602AF96"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6016F890"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6C4A9BE1"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054AF257"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273FA0CA"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4F082D2A"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07B97E8D"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723895FA"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7FDE7ED8"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15B51B62"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5FE83C44"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6B5CE959"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6670E3B5"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1" w:type="pct"/>
                  <w:noWrap/>
                  <w:vAlign w:val="center"/>
                  <w:hideMark/>
                </w:tcPr>
                <w:p w14:paraId="13DC71A5" w14:textId="77777777" w:rsidR="006248F0" w:rsidRPr="001712BA" w:rsidRDefault="006248F0" w:rsidP="006248F0">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6248F0" w:rsidRPr="001712BA" w14:paraId="4ADD1FDF" w14:textId="77777777" w:rsidTr="00311A9E">
              <w:trPr>
                <w:trHeight w:val="20"/>
                <w:jc w:val="center"/>
              </w:trPr>
              <w:tc>
                <w:tcPr>
                  <w:tcW w:w="1280" w:type="pct"/>
                  <w:noWrap/>
                  <w:vAlign w:val="center"/>
                  <w:hideMark/>
                </w:tcPr>
                <w:p w14:paraId="2E4AF6B0"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0CE69169"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046529F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8077A6A"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1F00941"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09FC6C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C9A6530"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A28BD8D"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7FC9F44"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176D3C2"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6A6B470"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464E2EF"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D62D82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40ADDCF"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FEC03E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C5F57A4"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0B1FF6D"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7A0D210"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FA78501"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8A6655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28B46C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426F74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5E9B829"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624AD469"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1" w:type="pct"/>
                  <w:noWrap/>
                  <w:vAlign w:val="center"/>
                  <w:hideMark/>
                </w:tcPr>
                <w:p w14:paraId="6BC39FFA"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6248F0" w:rsidRPr="001712BA" w14:paraId="577F6CDB" w14:textId="77777777" w:rsidTr="00311A9E">
              <w:trPr>
                <w:trHeight w:val="20"/>
                <w:jc w:val="center"/>
              </w:trPr>
              <w:tc>
                <w:tcPr>
                  <w:tcW w:w="1280" w:type="pct"/>
                  <w:noWrap/>
                  <w:vAlign w:val="center"/>
                  <w:hideMark/>
                </w:tcPr>
                <w:p w14:paraId="201C9723"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03DEED7D"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A498AB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25C1C3A"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2B38CF2"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D3322BD"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DC88C31"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71B7246A"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9FCF6F0"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89A158E"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A399D2F"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F50018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B5819C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E27AF3"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493C65E"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42DFB5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310D1F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753A687"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F2872EA"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CD6E18"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058EE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948C57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7CCE00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noWrap/>
                  <w:vAlign w:val="center"/>
                </w:tcPr>
                <w:p w14:paraId="79BBD019"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1" w:type="pct"/>
                  <w:noWrap/>
                  <w:vAlign w:val="center"/>
                </w:tcPr>
                <w:p w14:paraId="352B4193"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r>
            <w:tr w:rsidR="006248F0" w:rsidRPr="001712BA" w14:paraId="003F75BE" w14:textId="77777777" w:rsidTr="00311A9E">
              <w:trPr>
                <w:trHeight w:val="20"/>
                <w:jc w:val="center"/>
              </w:trPr>
              <w:tc>
                <w:tcPr>
                  <w:tcW w:w="1280" w:type="pct"/>
                  <w:noWrap/>
                  <w:vAlign w:val="center"/>
                  <w:hideMark/>
                </w:tcPr>
                <w:p w14:paraId="4E800033" w14:textId="77777777" w:rsidR="006248F0" w:rsidRPr="001712BA" w:rsidRDefault="006248F0" w:rsidP="006248F0">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1F947AE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E3C73C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03223B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E90BA1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1409877"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625F468"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91E1831"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7292E48B"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0856930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C53F239"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B805DC2"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699A86E"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FDF4C58"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4809148"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3522B4E"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254395D"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4295916"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14B7298"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677DD47"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F70BF23"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3619EEC"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31A8B4A"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C5E81A1"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14:paraId="309FDF1F"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p>
              </w:tc>
            </w:tr>
            <w:tr w:rsidR="006248F0" w:rsidRPr="001712BA" w14:paraId="3C1A49C3" w14:textId="77777777" w:rsidTr="00311A9E">
              <w:trPr>
                <w:trHeight w:val="20"/>
                <w:jc w:val="center"/>
              </w:trPr>
              <w:tc>
                <w:tcPr>
                  <w:tcW w:w="1280" w:type="pct"/>
                  <w:noWrap/>
                  <w:vAlign w:val="center"/>
                  <w:hideMark/>
                </w:tcPr>
                <w:p w14:paraId="1D94A675" w14:textId="77777777" w:rsidR="006248F0" w:rsidRPr="001712BA" w:rsidRDefault="006248F0" w:rsidP="006248F0">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6AC2A554"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484D730A"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5E431335"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E44CA85"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01A2A3B"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6D2F213"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59D982C"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9E39E96"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C47A8BA"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4209EF2"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27E664E"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627A79B"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A55ED73"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D8356A0"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29F3003"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001AE8B"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B91E0F6"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6702EBC"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8BDB565"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60E4A806"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3F0EE132"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38E20E09"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53414510"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c>
                <w:tcPr>
                  <w:tcW w:w="171" w:type="pct"/>
                  <w:shd w:val="clear" w:color="auto" w:fill="C4BC96" w:themeFill="background2" w:themeFillShade="BF"/>
                  <w:noWrap/>
                  <w:vAlign w:val="center"/>
                  <w:hideMark/>
                </w:tcPr>
                <w:p w14:paraId="0A034FD5" w14:textId="77777777" w:rsidR="006248F0" w:rsidRPr="001712BA" w:rsidRDefault="006248F0" w:rsidP="006248F0">
                  <w:pPr>
                    <w:spacing w:before="20" w:after="20"/>
                    <w:jc w:val="left"/>
                    <w:rPr>
                      <w:rFonts w:asciiTheme="majorHAnsi" w:hAnsiTheme="majorHAnsi" w:cstheme="minorHAnsi"/>
                      <w:sz w:val="18"/>
                      <w:szCs w:val="18"/>
                      <w:lang w:val="es-ES" w:eastAsia="es-ES"/>
                    </w:rPr>
                  </w:pPr>
                </w:p>
              </w:tc>
            </w:tr>
          </w:tbl>
          <w:p w14:paraId="55102C43" w14:textId="463C3011" w:rsidR="006248F0" w:rsidRPr="001712BA" w:rsidRDefault="006248F0" w:rsidP="006248F0">
            <w:pPr>
              <w:rPr>
                <w:rFonts w:asciiTheme="majorHAnsi" w:hAnsiTheme="majorHAnsi"/>
              </w:rPr>
            </w:pPr>
          </w:p>
        </w:tc>
      </w:tr>
    </w:tbl>
    <w:p w14:paraId="204FD476" w14:textId="05B70C0E" w:rsidR="008F2ABD" w:rsidRPr="001712BA" w:rsidRDefault="008F2ABD" w:rsidP="00BB4EAA">
      <w:pPr>
        <w:pStyle w:val="Ttulo5"/>
        <w:rPr>
          <w:rFonts w:asciiTheme="majorHAnsi" w:hAnsiTheme="majorHAnsi"/>
        </w:rPr>
      </w:pPr>
      <w:r w:rsidRPr="001712BA">
        <w:rPr>
          <w:rFonts w:asciiTheme="majorHAnsi" w:hAnsiTheme="majorHAnsi"/>
        </w:rPr>
        <w:br w:type="page"/>
      </w:r>
      <w:r w:rsidR="00D858F9" w:rsidRPr="001712BA">
        <w:rPr>
          <w:rFonts w:asciiTheme="majorHAnsi" w:hAnsiTheme="majorHAnsi"/>
        </w:rPr>
        <w:lastRenderedPageBreak/>
        <w:t>Seguimiento al m</w:t>
      </w:r>
      <w:r w:rsidRPr="001712BA">
        <w:rPr>
          <w:rFonts w:asciiTheme="majorHAnsi" w:hAnsiTheme="majorHAnsi"/>
        </w:rPr>
        <w:t>anejo de materiales y equipos de construcción</w:t>
      </w:r>
    </w:p>
    <w:p w14:paraId="31968969" w14:textId="77777777" w:rsidR="008F2ABD" w:rsidRPr="001712BA" w:rsidRDefault="008F2ABD" w:rsidP="008F2ABD">
      <w:pPr>
        <w:rPr>
          <w:rFonts w:asciiTheme="majorHAnsi" w:hAnsiTheme="majorHAnsi"/>
        </w:rPr>
      </w:pPr>
    </w:p>
    <w:tbl>
      <w:tblPr>
        <w:tblW w:w="552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306"/>
        <w:gridCol w:w="380"/>
        <w:gridCol w:w="1251"/>
        <w:gridCol w:w="77"/>
        <w:gridCol w:w="453"/>
        <w:gridCol w:w="15"/>
        <w:gridCol w:w="1892"/>
        <w:gridCol w:w="89"/>
        <w:gridCol w:w="509"/>
        <w:gridCol w:w="316"/>
        <w:gridCol w:w="927"/>
        <w:gridCol w:w="632"/>
        <w:gridCol w:w="81"/>
        <w:gridCol w:w="1000"/>
      </w:tblGrid>
      <w:tr w:rsidR="001D7F5C" w:rsidRPr="001712BA" w14:paraId="7ADB74CB" w14:textId="77777777" w:rsidTr="00AE6FDB">
        <w:trPr>
          <w:trHeight w:val="32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14:paraId="7722531D" w14:textId="354352F7" w:rsidR="008F2ABD" w:rsidRPr="001712BA" w:rsidRDefault="003C63EC" w:rsidP="003C63EC">
            <w:pPr>
              <w:rPr>
                <w:rFonts w:asciiTheme="majorHAnsi" w:hAnsiTheme="majorHAnsi"/>
                <w:b/>
              </w:rPr>
            </w:pPr>
            <w:r w:rsidRPr="001712BA">
              <w:rPr>
                <w:rFonts w:asciiTheme="majorHAnsi" w:hAnsiTheme="majorHAnsi"/>
                <w:noProof/>
                <w:lang w:eastAsia="es-CO"/>
              </w:rPr>
              <w:drawing>
                <wp:inline distT="0" distB="0" distL="0" distR="0" wp14:anchorId="7D6AE0C2" wp14:editId="083D5DC7">
                  <wp:extent cx="1196975" cy="3810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3266BE" w:rsidRPr="001712BA" w14:paraId="69CCEE72" w14:textId="77777777" w:rsidTr="00AE6FDB">
        <w:trPr>
          <w:trHeight w:val="127"/>
          <w:tblHeader/>
          <w:tblCellSpacing w:w="0" w:type="dxa"/>
          <w:jc w:val="center"/>
        </w:trPr>
        <w:tc>
          <w:tcPr>
            <w:tcW w:w="886" w:type="pct"/>
            <w:vMerge w:val="restart"/>
            <w:tcBorders>
              <w:top w:val="nil"/>
              <w:left w:val="nil"/>
              <w:bottom w:val="nil"/>
              <w:right w:val="single" w:sz="4" w:space="0" w:color="auto"/>
            </w:tcBorders>
            <w:shd w:val="clear" w:color="auto" w:fill="A6A6A6"/>
            <w:noWrap/>
            <w:vAlign w:val="center"/>
            <w:hideMark/>
          </w:tcPr>
          <w:p w14:paraId="501C9A4A" w14:textId="132EEBC7" w:rsidR="008F2ABD" w:rsidRPr="001712BA" w:rsidRDefault="00D858F9" w:rsidP="00526B42">
            <w:pPr>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MRS-003</w:t>
            </w:r>
          </w:p>
        </w:tc>
        <w:tc>
          <w:tcPr>
            <w:tcW w:w="4114" w:type="pct"/>
            <w:gridSpan w:val="14"/>
            <w:tcBorders>
              <w:left w:val="single" w:sz="4" w:space="0" w:color="auto"/>
              <w:bottom w:val="nil"/>
              <w:right w:val="nil"/>
            </w:tcBorders>
            <w:shd w:val="clear" w:color="auto" w:fill="A6A6A6"/>
            <w:vAlign w:val="center"/>
          </w:tcPr>
          <w:p w14:paraId="7457DD2D" w14:textId="44DAA669" w:rsidR="008F2ABD" w:rsidRPr="001712BA" w:rsidRDefault="00D858F9" w:rsidP="003C63EC">
            <w:pPr>
              <w:pStyle w:val="TtuloTDC"/>
              <w:keepNext w:val="0"/>
              <w:keepLines w:val="0"/>
              <w:rPr>
                <w:rFonts w:asciiTheme="majorHAnsi" w:eastAsia="Calibri" w:hAnsiTheme="majorHAnsi"/>
                <w:bCs w:val="0"/>
                <w:caps w:val="0"/>
                <w:szCs w:val="22"/>
                <w:lang w:eastAsia="en-US"/>
              </w:rPr>
            </w:pPr>
            <w:r w:rsidRPr="001712BA">
              <w:rPr>
                <w:rFonts w:asciiTheme="majorHAnsi" w:eastAsia="Calibri" w:hAnsiTheme="majorHAnsi"/>
                <w:bCs w:val="0"/>
                <w:caps w:val="0"/>
                <w:szCs w:val="22"/>
                <w:lang w:eastAsia="en-US"/>
              </w:rPr>
              <w:t>SEGUIMIENTO DEL RECURSO SUELO</w:t>
            </w:r>
          </w:p>
        </w:tc>
      </w:tr>
      <w:tr w:rsidR="003266BE" w:rsidRPr="001712BA" w14:paraId="196E9594" w14:textId="77777777" w:rsidTr="00AE6FDB">
        <w:trPr>
          <w:trHeight w:val="284"/>
          <w:tblHeader/>
          <w:tblCellSpacing w:w="0" w:type="dxa"/>
          <w:jc w:val="center"/>
        </w:trPr>
        <w:tc>
          <w:tcPr>
            <w:tcW w:w="886" w:type="pct"/>
            <w:vMerge/>
            <w:tcBorders>
              <w:top w:val="nil"/>
              <w:left w:val="nil"/>
              <w:bottom w:val="nil"/>
              <w:right w:val="single" w:sz="4" w:space="0" w:color="auto"/>
            </w:tcBorders>
            <w:shd w:val="clear" w:color="auto" w:fill="A6A6A6"/>
            <w:noWrap/>
            <w:vAlign w:val="center"/>
            <w:hideMark/>
          </w:tcPr>
          <w:p w14:paraId="75E48937" w14:textId="77777777" w:rsidR="008F2ABD" w:rsidRPr="001712BA" w:rsidRDefault="008F2ABD" w:rsidP="00526B42">
            <w:pPr>
              <w:jc w:val="center"/>
              <w:rPr>
                <w:rFonts w:asciiTheme="majorHAnsi" w:hAnsiTheme="majorHAnsi" w:cs="Arial"/>
                <w:b/>
                <w:bCs/>
                <w:iCs/>
                <w:lang w:eastAsia="es-ES"/>
              </w:rPr>
            </w:pPr>
          </w:p>
        </w:tc>
        <w:tc>
          <w:tcPr>
            <w:tcW w:w="4114" w:type="pct"/>
            <w:gridSpan w:val="14"/>
            <w:tcBorders>
              <w:left w:val="single" w:sz="4" w:space="0" w:color="auto"/>
              <w:bottom w:val="nil"/>
              <w:right w:val="nil"/>
            </w:tcBorders>
            <w:shd w:val="clear" w:color="auto" w:fill="A6A6A6"/>
            <w:vAlign w:val="center"/>
          </w:tcPr>
          <w:p w14:paraId="5B710235" w14:textId="4DFD8219" w:rsidR="008F2ABD" w:rsidRPr="001712BA" w:rsidRDefault="003C63EC" w:rsidP="00BB4EAA">
            <w:pPr>
              <w:jc w:val="center"/>
              <w:rPr>
                <w:rFonts w:asciiTheme="majorHAnsi" w:hAnsiTheme="majorHAnsi"/>
                <w:b/>
                <w:u w:val="single"/>
                <w:lang w:eastAsia="es-ES"/>
              </w:rPr>
            </w:pPr>
            <w:r w:rsidRPr="001712BA">
              <w:rPr>
                <w:rFonts w:asciiTheme="majorHAnsi" w:hAnsiTheme="majorHAnsi"/>
                <w:b/>
                <w:u w:val="single"/>
                <w:lang w:eastAsia="es-ES"/>
              </w:rPr>
              <w:t>SEGUIMIENTO AL MANEJO DE MATERIALES Y EQUIPOS DE CONSTRUCCIÓN</w:t>
            </w:r>
          </w:p>
        </w:tc>
      </w:tr>
      <w:tr w:rsidR="001D7F5C" w:rsidRPr="001712BA" w14:paraId="7971E1E8" w14:textId="77777777" w:rsidTr="00AE6FDB">
        <w:trPr>
          <w:trHeight w:val="284"/>
          <w:tblCellSpacing w:w="0" w:type="dxa"/>
          <w:jc w:val="center"/>
        </w:trPr>
        <w:tc>
          <w:tcPr>
            <w:tcW w:w="5000" w:type="pct"/>
            <w:gridSpan w:val="15"/>
            <w:tcBorders>
              <w:left w:val="nil"/>
            </w:tcBorders>
            <w:shd w:val="clear" w:color="auto" w:fill="D9D9D9"/>
            <w:noWrap/>
            <w:vAlign w:val="center"/>
          </w:tcPr>
          <w:p w14:paraId="363DBC69" w14:textId="42BD0193" w:rsidR="008F3C39" w:rsidRPr="001712BA" w:rsidRDefault="008F3C39" w:rsidP="00526B42">
            <w:pPr>
              <w:jc w:val="center"/>
              <w:rPr>
                <w:rFonts w:asciiTheme="majorHAnsi" w:hAnsiTheme="majorHAnsi"/>
                <w:b/>
              </w:rPr>
            </w:pPr>
            <w:r w:rsidRPr="001712BA">
              <w:rPr>
                <w:rFonts w:asciiTheme="majorHAnsi" w:hAnsiTheme="majorHAnsi"/>
                <w:b/>
              </w:rPr>
              <w:t>OBJETIVO</w:t>
            </w:r>
          </w:p>
        </w:tc>
      </w:tr>
      <w:tr w:rsidR="001D7F5C" w:rsidRPr="001712BA" w14:paraId="0856DCE2" w14:textId="77777777" w:rsidTr="00AE6FDB">
        <w:trPr>
          <w:trHeight w:val="284"/>
          <w:tblCellSpacing w:w="0" w:type="dxa"/>
          <w:jc w:val="center"/>
        </w:trPr>
        <w:tc>
          <w:tcPr>
            <w:tcW w:w="5000" w:type="pct"/>
            <w:gridSpan w:val="15"/>
            <w:tcBorders>
              <w:left w:val="nil"/>
            </w:tcBorders>
            <w:shd w:val="clear" w:color="auto" w:fill="auto"/>
            <w:noWrap/>
            <w:vAlign w:val="center"/>
          </w:tcPr>
          <w:p w14:paraId="725D4DF9" w14:textId="5FF33913" w:rsidR="008F3C39" w:rsidRPr="001712BA" w:rsidRDefault="008F3C39" w:rsidP="005A694B">
            <w:pPr>
              <w:rPr>
                <w:rFonts w:asciiTheme="majorHAnsi" w:hAnsiTheme="majorHAnsi"/>
              </w:rPr>
            </w:pPr>
            <w:r w:rsidRPr="001712BA">
              <w:rPr>
                <w:rFonts w:asciiTheme="majorHAnsi" w:hAnsiTheme="majorHAnsi"/>
                <w:b/>
              </w:rPr>
              <w:t>-</w:t>
            </w:r>
            <w:r w:rsidR="00D858F9" w:rsidRPr="001712BA">
              <w:rPr>
                <w:rFonts w:asciiTheme="majorHAnsi" w:hAnsiTheme="majorHAnsi"/>
              </w:rPr>
              <w:t xml:space="preserve">Darle seguimiento a los </w:t>
            </w:r>
            <w:r w:rsidRPr="001712BA">
              <w:rPr>
                <w:rFonts w:asciiTheme="majorHAnsi" w:hAnsiTheme="majorHAnsi"/>
              </w:rPr>
              <w:t>materiales de construcción, de manera que se efectúen previniendo o minimizando el deterioro de las condiciones ambientales del área.</w:t>
            </w:r>
          </w:p>
          <w:p w14:paraId="2556A724" w14:textId="4AE9D202" w:rsidR="008F3C39" w:rsidRPr="001712BA" w:rsidRDefault="008F3C39" w:rsidP="00D858F9">
            <w:pPr>
              <w:rPr>
                <w:rFonts w:asciiTheme="majorHAnsi" w:hAnsiTheme="majorHAnsi"/>
                <w:b/>
              </w:rPr>
            </w:pPr>
            <w:r w:rsidRPr="001712BA">
              <w:rPr>
                <w:rFonts w:asciiTheme="majorHAnsi" w:hAnsiTheme="majorHAnsi"/>
              </w:rPr>
              <w:t>-</w:t>
            </w:r>
            <w:r w:rsidR="00D858F9" w:rsidRPr="001712BA">
              <w:rPr>
                <w:rFonts w:asciiTheme="majorHAnsi" w:hAnsiTheme="majorHAnsi"/>
              </w:rPr>
              <w:t xml:space="preserve"> Darle seguimiento a las </w:t>
            </w:r>
            <w:r w:rsidRPr="001712BA">
              <w:rPr>
                <w:rFonts w:asciiTheme="majorHAnsi" w:hAnsiTheme="majorHAnsi"/>
              </w:rPr>
              <w:t xml:space="preserve"> acciones para el manejo ambiental del uso de equipos de construcción en el sitio de las obras y patios de acopio temporal</w:t>
            </w:r>
            <w:r w:rsidRPr="001712BA">
              <w:rPr>
                <w:rFonts w:asciiTheme="majorHAnsi" w:hAnsiTheme="majorHAnsi"/>
                <w:b/>
              </w:rPr>
              <w:t>.</w:t>
            </w:r>
          </w:p>
        </w:tc>
      </w:tr>
      <w:tr w:rsidR="001D7F5C" w:rsidRPr="001712BA" w14:paraId="199887E5"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66C7C9E0" w14:textId="77777777" w:rsidR="008F2ABD" w:rsidRPr="001712BA" w:rsidRDefault="008F2ABD" w:rsidP="00526B42">
            <w:pPr>
              <w:jc w:val="center"/>
              <w:rPr>
                <w:rFonts w:asciiTheme="majorHAnsi" w:eastAsia="Times New Roman" w:hAnsiTheme="majorHAnsi"/>
                <w:b/>
                <w:bCs/>
                <w:lang w:eastAsia="es-ES"/>
              </w:rPr>
            </w:pPr>
            <w:r w:rsidRPr="001712BA">
              <w:rPr>
                <w:rFonts w:asciiTheme="majorHAnsi" w:hAnsiTheme="majorHAnsi"/>
                <w:b/>
              </w:rPr>
              <w:t>META</w:t>
            </w:r>
          </w:p>
        </w:tc>
      </w:tr>
      <w:tr w:rsidR="00311A9E" w:rsidRPr="001712BA" w14:paraId="115A64C0" w14:textId="77777777" w:rsidTr="00AE6FDB">
        <w:trPr>
          <w:trHeight w:val="97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53BAF4B8" w14:textId="77777777" w:rsidR="00AF49C1" w:rsidRPr="001712BA" w:rsidRDefault="00AF49C1" w:rsidP="00AF49C1">
            <w:pPr>
              <w:pStyle w:val="Prrafodelista"/>
              <w:numPr>
                <w:ilvl w:val="0"/>
                <w:numId w:val="7"/>
              </w:numPr>
              <w:rPr>
                <w:rFonts w:asciiTheme="majorHAnsi" w:hAnsiTheme="majorHAnsi"/>
              </w:rPr>
            </w:pPr>
            <w:r w:rsidRPr="001712BA">
              <w:rPr>
                <w:rFonts w:asciiTheme="majorHAnsi" w:hAnsiTheme="majorHAnsi"/>
              </w:rPr>
              <w:t xml:space="preserve">Verificar en los frentes de obra, plantas, campamentos, entre otras, la implementación y cumpliemiento del 100% de las medidas propuestas para el manejo de maquinaria, materiales y equipo </w:t>
            </w:r>
          </w:p>
          <w:p w14:paraId="6450F881" w14:textId="464B1BD9" w:rsidR="00311A9E" w:rsidRPr="001712BA" w:rsidRDefault="00AF49C1" w:rsidP="00AF49C1">
            <w:pPr>
              <w:pStyle w:val="Prrafodelista"/>
              <w:numPr>
                <w:ilvl w:val="0"/>
                <w:numId w:val="7"/>
              </w:numPr>
              <w:rPr>
                <w:rFonts w:asciiTheme="majorHAnsi" w:hAnsiTheme="majorHAnsi" w:cs="Arial"/>
              </w:rPr>
            </w:pPr>
            <w:r w:rsidRPr="001712BA">
              <w:rPr>
                <w:rFonts w:asciiTheme="majorHAnsi" w:hAnsiTheme="majorHAnsi"/>
              </w:rPr>
              <w:t>Verificar que la documentación de los proveedores de materiales, maquinaria y equipos cumplan al 100%</w:t>
            </w:r>
          </w:p>
        </w:tc>
      </w:tr>
      <w:tr w:rsidR="001D7F5C" w:rsidRPr="001712BA" w14:paraId="7315B084" w14:textId="77777777" w:rsidTr="00AE6FDB">
        <w:trPr>
          <w:trHeight w:val="284"/>
          <w:tblCellSpacing w:w="0" w:type="dxa"/>
          <w:jc w:val="center"/>
        </w:trPr>
        <w:tc>
          <w:tcPr>
            <w:tcW w:w="5000" w:type="pct"/>
            <w:gridSpan w:val="15"/>
            <w:tcBorders>
              <w:left w:val="nil"/>
            </w:tcBorders>
            <w:shd w:val="clear" w:color="auto" w:fill="D9D9D9"/>
            <w:noWrap/>
            <w:vAlign w:val="center"/>
          </w:tcPr>
          <w:p w14:paraId="344C6D9B"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3266BE" w:rsidRPr="001712BA" w14:paraId="5CBEC067" w14:textId="77777777" w:rsidTr="00AE6FDB">
        <w:trPr>
          <w:trHeight w:val="284"/>
          <w:tblCellSpacing w:w="0" w:type="dxa"/>
          <w:jc w:val="center"/>
        </w:trPr>
        <w:tc>
          <w:tcPr>
            <w:tcW w:w="886" w:type="pct"/>
            <w:tcBorders>
              <w:left w:val="nil"/>
            </w:tcBorders>
            <w:shd w:val="clear" w:color="auto" w:fill="auto"/>
            <w:noWrap/>
            <w:tcMar>
              <w:top w:w="0" w:type="dxa"/>
              <w:left w:w="108" w:type="dxa"/>
              <w:bottom w:w="0" w:type="dxa"/>
              <w:right w:w="108" w:type="dxa"/>
            </w:tcMar>
            <w:vAlign w:val="center"/>
          </w:tcPr>
          <w:p w14:paraId="2221B6A9" w14:textId="77777777" w:rsidR="008F3C39" w:rsidRPr="001712BA" w:rsidRDefault="008F3C39" w:rsidP="00526B42">
            <w:pPr>
              <w:spacing w:line="240" w:lineRule="auto"/>
              <w:jc w:val="center"/>
              <w:rPr>
                <w:rFonts w:asciiTheme="majorHAnsi" w:hAnsiTheme="majorHAnsi"/>
                <w:b/>
                <w:sz w:val="20"/>
              </w:rPr>
            </w:pPr>
            <w:r w:rsidRPr="001712BA">
              <w:rPr>
                <w:rFonts w:asciiTheme="majorHAnsi" w:hAnsiTheme="majorHAnsi"/>
                <w:b/>
                <w:sz w:val="20"/>
              </w:rPr>
              <w:t>Pre-constructiva</w:t>
            </w:r>
          </w:p>
        </w:tc>
        <w:tc>
          <w:tcPr>
            <w:tcW w:w="159" w:type="pct"/>
            <w:tcBorders>
              <w:right w:val="single" w:sz="4" w:space="0" w:color="auto"/>
            </w:tcBorders>
            <w:shd w:val="clear" w:color="auto" w:fill="auto"/>
            <w:noWrap/>
            <w:tcMar>
              <w:top w:w="0" w:type="dxa"/>
              <w:left w:w="108" w:type="dxa"/>
              <w:bottom w:w="0" w:type="dxa"/>
              <w:right w:w="108" w:type="dxa"/>
            </w:tcMar>
            <w:vAlign w:val="center"/>
          </w:tcPr>
          <w:p w14:paraId="02692ADE" w14:textId="77777777" w:rsidR="008F3C39" w:rsidRPr="001712BA" w:rsidRDefault="008F3C39" w:rsidP="00526B42">
            <w:pPr>
              <w:spacing w:line="240" w:lineRule="auto"/>
              <w:jc w:val="center"/>
              <w:rPr>
                <w:rFonts w:asciiTheme="majorHAnsi" w:hAnsiTheme="majorHAnsi"/>
                <w:b/>
                <w:sz w:val="20"/>
              </w:rPr>
            </w:pPr>
          </w:p>
        </w:tc>
        <w:tc>
          <w:tcPr>
            <w:tcW w:w="886"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179E4657" w14:textId="77777777" w:rsidR="008F3C39" w:rsidRPr="001712BA" w:rsidRDefault="008F3C39" w:rsidP="00526B42">
            <w:pPr>
              <w:spacing w:line="240" w:lineRule="auto"/>
              <w:jc w:val="center"/>
              <w:rPr>
                <w:rFonts w:asciiTheme="majorHAnsi" w:hAnsiTheme="majorHAnsi"/>
                <w:b/>
                <w:sz w:val="20"/>
              </w:rPr>
            </w:pPr>
            <w:r w:rsidRPr="001712BA">
              <w:rPr>
                <w:rFonts w:asciiTheme="majorHAnsi" w:hAnsiTheme="majorHAnsi"/>
                <w:b/>
                <w:bCs/>
                <w:sz w:val="20"/>
              </w:rPr>
              <w:t>Constructiva</w:t>
            </w:r>
          </w:p>
        </w:tc>
        <w:tc>
          <w:tcPr>
            <w:tcW w:w="243"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2DFD3A38" w14:textId="77777777" w:rsidR="008F3C39" w:rsidRPr="001712BA" w:rsidRDefault="008F3C39" w:rsidP="00526B42">
            <w:pPr>
              <w:spacing w:line="240" w:lineRule="auto"/>
              <w:jc w:val="center"/>
              <w:rPr>
                <w:rFonts w:asciiTheme="majorHAnsi" w:hAnsiTheme="majorHAnsi"/>
                <w:b/>
                <w:sz w:val="20"/>
              </w:rPr>
            </w:pPr>
            <w:r w:rsidRPr="001712BA">
              <w:rPr>
                <w:rFonts w:asciiTheme="majorHAnsi" w:hAnsiTheme="majorHAnsi"/>
                <w:b/>
                <w:sz w:val="20"/>
              </w:rPr>
              <w:t>X</w:t>
            </w:r>
          </w:p>
        </w:tc>
        <w:tc>
          <w:tcPr>
            <w:tcW w:w="129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66AF532E" w14:textId="2DC234F3" w:rsidR="008F3C39" w:rsidRPr="001712BA" w:rsidRDefault="008F3C39" w:rsidP="008F3C39">
            <w:pPr>
              <w:spacing w:line="240" w:lineRule="auto"/>
              <w:jc w:val="center"/>
              <w:rPr>
                <w:rFonts w:asciiTheme="majorHAnsi" w:hAnsiTheme="majorHAnsi"/>
                <w:b/>
                <w:sz w:val="20"/>
              </w:rPr>
            </w:pPr>
            <w:r w:rsidRPr="001712BA">
              <w:rPr>
                <w:rFonts w:asciiTheme="majorHAnsi" w:hAnsiTheme="majorHAnsi"/>
                <w:b/>
                <w:sz w:val="20"/>
              </w:rPr>
              <w:t>Desmantelamiento y abandono</w:t>
            </w:r>
          </w:p>
        </w:tc>
        <w:tc>
          <w:tcPr>
            <w:tcW w:w="164" w:type="pct"/>
            <w:tcBorders>
              <w:left w:val="single" w:sz="4" w:space="0" w:color="auto"/>
              <w:right w:val="single" w:sz="4" w:space="0" w:color="auto"/>
            </w:tcBorders>
            <w:shd w:val="clear" w:color="auto" w:fill="auto"/>
            <w:vAlign w:val="center"/>
          </w:tcPr>
          <w:p w14:paraId="260F8CD6" w14:textId="2056E92B" w:rsidR="008F3C39" w:rsidRPr="001712BA" w:rsidRDefault="008F3C39" w:rsidP="00526B42">
            <w:pPr>
              <w:spacing w:line="240" w:lineRule="auto"/>
              <w:ind w:left="-35"/>
              <w:jc w:val="center"/>
              <w:rPr>
                <w:rFonts w:asciiTheme="majorHAnsi" w:hAnsiTheme="majorHAnsi"/>
                <w:b/>
                <w:sz w:val="20"/>
              </w:rPr>
            </w:pPr>
          </w:p>
        </w:tc>
        <w:tc>
          <w:tcPr>
            <w:tcW w:w="851" w:type="pct"/>
            <w:gridSpan w:val="3"/>
            <w:tcBorders>
              <w:left w:val="single" w:sz="4" w:space="0" w:color="auto"/>
              <w:right w:val="single" w:sz="4" w:space="0" w:color="auto"/>
            </w:tcBorders>
            <w:shd w:val="clear" w:color="auto" w:fill="auto"/>
            <w:vAlign w:val="center"/>
          </w:tcPr>
          <w:p w14:paraId="33B995D6" w14:textId="77777777" w:rsidR="008F3C39" w:rsidRPr="001712BA" w:rsidRDefault="008F3C39" w:rsidP="008F3C39">
            <w:pPr>
              <w:spacing w:line="240" w:lineRule="auto"/>
              <w:ind w:left="-35"/>
              <w:jc w:val="center"/>
              <w:rPr>
                <w:rFonts w:asciiTheme="majorHAnsi" w:hAnsiTheme="majorHAnsi"/>
                <w:b/>
                <w:sz w:val="20"/>
              </w:rPr>
            </w:pPr>
            <w:r w:rsidRPr="001712BA">
              <w:rPr>
                <w:rFonts w:asciiTheme="majorHAnsi" w:hAnsiTheme="majorHAnsi"/>
                <w:b/>
                <w:sz w:val="20"/>
              </w:rPr>
              <w:t xml:space="preserve">Operación y </w:t>
            </w:r>
          </w:p>
          <w:p w14:paraId="36A1954C" w14:textId="71B5FEB7" w:rsidR="008F3C39" w:rsidRPr="001712BA" w:rsidRDefault="008F3C39" w:rsidP="008F3C39">
            <w:pPr>
              <w:spacing w:line="240" w:lineRule="auto"/>
              <w:ind w:left="-35"/>
              <w:jc w:val="center"/>
              <w:rPr>
                <w:rFonts w:asciiTheme="majorHAnsi" w:hAnsiTheme="majorHAnsi"/>
                <w:b/>
                <w:sz w:val="20"/>
              </w:rPr>
            </w:pPr>
            <w:r w:rsidRPr="001712BA">
              <w:rPr>
                <w:rFonts w:asciiTheme="majorHAnsi" w:hAnsiTheme="majorHAnsi"/>
                <w:b/>
                <w:sz w:val="20"/>
              </w:rPr>
              <w:t>mantenimiento</w:t>
            </w:r>
          </w:p>
        </w:tc>
        <w:tc>
          <w:tcPr>
            <w:tcW w:w="519" w:type="pct"/>
            <w:tcBorders>
              <w:left w:val="single" w:sz="4" w:space="0" w:color="auto"/>
            </w:tcBorders>
            <w:shd w:val="clear" w:color="auto" w:fill="auto"/>
            <w:tcMar>
              <w:top w:w="0" w:type="dxa"/>
              <w:left w:w="108" w:type="dxa"/>
              <w:bottom w:w="0" w:type="dxa"/>
              <w:right w:w="108" w:type="dxa"/>
            </w:tcMar>
            <w:vAlign w:val="center"/>
          </w:tcPr>
          <w:p w14:paraId="6F16E792" w14:textId="0E719659" w:rsidR="008F3C39" w:rsidRPr="001712BA" w:rsidRDefault="008F3C39" w:rsidP="00526B42">
            <w:pPr>
              <w:spacing w:line="240" w:lineRule="auto"/>
              <w:jc w:val="center"/>
              <w:rPr>
                <w:rFonts w:asciiTheme="majorHAnsi" w:hAnsiTheme="majorHAnsi"/>
                <w:b/>
                <w:sz w:val="20"/>
              </w:rPr>
            </w:pPr>
            <w:r w:rsidRPr="001712BA">
              <w:rPr>
                <w:rFonts w:asciiTheme="majorHAnsi" w:hAnsiTheme="majorHAnsi"/>
                <w:b/>
                <w:sz w:val="20"/>
              </w:rPr>
              <w:t>X</w:t>
            </w:r>
          </w:p>
        </w:tc>
      </w:tr>
      <w:tr w:rsidR="001D7F5C" w:rsidRPr="001712BA" w14:paraId="0D3C34B4"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1CE80CB5"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3266BE" w:rsidRPr="001712BA" w14:paraId="0B08F6AC" w14:textId="77777777" w:rsidTr="00AE6FDB">
        <w:trPr>
          <w:trHeight w:val="284"/>
          <w:tblCellSpacing w:w="0" w:type="dxa"/>
          <w:jc w:val="center"/>
        </w:trPr>
        <w:tc>
          <w:tcPr>
            <w:tcW w:w="1891" w:type="pct"/>
            <w:gridSpan w:val="4"/>
            <w:tcBorders>
              <w:left w:val="nil"/>
            </w:tcBorders>
            <w:shd w:val="clear" w:color="auto" w:fill="auto"/>
            <w:noWrap/>
            <w:tcMar>
              <w:top w:w="0" w:type="dxa"/>
              <w:left w:w="108" w:type="dxa"/>
              <w:bottom w:w="0" w:type="dxa"/>
              <w:right w:w="108" w:type="dxa"/>
            </w:tcMar>
            <w:vAlign w:val="center"/>
          </w:tcPr>
          <w:p w14:paraId="59BE92AA"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Prevención</w:t>
            </w:r>
          </w:p>
        </w:tc>
        <w:tc>
          <w:tcPr>
            <w:tcW w:w="1311" w:type="pct"/>
            <w:gridSpan w:val="5"/>
            <w:shd w:val="clear" w:color="auto" w:fill="auto"/>
            <w:tcMar>
              <w:top w:w="0" w:type="dxa"/>
              <w:left w:w="108" w:type="dxa"/>
              <w:bottom w:w="0" w:type="dxa"/>
              <w:right w:w="108" w:type="dxa"/>
            </w:tcMar>
            <w:vAlign w:val="center"/>
          </w:tcPr>
          <w:p w14:paraId="7F0D6337"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1237" w:type="pct"/>
            <w:gridSpan w:val="4"/>
            <w:shd w:val="clear" w:color="auto" w:fill="auto"/>
            <w:noWrap/>
            <w:tcMar>
              <w:top w:w="0" w:type="dxa"/>
              <w:left w:w="108" w:type="dxa"/>
              <w:bottom w:w="0" w:type="dxa"/>
              <w:right w:w="108" w:type="dxa"/>
            </w:tcMar>
            <w:vAlign w:val="center"/>
          </w:tcPr>
          <w:p w14:paraId="3FA41E8E"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Corrección</w:t>
            </w:r>
          </w:p>
        </w:tc>
        <w:tc>
          <w:tcPr>
            <w:tcW w:w="561" w:type="pct"/>
            <w:gridSpan w:val="2"/>
            <w:shd w:val="clear" w:color="auto" w:fill="auto"/>
            <w:noWrap/>
            <w:tcMar>
              <w:top w:w="0" w:type="dxa"/>
              <w:left w:w="108" w:type="dxa"/>
              <w:bottom w:w="0" w:type="dxa"/>
              <w:right w:w="108" w:type="dxa"/>
            </w:tcMar>
            <w:vAlign w:val="center"/>
          </w:tcPr>
          <w:p w14:paraId="163504E1" w14:textId="77777777" w:rsidR="008F2ABD" w:rsidRPr="001712BA" w:rsidRDefault="008F2ABD" w:rsidP="00526B42">
            <w:pPr>
              <w:jc w:val="center"/>
              <w:rPr>
                <w:rFonts w:asciiTheme="majorHAnsi" w:hAnsiTheme="majorHAnsi"/>
                <w:b/>
              </w:rPr>
            </w:pPr>
            <w:r w:rsidRPr="001712BA">
              <w:rPr>
                <w:rFonts w:asciiTheme="majorHAnsi" w:hAnsiTheme="majorHAnsi"/>
                <w:b/>
              </w:rPr>
              <w:t>X</w:t>
            </w:r>
          </w:p>
        </w:tc>
      </w:tr>
      <w:tr w:rsidR="003266BE" w:rsidRPr="001712BA" w14:paraId="2878804B" w14:textId="77777777" w:rsidTr="00AE6FDB">
        <w:trPr>
          <w:trHeight w:val="284"/>
          <w:tblCellSpacing w:w="0" w:type="dxa"/>
          <w:jc w:val="center"/>
        </w:trPr>
        <w:tc>
          <w:tcPr>
            <w:tcW w:w="1891" w:type="pct"/>
            <w:gridSpan w:val="4"/>
            <w:tcBorders>
              <w:left w:val="nil"/>
            </w:tcBorders>
            <w:shd w:val="clear" w:color="auto" w:fill="auto"/>
            <w:noWrap/>
            <w:tcMar>
              <w:top w:w="0" w:type="dxa"/>
              <w:left w:w="108" w:type="dxa"/>
              <w:bottom w:w="0" w:type="dxa"/>
              <w:right w:w="108" w:type="dxa"/>
            </w:tcMar>
            <w:vAlign w:val="center"/>
          </w:tcPr>
          <w:p w14:paraId="71EBCA2C"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Mitigación</w:t>
            </w:r>
          </w:p>
        </w:tc>
        <w:tc>
          <w:tcPr>
            <w:tcW w:w="1311" w:type="pct"/>
            <w:gridSpan w:val="5"/>
            <w:shd w:val="clear" w:color="auto" w:fill="auto"/>
            <w:tcMar>
              <w:top w:w="0" w:type="dxa"/>
              <w:left w:w="108" w:type="dxa"/>
              <w:bottom w:w="0" w:type="dxa"/>
              <w:right w:w="108" w:type="dxa"/>
            </w:tcMar>
            <w:vAlign w:val="center"/>
          </w:tcPr>
          <w:p w14:paraId="7DB7E1D5"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1237" w:type="pct"/>
            <w:gridSpan w:val="4"/>
            <w:shd w:val="clear" w:color="auto" w:fill="auto"/>
            <w:noWrap/>
            <w:tcMar>
              <w:top w:w="0" w:type="dxa"/>
              <w:left w:w="108" w:type="dxa"/>
              <w:bottom w:w="0" w:type="dxa"/>
              <w:right w:w="108" w:type="dxa"/>
            </w:tcMar>
            <w:vAlign w:val="center"/>
          </w:tcPr>
          <w:p w14:paraId="125F9F4B"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Compensación</w:t>
            </w:r>
          </w:p>
        </w:tc>
        <w:tc>
          <w:tcPr>
            <w:tcW w:w="561" w:type="pct"/>
            <w:gridSpan w:val="2"/>
            <w:shd w:val="clear" w:color="auto" w:fill="auto"/>
            <w:noWrap/>
            <w:tcMar>
              <w:top w:w="0" w:type="dxa"/>
              <w:left w:w="108" w:type="dxa"/>
              <w:bottom w:w="0" w:type="dxa"/>
              <w:right w:w="108" w:type="dxa"/>
            </w:tcMar>
            <w:vAlign w:val="center"/>
          </w:tcPr>
          <w:p w14:paraId="796EBDE9" w14:textId="77777777" w:rsidR="008F2ABD" w:rsidRPr="001712BA" w:rsidRDefault="008F2ABD" w:rsidP="00526B42">
            <w:pPr>
              <w:jc w:val="center"/>
              <w:rPr>
                <w:rFonts w:asciiTheme="majorHAnsi" w:hAnsiTheme="majorHAnsi"/>
                <w:b/>
              </w:rPr>
            </w:pPr>
          </w:p>
        </w:tc>
      </w:tr>
      <w:tr w:rsidR="001D7F5C" w:rsidRPr="001712BA" w14:paraId="3FCAA188"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31DE7F69"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1D7F5C" w:rsidRPr="001712BA" w14:paraId="3FA9FFDA" w14:textId="77777777" w:rsidTr="00AE6FDB">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14:paraId="5BA3B5B2" w14:textId="15895B19" w:rsidR="008F2ABD" w:rsidRPr="001712BA" w:rsidRDefault="008F2ABD" w:rsidP="002D6A0C">
            <w:pPr>
              <w:rPr>
                <w:rFonts w:asciiTheme="majorHAnsi" w:hAnsiTheme="majorHAnsi"/>
                <w:b/>
              </w:rPr>
            </w:pPr>
            <w:r w:rsidRPr="001712BA">
              <w:rPr>
                <w:rFonts w:asciiTheme="majorHAnsi" w:hAnsiTheme="majorHAnsi"/>
                <w:b/>
              </w:rPr>
              <w:t xml:space="preserve">Manejo de Materiales: </w:t>
            </w:r>
          </w:p>
          <w:p w14:paraId="350DA90F" w14:textId="04BE50BE" w:rsidR="008F2ABD" w:rsidRPr="001712BA" w:rsidRDefault="00D858F9" w:rsidP="00526B42">
            <w:pPr>
              <w:rPr>
                <w:rFonts w:asciiTheme="majorHAnsi" w:hAnsiTheme="majorHAnsi"/>
              </w:rPr>
            </w:pPr>
            <w:r w:rsidRPr="001712BA">
              <w:rPr>
                <w:rFonts w:asciiTheme="majorHAnsi" w:hAnsiTheme="majorHAnsi"/>
              </w:rPr>
              <w:t xml:space="preserve">El seguimiento estará encaminado al cumplimiento de los </w:t>
            </w:r>
            <w:r w:rsidR="00DA0D5B" w:rsidRPr="001712BA">
              <w:rPr>
                <w:rFonts w:asciiTheme="majorHAnsi" w:hAnsiTheme="majorHAnsi"/>
              </w:rPr>
              <w:t>aspectos</w:t>
            </w:r>
            <w:r w:rsidRPr="001712BA">
              <w:rPr>
                <w:rFonts w:asciiTheme="majorHAnsi" w:hAnsiTheme="majorHAnsi"/>
              </w:rPr>
              <w:t xml:space="preserve"> que se mencionan a continuación:</w:t>
            </w:r>
          </w:p>
          <w:p w14:paraId="68463DAC" w14:textId="77777777" w:rsidR="00311A9E" w:rsidRPr="001712BA" w:rsidRDefault="00311A9E" w:rsidP="00526B42">
            <w:pPr>
              <w:rPr>
                <w:rFonts w:asciiTheme="majorHAnsi" w:hAnsiTheme="majorHAnsi"/>
              </w:rPr>
            </w:pPr>
          </w:p>
          <w:p w14:paraId="681B65EF" w14:textId="7385CA80" w:rsidR="008F2ABD" w:rsidRPr="001712BA" w:rsidRDefault="00DA0D5B" w:rsidP="00311A9E">
            <w:pPr>
              <w:pStyle w:val="Prrafodelista"/>
              <w:numPr>
                <w:ilvl w:val="0"/>
                <w:numId w:val="28"/>
              </w:numPr>
              <w:rPr>
                <w:rFonts w:asciiTheme="majorHAnsi" w:hAnsiTheme="majorHAnsi"/>
              </w:rPr>
            </w:pPr>
            <w:r w:rsidRPr="001712BA">
              <w:rPr>
                <w:rFonts w:asciiTheme="majorHAnsi" w:hAnsiTheme="majorHAnsi"/>
              </w:rPr>
              <w:t xml:space="preserve">Cumplimiento </w:t>
            </w:r>
            <w:r w:rsidR="008F2ABD" w:rsidRPr="001712BA">
              <w:rPr>
                <w:rFonts w:asciiTheme="majorHAnsi" w:hAnsiTheme="majorHAnsi"/>
              </w:rPr>
              <w:t xml:space="preserve"> </w:t>
            </w:r>
            <w:r w:rsidRPr="001712BA">
              <w:rPr>
                <w:rFonts w:asciiTheme="majorHAnsi" w:hAnsiTheme="majorHAnsi"/>
              </w:rPr>
              <w:t>de las</w:t>
            </w:r>
            <w:r w:rsidR="008F2ABD" w:rsidRPr="001712BA">
              <w:rPr>
                <w:rFonts w:asciiTheme="majorHAnsi" w:hAnsiTheme="majorHAnsi"/>
              </w:rPr>
              <w:t xml:space="preserve"> regulaciones establecidas en el Programa de Manejo y Disposición de Materiales Sobrantes de Excavación y de conformidad con lo establecido en la </w:t>
            </w:r>
            <w:r w:rsidR="008F2ABD" w:rsidRPr="001712BA">
              <w:rPr>
                <w:rFonts w:asciiTheme="majorHAnsi" w:hAnsiTheme="majorHAnsi"/>
                <w:b/>
              </w:rPr>
              <w:t>Resolución 541 de 1994.</w:t>
            </w:r>
            <w:r w:rsidR="008F2ABD" w:rsidRPr="001712BA">
              <w:rPr>
                <w:rFonts w:asciiTheme="majorHAnsi" w:hAnsiTheme="majorHAnsi"/>
              </w:rPr>
              <w:t xml:space="preserve"> </w:t>
            </w:r>
          </w:p>
          <w:p w14:paraId="7E227895" w14:textId="3E13D6B8" w:rsidR="008F2ABD" w:rsidRPr="001712BA" w:rsidRDefault="00DA0D5B" w:rsidP="00311A9E">
            <w:pPr>
              <w:pStyle w:val="Prrafodelista"/>
              <w:numPr>
                <w:ilvl w:val="0"/>
                <w:numId w:val="28"/>
              </w:numPr>
              <w:rPr>
                <w:rFonts w:asciiTheme="majorHAnsi" w:hAnsiTheme="majorHAnsi"/>
              </w:rPr>
            </w:pPr>
            <w:r w:rsidRPr="001712BA">
              <w:rPr>
                <w:rFonts w:asciiTheme="majorHAnsi" w:hAnsiTheme="majorHAnsi"/>
              </w:rPr>
              <w:t>Verificación de los permisos  de las</w:t>
            </w:r>
            <w:r w:rsidR="008F2ABD" w:rsidRPr="001712BA">
              <w:rPr>
                <w:rFonts w:asciiTheme="majorHAnsi" w:hAnsiTheme="majorHAnsi"/>
              </w:rPr>
              <w:t xml:space="preserve"> fuentes de materiales</w:t>
            </w:r>
            <w:r w:rsidR="00F66A9F" w:rsidRPr="001712BA">
              <w:rPr>
                <w:rFonts w:asciiTheme="majorHAnsi" w:hAnsiTheme="majorHAnsi"/>
              </w:rPr>
              <w:t xml:space="preserve"> de terceros, las cuales deberán contar con los permisos ambientales necesarios para su funcionamiento.</w:t>
            </w:r>
          </w:p>
          <w:p w14:paraId="387CB126" w14:textId="77777777" w:rsidR="008F2ABD" w:rsidRPr="001712BA" w:rsidRDefault="008F2ABD" w:rsidP="00526B42">
            <w:pPr>
              <w:rPr>
                <w:rFonts w:asciiTheme="majorHAnsi" w:hAnsiTheme="majorHAnsi"/>
              </w:rPr>
            </w:pPr>
          </w:p>
          <w:p w14:paraId="07815E42" w14:textId="6D9107CD" w:rsidR="00DA0D5B" w:rsidRPr="001712BA" w:rsidRDefault="00DA0D5B" w:rsidP="00526B42">
            <w:pPr>
              <w:rPr>
                <w:rFonts w:asciiTheme="majorHAnsi" w:hAnsiTheme="majorHAnsi"/>
              </w:rPr>
            </w:pPr>
            <w:r w:rsidRPr="001712BA">
              <w:rPr>
                <w:rFonts w:asciiTheme="majorHAnsi" w:hAnsiTheme="majorHAnsi"/>
              </w:rPr>
              <w:t>Se verificara el cumplimiento de cada una da leas actividades consignadas en la ficha de manejo MSR-3 relacionadas con:</w:t>
            </w:r>
          </w:p>
          <w:p w14:paraId="577B27FD" w14:textId="77777777" w:rsidR="00FF3B27" w:rsidRPr="001712BA" w:rsidRDefault="00FF3B27" w:rsidP="00526B42">
            <w:pPr>
              <w:rPr>
                <w:rFonts w:asciiTheme="majorHAnsi" w:hAnsiTheme="majorHAnsi"/>
              </w:rPr>
            </w:pPr>
          </w:p>
          <w:p w14:paraId="00388B47" w14:textId="05377BC9" w:rsidR="008F2ABD" w:rsidRPr="001712BA" w:rsidRDefault="00DA0D5B" w:rsidP="00311A9E">
            <w:pPr>
              <w:pStyle w:val="Prrafodelista"/>
              <w:numPr>
                <w:ilvl w:val="0"/>
                <w:numId w:val="28"/>
              </w:numPr>
              <w:rPr>
                <w:rFonts w:asciiTheme="majorHAnsi" w:hAnsiTheme="majorHAnsi"/>
              </w:rPr>
            </w:pPr>
            <w:r w:rsidRPr="001712BA">
              <w:rPr>
                <w:rFonts w:asciiTheme="majorHAnsi" w:hAnsiTheme="majorHAnsi"/>
              </w:rPr>
              <w:t>Manejo de agregados</w:t>
            </w:r>
          </w:p>
          <w:p w14:paraId="1DFE5908" w14:textId="266DAE13"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Manejo de Obras en concreto</w:t>
            </w:r>
          </w:p>
          <w:p w14:paraId="5B4C4680" w14:textId="418F874F"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Manejo de mezclas asfálticas</w:t>
            </w:r>
          </w:p>
          <w:p w14:paraId="342EB961" w14:textId="12030E45" w:rsidR="00DA0D5B" w:rsidRPr="001712BA" w:rsidRDefault="008F2ABD" w:rsidP="00311A9E">
            <w:pPr>
              <w:pStyle w:val="Prrafodelista"/>
              <w:numPr>
                <w:ilvl w:val="0"/>
                <w:numId w:val="28"/>
              </w:numPr>
              <w:rPr>
                <w:rFonts w:asciiTheme="majorHAnsi" w:hAnsiTheme="majorHAnsi"/>
              </w:rPr>
            </w:pPr>
            <w:r w:rsidRPr="001712BA">
              <w:rPr>
                <w:rFonts w:asciiTheme="majorHAnsi" w:hAnsiTheme="majorHAnsi"/>
              </w:rPr>
              <w:lastRenderedPageBreak/>
              <w:t>Manejo de Tuberías de Concreto</w:t>
            </w:r>
          </w:p>
          <w:p w14:paraId="287EE9BA" w14:textId="308C3E3C"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Manejo de equipos y maquinaria</w:t>
            </w:r>
          </w:p>
          <w:p w14:paraId="0BDD6394" w14:textId="1C5F6A4B"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Traslado de Maquinaria</w:t>
            </w:r>
          </w:p>
          <w:p w14:paraId="3310E236" w14:textId="2F944F59"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Mantenimiento de maquinaria y vehículos utilizados</w:t>
            </w:r>
          </w:p>
          <w:p w14:paraId="7E48C564" w14:textId="2DE71CD3"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Requerimientos de vehículos en los frentes de obra</w:t>
            </w:r>
          </w:p>
          <w:p w14:paraId="79A59F97" w14:textId="45A91E58" w:rsidR="00DA0D5B" w:rsidRPr="001712BA" w:rsidRDefault="008F2ABD" w:rsidP="00311A9E">
            <w:pPr>
              <w:pStyle w:val="Prrafodelista"/>
              <w:numPr>
                <w:ilvl w:val="0"/>
                <w:numId w:val="28"/>
              </w:numPr>
              <w:rPr>
                <w:rFonts w:asciiTheme="majorHAnsi" w:hAnsiTheme="majorHAnsi"/>
              </w:rPr>
            </w:pPr>
            <w:r w:rsidRPr="001712BA">
              <w:rPr>
                <w:rFonts w:asciiTheme="majorHAnsi" w:hAnsiTheme="majorHAnsi"/>
              </w:rPr>
              <w:t xml:space="preserve">Abastecimiento de combustible y lubricantes a maquinaria </w:t>
            </w:r>
          </w:p>
          <w:p w14:paraId="7FC815D8" w14:textId="28CA3DB8"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Manejo de escorrentía</w:t>
            </w:r>
          </w:p>
          <w:p w14:paraId="27D55EFE" w14:textId="431B1F46" w:rsidR="008F2ABD" w:rsidRPr="001712BA" w:rsidRDefault="008F2ABD" w:rsidP="00311A9E">
            <w:pPr>
              <w:pStyle w:val="Prrafodelista"/>
              <w:numPr>
                <w:ilvl w:val="0"/>
                <w:numId w:val="28"/>
              </w:numPr>
              <w:rPr>
                <w:rFonts w:asciiTheme="majorHAnsi" w:hAnsiTheme="majorHAnsi"/>
              </w:rPr>
            </w:pPr>
            <w:r w:rsidRPr="001712BA">
              <w:rPr>
                <w:rFonts w:asciiTheme="majorHAnsi" w:hAnsiTheme="majorHAnsi"/>
              </w:rPr>
              <w:t>Manejo de aguas aceitosas</w:t>
            </w:r>
          </w:p>
        </w:tc>
      </w:tr>
      <w:tr w:rsidR="001D7F5C" w:rsidRPr="001712BA" w14:paraId="2546B374"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23AC5507"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1D7F5C" w:rsidRPr="001712BA" w14:paraId="5CCE5A94" w14:textId="77777777" w:rsidTr="00AE6FDB">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728E6BE6" w14:textId="0EA344C8" w:rsidR="008F2ABD" w:rsidRPr="001712BA" w:rsidRDefault="00F22BF6" w:rsidP="00C35511">
            <w:pPr>
              <w:pStyle w:val="Prrafodelista"/>
              <w:numPr>
                <w:ilvl w:val="0"/>
                <w:numId w:val="8"/>
              </w:numPr>
              <w:rPr>
                <w:rFonts w:asciiTheme="majorHAnsi" w:hAnsiTheme="majorHAnsi" w:cs="Arial"/>
              </w:rPr>
            </w:pPr>
            <w:r w:rsidRPr="001712BA">
              <w:rPr>
                <w:rFonts w:asciiTheme="majorHAnsi" w:hAnsiTheme="majorHAnsi" w:cs="Arial"/>
              </w:rPr>
              <w:t>Áreas de intervención del proyecto e infraestructura asociada</w:t>
            </w:r>
          </w:p>
        </w:tc>
      </w:tr>
      <w:tr w:rsidR="001D7F5C" w:rsidRPr="001712BA" w14:paraId="29CE4F08"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60229581"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1D7F5C" w:rsidRPr="001712BA" w14:paraId="7CE82EDC" w14:textId="77777777" w:rsidTr="00AE6FDB">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147B4C30"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Especialista en Seguridad Industrial y Salud Ocupacional –SISO-</w:t>
            </w:r>
          </w:p>
          <w:p w14:paraId="5926984A"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Residente ambiental</w:t>
            </w:r>
          </w:p>
          <w:p w14:paraId="38AD3A55"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Cuadrilla ambiental</w:t>
            </w:r>
          </w:p>
          <w:p w14:paraId="68A3947C"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Operarios de maquinaria</w:t>
            </w:r>
          </w:p>
          <w:p w14:paraId="66844F6E"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 xml:space="preserve">Ingeniero civil </w:t>
            </w:r>
          </w:p>
        </w:tc>
      </w:tr>
      <w:tr w:rsidR="001D7F5C" w:rsidRPr="001712BA" w14:paraId="1C2FEF71"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725AB072"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1D7F5C" w:rsidRPr="001712BA" w14:paraId="31290C2A" w14:textId="77777777" w:rsidTr="00AE6FDB">
        <w:trPr>
          <w:trHeight w:val="56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7601766C" w14:textId="4C1BAA83" w:rsidR="008F2ABD" w:rsidRPr="001712BA" w:rsidRDefault="008E10AF" w:rsidP="009B5311">
            <w:pPr>
              <w:spacing w:line="240" w:lineRule="auto"/>
              <w:rPr>
                <w:rFonts w:asciiTheme="majorHAnsi" w:hAnsiTheme="majorHAnsi"/>
              </w:rPr>
            </w:pPr>
            <w:r w:rsidRPr="001712BA">
              <w:rPr>
                <w:rFonts w:asciiTheme="majorHAnsi" w:hAnsiTheme="majorHAnsi"/>
              </w:rPr>
              <w:t>Concesión</w:t>
            </w:r>
            <w:r w:rsidR="008F2ABD" w:rsidRPr="001712BA">
              <w:rPr>
                <w:rFonts w:asciiTheme="majorHAnsi" w:hAnsiTheme="majorHAnsi"/>
              </w:rPr>
              <w:t xml:space="preserve"> Autopista Río Magdalena S.A.S </w:t>
            </w:r>
          </w:p>
        </w:tc>
      </w:tr>
      <w:tr w:rsidR="001D7F5C" w:rsidRPr="001712BA" w14:paraId="21E4816A"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0EC475B6"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3266BE" w:rsidRPr="001712BA" w14:paraId="3016CF39" w14:textId="77777777" w:rsidTr="00AE6FDB">
        <w:trPr>
          <w:trHeight w:val="284"/>
          <w:tblCellSpacing w:w="0" w:type="dxa"/>
          <w:jc w:val="center"/>
        </w:trPr>
        <w:tc>
          <w:tcPr>
            <w:tcW w:w="1242" w:type="pct"/>
            <w:gridSpan w:val="3"/>
            <w:tcBorders>
              <w:left w:val="nil"/>
            </w:tcBorders>
            <w:shd w:val="clear" w:color="auto" w:fill="F2F2F2"/>
            <w:noWrap/>
            <w:vAlign w:val="center"/>
            <w:hideMark/>
          </w:tcPr>
          <w:p w14:paraId="56457F1F" w14:textId="77777777" w:rsidR="008F2ABD" w:rsidRPr="001712BA" w:rsidRDefault="008F2ABD" w:rsidP="0054163E">
            <w:pPr>
              <w:pStyle w:val="Tablas"/>
              <w:spacing w:line="240" w:lineRule="auto"/>
              <w:rPr>
                <w:rFonts w:asciiTheme="majorHAnsi" w:hAnsiTheme="majorHAnsi"/>
                <w:bCs w:val="0"/>
              </w:rPr>
            </w:pPr>
            <w:r w:rsidRPr="001712BA">
              <w:rPr>
                <w:rFonts w:asciiTheme="majorHAnsi" w:hAnsiTheme="majorHAnsi"/>
                <w:bCs w:val="0"/>
              </w:rPr>
              <w:t>META</w:t>
            </w:r>
          </w:p>
        </w:tc>
        <w:tc>
          <w:tcPr>
            <w:tcW w:w="924" w:type="pct"/>
            <w:gridSpan w:val="3"/>
            <w:shd w:val="clear" w:color="auto" w:fill="F2F2F2"/>
            <w:noWrap/>
            <w:vAlign w:val="center"/>
            <w:hideMark/>
          </w:tcPr>
          <w:p w14:paraId="432AAA45" w14:textId="77777777" w:rsidR="008F2ABD" w:rsidRPr="001712BA" w:rsidRDefault="008F2ABD" w:rsidP="00526B42">
            <w:pPr>
              <w:spacing w:line="240" w:lineRule="auto"/>
              <w:jc w:val="center"/>
              <w:rPr>
                <w:rFonts w:asciiTheme="majorHAnsi" w:hAnsiTheme="majorHAnsi"/>
                <w:b/>
                <w:sz w:val="20"/>
                <w:szCs w:val="20"/>
              </w:rPr>
            </w:pPr>
            <w:r w:rsidRPr="001712BA">
              <w:rPr>
                <w:rFonts w:asciiTheme="majorHAnsi" w:hAnsiTheme="majorHAnsi"/>
                <w:b/>
                <w:sz w:val="20"/>
                <w:szCs w:val="20"/>
              </w:rPr>
              <w:t>INDICADOR</w:t>
            </w:r>
          </w:p>
        </w:tc>
        <w:tc>
          <w:tcPr>
            <w:tcW w:w="990" w:type="pct"/>
            <w:gridSpan w:val="2"/>
            <w:shd w:val="clear" w:color="auto" w:fill="F2F2F2"/>
            <w:noWrap/>
            <w:vAlign w:val="center"/>
            <w:hideMark/>
          </w:tcPr>
          <w:p w14:paraId="56D2E305" w14:textId="77777777" w:rsidR="008F2ABD" w:rsidRPr="001712BA" w:rsidRDefault="008F2ABD" w:rsidP="00526B42">
            <w:pPr>
              <w:spacing w:line="240" w:lineRule="auto"/>
              <w:jc w:val="center"/>
              <w:rPr>
                <w:rFonts w:asciiTheme="majorHAnsi" w:hAnsiTheme="majorHAnsi"/>
                <w:b/>
                <w:sz w:val="20"/>
                <w:szCs w:val="20"/>
              </w:rPr>
            </w:pPr>
            <w:r w:rsidRPr="001712BA">
              <w:rPr>
                <w:rFonts w:asciiTheme="majorHAnsi" w:hAnsiTheme="majorHAnsi"/>
                <w:b/>
                <w:sz w:val="20"/>
                <w:szCs w:val="20"/>
              </w:rPr>
              <w:t>CUMPLIMIENTO</w:t>
            </w:r>
          </w:p>
        </w:tc>
        <w:tc>
          <w:tcPr>
            <w:tcW w:w="955" w:type="pct"/>
            <w:gridSpan w:val="4"/>
            <w:shd w:val="clear" w:color="auto" w:fill="F2F2F2"/>
            <w:noWrap/>
            <w:vAlign w:val="center"/>
            <w:hideMark/>
          </w:tcPr>
          <w:p w14:paraId="735C1B5E" w14:textId="77777777" w:rsidR="008F2ABD" w:rsidRPr="001712BA" w:rsidRDefault="008F2ABD" w:rsidP="00526B42">
            <w:pPr>
              <w:spacing w:line="240" w:lineRule="auto"/>
              <w:jc w:val="center"/>
              <w:rPr>
                <w:rFonts w:asciiTheme="majorHAnsi" w:hAnsiTheme="majorHAnsi"/>
                <w:b/>
                <w:sz w:val="20"/>
                <w:szCs w:val="20"/>
              </w:rPr>
            </w:pPr>
            <w:r w:rsidRPr="001712BA">
              <w:rPr>
                <w:rFonts w:asciiTheme="majorHAnsi" w:hAnsiTheme="majorHAnsi"/>
                <w:b/>
                <w:sz w:val="20"/>
                <w:szCs w:val="20"/>
              </w:rPr>
              <w:t>FRECUENCIA</w:t>
            </w:r>
          </w:p>
        </w:tc>
        <w:tc>
          <w:tcPr>
            <w:tcW w:w="889" w:type="pct"/>
            <w:gridSpan w:val="3"/>
            <w:shd w:val="clear" w:color="auto" w:fill="F2F2F2"/>
            <w:noWrap/>
            <w:vAlign w:val="center"/>
            <w:hideMark/>
          </w:tcPr>
          <w:p w14:paraId="2F92DC36" w14:textId="77777777" w:rsidR="008F2ABD" w:rsidRPr="001712BA" w:rsidRDefault="008F2ABD" w:rsidP="00526B42">
            <w:pPr>
              <w:spacing w:line="240" w:lineRule="auto"/>
              <w:jc w:val="center"/>
              <w:rPr>
                <w:rFonts w:asciiTheme="majorHAnsi" w:hAnsiTheme="majorHAnsi"/>
                <w:b/>
                <w:sz w:val="20"/>
                <w:szCs w:val="20"/>
              </w:rPr>
            </w:pPr>
            <w:r w:rsidRPr="001712BA">
              <w:rPr>
                <w:rFonts w:asciiTheme="majorHAnsi" w:hAnsiTheme="majorHAnsi"/>
                <w:b/>
                <w:sz w:val="20"/>
                <w:szCs w:val="20"/>
              </w:rPr>
              <w:t>REGISTRO</w:t>
            </w:r>
          </w:p>
        </w:tc>
      </w:tr>
      <w:tr w:rsidR="00311A9E" w:rsidRPr="001712BA" w14:paraId="22A5F2FC" w14:textId="77777777" w:rsidTr="00AE6FDB">
        <w:trPr>
          <w:trHeight w:val="1678"/>
          <w:tblCellSpacing w:w="0" w:type="dxa"/>
          <w:jc w:val="center"/>
        </w:trPr>
        <w:tc>
          <w:tcPr>
            <w:tcW w:w="1242" w:type="pct"/>
            <w:gridSpan w:val="3"/>
            <w:tcBorders>
              <w:left w:val="nil"/>
            </w:tcBorders>
            <w:shd w:val="clear" w:color="auto" w:fill="auto"/>
            <w:noWrap/>
            <w:tcMar>
              <w:top w:w="0" w:type="dxa"/>
              <w:left w:w="108" w:type="dxa"/>
              <w:bottom w:w="0" w:type="dxa"/>
              <w:right w:w="108" w:type="dxa"/>
            </w:tcMar>
            <w:vAlign w:val="center"/>
          </w:tcPr>
          <w:p w14:paraId="76187BBF" w14:textId="0522859B" w:rsidR="00311A9E" w:rsidRPr="001712BA" w:rsidRDefault="00AE6FDB" w:rsidP="00AE6FDB">
            <w:pPr>
              <w:rPr>
                <w:rFonts w:asciiTheme="majorHAnsi" w:hAnsiTheme="majorHAnsi" w:cs="Arial"/>
                <w:sz w:val="20"/>
                <w:szCs w:val="20"/>
              </w:rPr>
            </w:pPr>
            <w:r w:rsidRPr="001712BA">
              <w:rPr>
                <w:rFonts w:asciiTheme="majorHAnsi" w:hAnsiTheme="majorHAnsi" w:cs="Arial"/>
                <w:sz w:val="20"/>
                <w:szCs w:val="20"/>
              </w:rPr>
              <w:t>Verificar en los frentes de obra</w:t>
            </w:r>
            <w:r w:rsidR="00D7309F" w:rsidRPr="001712BA">
              <w:rPr>
                <w:rFonts w:asciiTheme="majorHAnsi" w:hAnsiTheme="majorHAnsi" w:cs="Arial"/>
                <w:sz w:val="20"/>
                <w:szCs w:val="20"/>
              </w:rPr>
              <w:t>, plantas, campamentos, entre otras,</w:t>
            </w:r>
            <w:r w:rsidRPr="001712BA">
              <w:rPr>
                <w:rFonts w:asciiTheme="majorHAnsi" w:hAnsiTheme="majorHAnsi" w:cs="Arial"/>
                <w:sz w:val="20"/>
                <w:szCs w:val="20"/>
              </w:rPr>
              <w:t xml:space="preserve"> la implementación y cumpliemiento del 100% de las medidas propuestas para el manejo de maquinaria, materiales y equipo </w:t>
            </w:r>
          </w:p>
        </w:tc>
        <w:tc>
          <w:tcPr>
            <w:tcW w:w="924" w:type="pct"/>
            <w:gridSpan w:val="3"/>
            <w:shd w:val="clear" w:color="auto" w:fill="auto"/>
            <w:noWrap/>
            <w:tcMar>
              <w:top w:w="0" w:type="dxa"/>
              <w:left w:w="108" w:type="dxa"/>
              <w:bottom w:w="0" w:type="dxa"/>
              <w:right w:w="108" w:type="dxa"/>
            </w:tcMar>
            <w:vAlign w:val="center"/>
          </w:tcPr>
          <w:p w14:paraId="24503783" w14:textId="5B1A77BD" w:rsidR="00311A9E" w:rsidRPr="001712BA" w:rsidRDefault="00D7309F" w:rsidP="009B5311">
            <w:pPr>
              <w:ind w:left="-49"/>
              <w:rPr>
                <w:rFonts w:asciiTheme="majorHAnsi" w:hAnsiTheme="majorHAnsi"/>
                <w:sz w:val="20"/>
                <w:szCs w:val="20"/>
              </w:rPr>
            </w:pPr>
            <w:r w:rsidRPr="001712BA">
              <w:rPr>
                <w:rFonts w:asciiTheme="majorHAnsi" w:hAnsiTheme="majorHAnsi"/>
                <w:sz w:val="20"/>
                <w:szCs w:val="20"/>
              </w:rPr>
              <w:t>(Medidas establecidas para los frentes de obras, plantas, campamentos, entre otras/ Medidas verificadas)*100</w:t>
            </w:r>
          </w:p>
        </w:tc>
        <w:tc>
          <w:tcPr>
            <w:tcW w:w="990" w:type="pct"/>
            <w:gridSpan w:val="2"/>
            <w:shd w:val="clear" w:color="auto" w:fill="auto"/>
            <w:noWrap/>
            <w:tcMar>
              <w:top w:w="0" w:type="dxa"/>
              <w:left w:w="108" w:type="dxa"/>
              <w:bottom w:w="0" w:type="dxa"/>
              <w:right w:w="108" w:type="dxa"/>
            </w:tcMar>
            <w:vAlign w:val="center"/>
          </w:tcPr>
          <w:p w14:paraId="346E7070" w14:textId="02697CEE" w:rsidR="00311A9E" w:rsidRPr="001712BA" w:rsidRDefault="00D7309F" w:rsidP="00526B42">
            <w:pPr>
              <w:jc w:val="center"/>
              <w:rPr>
                <w:rFonts w:asciiTheme="majorHAnsi" w:hAnsiTheme="majorHAnsi"/>
                <w:sz w:val="20"/>
                <w:szCs w:val="20"/>
              </w:rPr>
            </w:pPr>
            <w:r w:rsidRPr="001712BA">
              <w:rPr>
                <w:rFonts w:asciiTheme="majorHAnsi" w:hAnsiTheme="majorHAnsi"/>
                <w:sz w:val="20"/>
                <w:szCs w:val="20"/>
              </w:rPr>
              <w:t>100%</w:t>
            </w:r>
          </w:p>
        </w:tc>
        <w:tc>
          <w:tcPr>
            <w:tcW w:w="955" w:type="pct"/>
            <w:gridSpan w:val="4"/>
            <w:shd w:val="clear" w:color="auto" w:fill="auto"/>
            <w:noWrap/>
            <w:tcMar>
              <w:top w:w="0" w:type="dxa"/>
              <w:left w:w="108" w:type="dxa"/>
              <w:bottom w:w="0" w:type="dxa"/>
              <w:right w:w="108" w:type="dxa"/>
            </w:tcMar>
            <w:vAlign w:val="center"/>
          </w:tcPr>
          <w:p w14:paraId="0BDC35FB" w14:textId="282355E4" w:rsidR="00311A9E" w:rsidRPr="001712BA" w:rsidRDefault="00D7309F" w:rsidP="00526B42">
            <w:pPr>
              <w:jc w:val="center"/>
              <w:rPr>
                <w:rFonts w:asciiTheme="majorHAnsi" w:hAnsiTheme="majorHAnsi"/>
                <w:sz w:val="20"/>
                <w:szCs w:val="20"/>
              </w:rPr>
            </w:pPr>
            <w:r w:rsidRPr="001712BA">
              <w:rPr>
                <w:rFonts w:asciiTheme="majorHAnsi" w:hAnsiTheme="majorHAnsi"/>
                <w:sz w:val="20"/>
                <w:szCs w:val="20"/>
              </w:rPr>
              <w:t>mensual</w:t>
            </w:r>
          </w:p>
        </w:tc>
        <w:tc>
          <w:tcPr>
            <w:tcW w:w="889" w:type="pct"/>
            <w:gridSpan w:val="3"/>
            <w:shd w:val="clear" w:color="auto" w:fill="auto"/>
            <w:noWrap/>
            <w:tcMar>
              <w:top w:w="0" w:type="dxa"/>
              <w:left w:w="108" w:type="dxa"/>
              <w:bottom w:w="0" w:type="dxa"/>
              <w:right w:w="108" w:type="dxa"/>
            </w:tcMar>
            <w:vAlign w:val="center"/>
          </w:tcPr>
          <w:p w14:paraId="27752C6B" w14:textId="77777777" w:rsidR="00311A9E" w:rsidRPr="001712BA" w:rsidRDefault="00D7309F" w:rsidP="00526B42">
            <w:pPr>
              <w:jc w:val="center"/>
              <w:rPr>
                <w:rFonts w:asciiTheme="majorHAnsi" w:hAnsiTheme="majorHAnsi"/>
                <w:sz w:val="20"/>
                <w:szCs w:val="20"/>
              </w:rPr>
            </w:pPr>
            <w:r w:rsidRPr="001712BA">
              <w:rPr>
                <w:rFonts w:asciiTheme="majorHAnsi" w:hAnsiTheme="majorHAnsi"/>
                <w:sz w:val="20"/>
                <w:szCs w:val="20"/>
              </w:rPr>
              <w:t>Lista de chequeo</w:t>
            </w:r>
          </w:p>
          <w:p w14:paraId="65AC6B86" w14:textId="586FE974" w:rsidR="00D7309F" w:rsidRPr="001712BA" w:rsidRDefault="00D7309F" w:rsidP="00526B42">
            <w:pPr>
              <w:jc w:val="center"/>
              <w:rPr>
                <w:rFonts w:asciiTheme="majorHAnsi" w:hAnsiTheme="majorHAnsi"/>
                <w:sz w:val="20"/>
                <w:szCs w:val="20"/>
              </w:rPr>
            </w:pPr>
            <w:r w:rsidRPr="001712BA">
              <w:rPr>
                <w:rFonts w:asciiTheme="majorHAnsi" w:hAnsiTheme="majorHAnsi"/>
                <w:sz w:val="20"/>
                <w:szCs w:val="20"/>
              </w:rPr>
              <w:t>Registro fotográfico</w:t>
            </w:r>
          </w:p>
        </w:tc>
      </w:tr>
      <w:tr w:rsidR="00AE6FDB" w:rsidRPr="001712BA" w14:paraId="3CC64659" w14:textId="77777777" w:rsidTr="00AE6FDB">
        <w:trPr>
          <w:trHeight w:val="1678"/>
          <w:tblCellSpacing w:w="0" w:type="dxa"/>
          <w:jc w:val="center"/>
        </w:trPr>
        <w:tc>
          <w:tcPr>
            <w:tcW w:w="1242" w:type="pct"/>
            <w:gridSpan w:val="3"/>
            <w:tcBorders>
              <w:left w:val="nil"/>
            </w:tcBorders>
            <w:shd w:val="clear" w:color="auto" w:fill="auto"/>
            <w:noWrap/>
            <w:tcMar>
              <w:top w:w="0" w:type="dxa"/>
              <w:left w:w="108" w:type="dxa"/>
              <w:bottom w:w="0" w:type="dxa"/>
              <w:right w:w="108" w:type="dxa"/>
            </w:tcMar>
            <w:vAlign w:val="center"/>
          </w:tcPr>
          <w:p w14:paraId="45EBFC9C" w14:textId="054DB9EA" w:rsidR="00AE6FDB" w:rsidRPr="001712BA" w:rsidRDefault="00AE6FDB" w:rsidP="00AF49C1">
            <w:pPr>
              <w:rPr>
                <w:rFonts w:asciiTheme="majorHAnsi" w:hAnsiTheme="majorHAnsi" w:cs="Arial"/>
                <w:sz w:val="20"/>
                <w:szCs w:val="20"/>
              </w:rPr>
            </w:pPr>
            <w:r w:rsidRPr="001712BA">
              <w:rPr>
                <w:rFonts w:asciiTheme="majorHAnsi" w:hAnsiTheme="majorHAnsi" w:cs="Arial"/>
                <w:sz w:val="20"/>
                <w:szCs w:val="20"/>
              </w:rPr>
              <w:t xml:space="preserve">Verificar que la documentación de los proveedores de materiales, maquinaria y equipos cumplan al 100% </w:t>
            </w:r>
          </w:p>
        </w:tc>
        <w:tc>
          <w:tcPr>
            <w:tcW w:w="924" w:type="pct"/>
            <w:gridSpan w:val="3"/>
            <w:shd w:val="clear" w:color="auto" w:fill="auto"/>
            <w:noWrap/>
            <w:tcMar>
              <w:top w:w="0" w:type="dxa"/>
              <w:left w:w="108" w:type="dxa"/>
              <w:bottom w:w="0" w:type="dxa"/>
              <w:right w:w="108" w:type="dxa"/>
            </w:tcMar>
            <w:vAlign w:val="center"/>
          </w:tcPr>
          <w:p w14:paraId="0946CFCE" w14:textId="4AFDA2D3" w:rsidR="00AE6FDB" w:rsidRPr="001712BA" w:rsidRDefault="00D7309F" w:rsidP="009B5311">
            <w:pPr>
              <w:ind w:left="-49"/>
              <w:rPr>
                <w:rFonts w:asciiTheme="majorHAnsi" w:hAnsiTheme="majorHAnsi"/>
                <w:sz w:val="20"/>
                <w:szCs w:val="20"/>
              </w:rPr>
            </w:pPr>
            <w:r w:rsidRPr="001712BA">
              <w:rPr>
                <w:rFonts w:asciiTheme="majorHAnsi" w:hAnsiTheme="majorHAnsi"/>
                <w:sz w:val="20"/>
                <w:szCs w:val="20"/>
              </w:rPr>
              <w:t>(Documentos entregados por proveedores/documentos solicitados) *100</w:t>
            </w:r>
          </w:p>
        </w:tc>
        <w:tc>
          <w:tcPr>
            <w:tcW w:w="990" w:type="pct"/>
            <w:gridSpan w:val="2"/>
            <w:shd w:val="clear" w:color="auto" w:fill="auto"/>
            <w:noWrap/>
            <w:tcMar>
              <w:top w:w="0" w:type="dxa"/>
              <w:left w:w="108" w:type="dxa"/>
              <w:bottom w:w="0" w:type="dxa"/>
              <w:right w:w="108" w:type="dxa"/>
            </w:tcMar>
            <w:vAlign w:val="center"/>
          </w:tcPr>
          <w:p w14:paraId="7C9ED139" w14:textId="54F9E6AE" w:rsidR="00AE6FDB" w:rsidRPr="001712BA" w:rsidRDefault="00D7309F" w:rsidP="00526B42">
            <w:pPr>
              <w:jc w:val="center"/>
              <w:rPr>
                <w:rFonts w:asciiTheme="majorHAnsi" w:hAnsiTheme="majorHAnsi"/>
                <w:sz w:val="20"/>
                <w:szCs w:val="20"/>
              </w:rPr>
            </w:pPr>
            <w:r w:rsidRPr="001712BA">
              <w:rPr>
                <w:rFonts w:asciiTheme="majorHAnsi" w:hAnsiTheme="majorHAnsi"/>
                <w:sz w:val="20"/>
                <w:szCs w:val="20"/>
              </w:rPr>
              <w:t>100%</w:t>
            </w:r>
          </w:p>
        </w:tc>
        <w:tc>
          <w:tcPr>
            <w:tcW w:w="955" w:type="pct"/>
            <w:gridSpan w:val="4"/>
            <w:shd w:val="clear" w:color="auto" w:fill="auto"/>
            <w:noWrap/>
            <w:tcMar>
              <w:top w:w="0" w:type="dxa"/>
              <w:left w:w="108" w:type="dxa"/>
              <w:bottom w:w="0" w:type="dxa"/>
              <w:right w:w="108" w:type="dxa"/>
            </w:tcMar>
            <w:vAlign w:val="center"/>
          </w:tcPr>
          <w:p w14:paraId="73CD6B2B" w14:textId="6F9E1AFD" w:rsidR="00AE6FDB" w:rsidRPr="001712BA" w:rsidRDefault="00D7309F" w:rsidP="00526B42">
            <w:pPr>
              <w:jc w:val="center"/>
              <w:rPr>
                <w:rFonts w:asciiTheme="majorHAnsi" w:hAnsiTheme="majorHAnsi"/>
                <w:sz w:val="20"/>
                <w:szCs w:val="20"/>
              </w:rPr>
            </w:pPr>
            <w:r w:rsidRPr="001712BA">
              <w:rPr>
                <w:rFonts w:asciiTheme="majorHAnsi" w:hAnsiTheme="majorHAnsi"/>
                <w:sz w:val="20"/>
                <w:szCs w:val="20"/>
              </w:rPr>
              <w:t>Semestral</w:t>
            </w:r>
          </w:p>
        </w:tc>
        <w:tc>
          <w:tcPr>
            <w:tcW w:w="889" w:type="pct"/>
            <w:gridSpan w:val="3"/>
            <w:shd w:val="clear" w:color="auto" w:fill="auto"/>
            <w:noWrap/>
            <w:tcMar>
              <w:top w:w="0" w:type="dxa"/>
              <w:left w:w="108" w:type="dxa"/>
              <w:bottom w:w="0" w:type="dxa"/>
              <w:right w:w="108" w:type="dxa"/>
            </w:tcMar>
            <w:vAlign w:val="center"/>
          </w:tcPr>
          <w:p w14:paraId="4DB74566" w14:textId="77777777" w:rsidR="00AE6FDB" w:rsidRPr="001712BA" w:rsidRDefault="00D7309F" w:rsidP="00526B42">
            <w:pPr>
              <w:jc w:val="center"/>
              <w:rPr>
                <w:rFonts w:asciiTheme="majorHAnsi" w:hAnsiTheme="majorHAnsi"/>
                <w:sz w:val="20"/>
                <w:szCs w:val="20"/>
              </w:rPr>
            </w:pPr>
            <w:r w:rsidRPr="001712BA">
              <w:rPr>
                <w:rFonts w:asciiTheme="majorHAnsi" w:hAnsiTheme="majorHAnsi"/>
                <w:sz w:val="20"/>
                <w:szCs w:val="20"/>
              </w:rPr>
              <w:t>Lista de chequeo</w:t>
            </w:r>
          </w:p>
          <w:p w14:paraId="2A954D61" w14:textId="182D33F7" w:rsidR="00D7309F" w:rsidRPr="001712BA" w:rsidRDefault="00D7309F" w:rsidP="00526B42">
            <w:pPr>
              <w:jc w:val="center"/>
              <w:rPr>
                <w:rFonts w:asciiTheme="majorHAnsi" w:hAnsiTheme="majorHAnsi"/>
                <w:sz w:val="20"/>
                <w:szCs w:val="20"/>
              </w:rPr>
            </w:pPr>
            <w:r w:rsidRPr="001712BA">
              <w:rPr>
                <w:rFonts w:asciiTheme="majorHAnsi" w:hAnsiTheme="majorHAnsi"/>
                <w:sz w:val="20"/>
                <w:szCs w:val="20"/>
              </w:rPr>
              <w:t xml:space="preserve">Copia de documentación de proveedores. </w:t>
            </w:r>
          </w:p>
        </w:tc>
      </w:tr>
      <w:tr w:rsidR="00015092" w:rsidRPr="001712BA" w14:paraId="69CEB1FB" w14:textId="77777777" w:rsidTr="00AE6FDB">
        <w:trPr>
          <w:trHeight w:val="284"/>
          <w:tblCellSpacing w:w="0" w:type="dxa"/>
          <w:jc w:val="center"/>
        </w:trPr>
        <w:tc>
          <w:tcPr>
            <w:tcW w:w="5000" w:type="pct"/>
            <w:gridSpan w:val="15"/>
            <w:tcBorders>
              <w:left w:val="nil"/>
            </w:tcBorders>
            <w:shd w:val="clear" w:color="auto" w:fill="auto"/>
            <w:noWrap/>
            <w:vAlign w:val="center"/>
          </w:tcPr>
          <w:p w14:paraId="720FF8F5" w14:textId="7744B894" w:rsidR="00015092" w:rsidRPr="001712BA" w:rsidRDefault="00015092" w:rsidP="005A694B">
            <w:pPr>
              <w:rPr>
                <w:rFonts w:asciiTheme="majorHAnsi" w:hAnsiTheme="majorHAnsi"/>
              </w:rPr>
            </w:pPr>
            <w:r w:rsidRPr="001712BA">
              <w:rPr>
                <w:rFonts w:asciiTheme="majorHAnsi" w:hAnsiTheme="majorHAnsi"/>
              </w:rPr>
              <w:t>*La lista de chequeo para el indicador será formulada previo</w:t>
            </w:r>
            <w:r w:rsidR="002663AF" w:rsidRPr="001712BA">
              <w:rPr>
                <w:rFonts w:asciiTheme="majorHAnsi" w:hAnsiTheme="majorHAnsi"/>
              </w:rPr>
              <w:t xml:space="preserve"> al inicio de la obra a partir de las </w:t>
            </w:r>
            <w:r w:rsidR="002663AF" w:rsidRPr="001712BA">
              <w:rPr>
                <w:rFonts w:asciiTheme="majorHAnsi" w:hAnsiTheme="majorHAnsi"/>
              </w:rPr>
              <w:lastRenderedPageBreak/>
              <w:t xml:space="preserve">actividades formuladas en el presente proyecto y </w:t>
            </w:r>
            <w:r w:rsidRPr="001712BA">
              <w:rPr>
                <w:rFonts w:asciiTheme="majorHAnsi" w:hAnsiTheme="majorHAnsi"/>
              </w:rPr>
              <w:t xml:space="preserve">con la </w:t>
            </w:r>
            <w:r w:rsidR="00D7309F" w:rsidRPr="001712BA">
              <w:rPr>
                <w:rFonts w:asciiTheme="majorHAnsi" w:hAnsiTheme="majorHAnsi"/>
              </w:rPr>
              <w:t>respectiva aprobación</w:t>
            </w:r>
            <w:r w:rsidR="007F2FB0" w:rsidRPr="001712BA">
              <w:rPr>
                <w:rFonts w:asciiTheme="majorHAnsi" w:hAnsiTheme="majorHAnsi"/>
              </w:rPr>
              <w:t xml:space="preserve"> de la interventoría.</w:t>
            </w:r>
          </w:p>
        </w:tc>
      </w:tr>
      <w:tr w:rsidR="001D7F5C" w:rsidRPr="001712BA" w14:paraId="2CEF713A" w14:textId="77777777" w:rsidTr="00AE6FDB">
        <w:trPr>
          <w:trHeight w:val="284"/>
          <w:tblCellSpacing w:w="0" w:type="dxa"/>
          <w:jc w:val="center"/>
        </w:trPr>
        <w:tc>
          <w:tcPr>
            <w:tcW w:w="5000" w:type="pct"/>
            <w:gridSpan w:val="15"/>
            <w:tcBorders>
              <w:left w:val="nil"/>
            </w:tcBorders>
            <w:shd w:val="clear" w:color="auto" w:fill="D9D9D9"/>
            <w:noWrap/>
            <w:vAlign w:val="center"/>
            <w:hideMark/>
          </w:tcPr>
          <w:p w14:paraId="3472A34C" w14:textId="77777777" w:rsidR="008F2ABD" w:rsidRPr="001712BA" w:rsidRDefault="008F2ABD" w:rsidP="00526B42">
            <w:pPr>
              <w:jc w:val="center"/>
              <w:rPr>
                <w:rFonts w:asciiTheme="majorHAnsi" w:hAnsiTheme="majorHAnsi"/>
              </w:rPr>
            </w:pPr>
            <w:r w:rsidRPr="001712BA">
              <w:rPr>
                <w:rFonts w:asciiTheme="majorHAnsi" w:hAnsiTheme="majorHAnsi"/>
                <w:b/>
              </w:rPr>
              <w:lastRenderedPageBreak/>
              <w:t>CRONOGRAMA DE EJECUCIÓN</w:t>
            </w:r>
          </w:p>
        </w:tc>
      </w:tr>
      <w:tr w:rsidR="001D7F5C" w:rsidRPr="001712BA" w14:paraId="1A8E3877" w14:textId="77777777" w:rsidTr="00AE6FDB">
        <w:trPr>
          <w:trHeight w:val="49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78D79702" w14:textId="4A9E8D6D" w:rsidR="008F2ABD" w:rsidRPr="001712BA" w:rsidRDefault="008F2ABD" w:rsidP="00526B42">
            <w:pPr>
              <w:rPr>
                <w:rFonts w:asciiTheme="majorHAnsi" w:hAnsiTheme="majorHAnsi"/>
              </w:rPr>
            </w:pPr>
            <w:r w:rsidRPr="001712BA">
              <w:rPr>
                <w:rFonts w:asciiTheme="majorHAnsi" w:hAnsiTheme="majorHAnsi"/>
              </w:rPr>
              <w:t>A continuación se relaciona el cronograma de ejecución de las actividades contempla</w:t>
            </w:r>
            <w:r w:rsidR="00195486" w:rsidRPr="001712BA">
              <w:rPr>
                <w:rFonts w:asciiTheme="majorHAnsi" w:hAnsiTheme="majorHAnsi"/>
              </w:rPr>
              <w:t>das en el presente subprograma.</w:t>
            </w:r>
          </w:p>
          <w:p w14:paraId="01C918DF" w14:textId="77777777" w:rsidR="008F2ABD" w:rsidRPr="001712BA" w:rsidRDefault="008F2ABD"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07"/>
              <w:gridCol w:w="236"/>
              <w:gridCol w:w="236"/>
              <w:gridCol w:w="235"/>
              <w:gridCol w:w="235"/>
              <w:gridCol w:w="235"/>
              <w:gridCol w:w="235"/>
              <w:gridCol w:w="235"/>
              <w:gridCol w:w="237"/>
              <w:gridCol w:w="237"/>
              <w:gridCol w:w="325"/>
              <w:gridCol w:w="325"/>
              <w:gridCol w:w="325"/>
              <w:gridCol w:w="325"/>
              <w:gridCol w:w="325"/>
              <w:gridCol w:w="325"/>
              <w:gridCol w:w="325"/>
              <w:gridCol w:w="325"/>
              <w:gridCol w:w="325"/>
              <w:gridCol w:w="325"/>
              <w:gridCol w:w="325"/>
              <w:gridCol w:w="325"/>
              <w:gridCol w:w="325"/>
              <w:gridCol w:w="325"/>
              <w:gridCol w:w="321"/>
            </w:tblGrid>
            <w:tr w:rsidR="00195486" w:rsidRPr="001712BA" w14:paraId="0AF80843" w14:textId="77777777" w:rsidTr="00587CF5">
              <w:trPr>
                <w:trHeight w:val="20"/>
                <w:tblHeader/>
                <w:jc w:val="center"/>
              </w:trPr>
              <w:tc>
                <w:tcPr>
                  <w:tcW w:w="1280" w:type="pct"/>
                  <w:vMerge w:val="restart"/>
                  <w:shd w:val="clear" w:color="auto" w:fill="D9D9D9"/>
                  <w:noWrap/>
                  <w:vAlign w:val="center"/>
                  <w:hideMark/>
                </w:tcPr>
                <w:p w14:paraId="23300C60"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05578E3A"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195486" w:rsidRPr="001712BA" w14:paraId="2534C097" w14:textId="77777777" w:rsidTr="00587CF5">
              <w:trPr>
                <w:trHeight w:val="20"/>
                <w:tblHeader/>
                <w:jc w:val="center"/>
              </w:trPr>
              <w:tc>
                <w:tcPr>
                  <w:tcW w:w="1280" w:type="pct"/>
                  <w:vMerge/>
                  <w:vAlign w:val="center"/>
                  <w:hideMark/>
                </w:tcPr>
                <w:p w14:paraId="6861A6DD" w14:textId="77777777" w:rsidR="00195486" w:rsidRPr="001712BA" w:rsidRDefault="00195486" w:rsidP="00195486">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054B52CA"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35B3D571"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4F102385"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392F8C7E"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702D9C2E"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20CD8BD2"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0879BB8D"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411CD5E8"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0A46FC47"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6048DED9"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669A075E"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3E198780"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747017FB"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0B54FA43"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56119C67"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7CAA00DE"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20F0429B"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3C37F4D3"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49B80530"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33ABE7AB"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64E34DCE"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7F2CCAFF"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74749FCE"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392395C0" w14:textId="77777777" w:rsidR="00195486" w:rsidRPr="001712BA" w:rsidRDefault="00195486" w:rsidP="00195486">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195486" w:rsidRPr="001712BA" w14:paraId="1EA3CFDD" w14:textId="77777777" w:rsidTr="00587CF5">
              <w:trPr>
                <w:trHeight w:val="20"/>
                <w:jc w:val="center"/>
              </w:trPr>
              <w:tc>
                <w:tcPr>
                  <w:tcW w:w="1280" w:type="pct"/>
                  <w:noWrap/>
                  <w:vAlign w:val="center"/>
                  <w:hideMark/>
                </w:tcPr>
                <w:p w14:paraId="73CD3286"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22183E6F"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171FF6A1"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40452AD9"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38898EB0"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033D733"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FD36A2A"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C9C8E4B"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7D0BC68F"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47CD4AB1"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9B75420"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92311B5"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16B54E6"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DA4D70B"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7DA928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733C3C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7EA3309"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EB4AB6D"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4212F31"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81C464A"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FC15667"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71C9F3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60159756"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75BB69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54781AAA"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195486" w:rsidRPr="001712BA" w14:paraId="50B7D185" w14:textId="77777777" w:rsidTr="00587CF5">
              <w:trPr>
                <w:trHeight w:val="20"/>
                <w:jc w:val="center"/>
              </w:trPr>
              <w:tc>
                <w:tcPr>
                  <w:tcW w:w="1280" w:type="pct"/>
                  <w:noWrap/>
                  <w:vAlign w:val="center"/>
                  <w:hideMark/>
                </w:tcPr>
                <w:p w14:paraId="0D6A1E8A"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3B225206"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EB18B5E"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C3C7128"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5CE0DD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CF5796D"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040044A"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12F185D8"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56A865B7"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5530ACE"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DD234D6"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441D1D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C1B94E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92CF29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C631797"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08CF76B"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AFC6537"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FC3C24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401E8AE"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848137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0203F5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02A7E11"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9331218"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749D3DF"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651F1D8"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r>
            <w:tr w:rsidR="00195486" w:rsidRPr="001712BA" w14:paraId="2E0E10B9" w14:textId="77777777" w:rsidTr="00195486">
              <w:trPr>
                <w:trHeight w:val="20"/>
                <w:jc w:val="center"/>
              </w:trPr>
              <w:tc>
                <w:tcPr>
                  <w:tcW w:w="1280" w:type="pct"/>
                  <w:noWrap/>
                  <w:vAlign w:val="center"/>
                  <w:hideMark/>
                </w:tcPr>
                <w:p w14:paraId="36EDC44B" w14:textId="77777777" w:rsidR="00195486" w:rsidRPr="001712BA" w:rsidRDefault="00195486" w:rsidP="00195486">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5A90371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99DDF31"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8884E57"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0323CE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3256D623"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861D85A"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CB5D427"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1698C5BF"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7DE6E150"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D5EAB5B"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3E08E1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8B8B005"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045A695"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B1451C8"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5925394"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99D1A26"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B01054A"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134A76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C07B546"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C20C82"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566950B"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B709B38"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9FF6D1C"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709CD19"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p>
              </w:tc>
            </w:tr>
            <w:tr w:rsidR="00195486" w:rsidRPr="001712BA" w14:paraId="1C639386" w14:textId="77777777" w:rsidTr="00195486">
              <w:trPr>
                <w:trHeight w:val="20"/>
                <w:jc w:val="center"/>
              </w:trPr>
              <w:tc>
                <w:tcPr>
                  <w:tcW w:w="1280" w:type="pct"/>
                  <w:noWrap/>
                  <w:vAlign w:val="center"/>
                  <w:hideMark/>
                </w:tcPr>
                <w:p w14:paraId="6CA45E79" w14:textId="77777777" w:rsidR="00195486" w:rsidRPr="001712BA" w:rsidRDefault="00195486" w:rsidP="00195486">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8C93CEB"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5B32F20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4C7C4E69"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7D8F7BF"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39A53FE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391D292"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C47E75B"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4D83705D"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467A859D"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564AC1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22B5A01"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428BC2B"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9C7955D"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8B9DF2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DB30196"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7509B3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A5FE1B3"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B6283DE"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D69AE99"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A5BD9F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0C64714"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1A19C76"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FFC3EAB"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AFD243A" w14:textId="77777777" w:rsidR="00195486" w:rsidRPr="001712BA" w:rsidRDefault="00195486" w:rsidP="00195486">
                  <w:pPr>
                    <w:spacing w:before="20" w:after="20"/>
                    <w:jc w:val="left"/>
                    <w:rPr>
                      <w:rFonts w:asciiTheme="majorHAnsi" w:hAnsiTheme="majorHAnsi" w:cstheme="minorHAnsi"/>
                      <w:sz w:val="18"/>
                      <w:szCs w:val="18"/>
                      <w:lang w:val="es-ES" w:eastAsia="es-ES"/>
                    </w:rPr>
                  </w:pPr>
                </w:p>
              </w:tc>
            </w:tr>
          </w:tbl>
          <w:p w14:paraId="1ACBE148" w14:textId="3FA4752D" w:rsidR="008F2ABD" w:rsidRPr="001712BA" w:rsidRDefault="008F2ABD" w:rsidP="00526B42">
            <w:pPr>
              <w:rPr>
                <w:rFonts w:asciiTheme="majorHAnsi" w:hAnsiTheme="majorHAnsi"/>
              </w:rPr>
            </w:pPr>
          </w:p>
        </w:tc>
      </w:tr>
    </w:tbl>
    <w:p w14:paraId="217FE6FA" w14:textId="77777777" w:rsidR="008F2ABD" w:rsidRPr="001712BA" w:rsidRDefault="008F2ABD" w:rsidP="008F2ABD">
      <w:pPr>
        <w:rPr>
          <w:rFonts w:asciiTheme="majorHAnsi" w:hAnsiTheme="majorHAnsi"/>
        </w:rPr>
      </w:pPr>
    </w:p>
    <w:p w14:paraId="42CCD9DD" w14:textId="7B88C19F" w:rsidR="008F2ABD" w:rsidRPr="001712BA" w:rsidRDefault="008F2ABD" w:rsidP="00BB4EAA">
      <w:pPr>
        <w:pStyle w:val="Ttulo5"/>
        <w:rPr>
          <w:rFonts w:asciiTheme="majorHAnsi" w:hAnsiTheme="majorHAnsi"/>
        </w:rPr>
      </w:pPr>
      <w:r w:rsidRPr="001712BA">
        <w:rPr>
          <w:rFonts w:asciiTheme="majorHAnsi" w:hAnsiTheme="majorHAnsi"/>
        </w:rPr>
        <w:br w:type="page"/>
      </w:r>
      <w:r w:rsidR="0090002A" w:rsidRPr="001712BA">
        <w:rPr>
          <w:rFonts w:asciiTheme="majorHAnsi" w:hAnsiTheme="majorHAnsi"/>
        </w:rPr>
        <w:lastRenderedPageBreak/>
        <w:t xml:space="preserve">Seguimiento al  </w:t>
      </w:r>
      <w:r w:rsidRPr="001712BA">
        <w:rPr>
          <w:rFonts w:asciiTheme="majorHAnsi" w:hAnsiTheme="majorHAnsi"/>
        </w:rPr>
        <w:t xml:space="preserve">Manejo paisajístico </w:t>
      </w:r>
    </w:p>
    <w:p w14:paraId="47CED358" w14:textId="77777777" w:rsidR="008F2ABD" w:rsidRPr="001712BA" w:rsidRDefault="008F2ABD" w:rsidP="008F2ABD">
      <w:pPr>
        <w:rPr>
          <w:rFonts w:asciiTheme="majorHAnsi" w:hAnsiTheme="majorHAnsi"/>
        </w:rPr>
      </w:pPr>
    </w:p>
    <w:tbl>
      <w:tblPr>
        <w:tblW w:w="536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454"/>
        <w:gridCol w:w="312"/>
        <w:gridCol w:w="1705"/>
        <w:gridCol w:w="316"/>
        <w:gridCol w:w="277"/>
        <w:gridCol w:w="1141"/>
        <w:gridCol w:w="282"/>
        <w:gridCol w:w="458"/>
        <w:gridCol w:w="309"/>
        <w:gridCol w:w="761"/>
        <w:gridCol w:w="36"/>
        <w:gridCol w:w="1088"/>
        <w:gridCol w:w="335"/>
      </w:tblGrid>
      <w:tr w:rsidR="00D84076" w:rsidRPr="001712BA" w14:paraId="50588FEC" w14:textId="77777777" w:rsidTr="0054163E">
        <w:trPr>
          <w:trHeight w:val="320"/>
          <w:tblHeader/>
          <w:tblCellSpacing w:w="0" w:type="dxa"/>
          <w:jc w:val="center"/>
        </w:trPr>
        <w:tc>
          <w:tcPr>
            <w:tcW w:w="5000" w:type="pct"/>
            <w:gridSpan w:val="14"/>
            <w:tcBorders>
              <w:top w:val="single" w:sz="4" w:space="0" w:color="auto"/>
              <w:left w:val="nil"/>
              <w:bottom w:val="single" w:sz="4" w:space="0" w:color="auto"/>
              <w:right w:val="nil"/>
            </w:tcBorders>
            <w:shd w:val="clear" w:color="auto" w:fill="A6A6A6"/>
            <w:noWrap/>
            <w:vAlign w:val="center"/>
            <w:hideMark/>
          </w:tcPr>
          <w:p w14:paraId="648EAB90" w14:textId="27F03464" w:rsidR="008F2ABD" w:rsidRPr="001712BA" w:rsidRDefault="003C63EC" w:rsidP="003C63EC">
            <w:pPr>
              <w:spacing w:line="240" w:lineRule="auto"/>
              <w:rPr>
                <w:rFonts w:asciiTheme="majorHAnsi" w:hAnsiTheme="majorHAnsi"/>
                <w:b/>
              </w:rPr>
            </w:pPr>
            <w:r w:rsidRPr="001712BA">
              <w:rPr>
                <w:rFonts w:asciiTheme="majorHAnsi" w:hAnsiTheme="majorHAnsi"/>
                <w:noProof/>
                <w:lang w:eastAsia="es-CO"/>
              </w:rPr>
              <w:drawing>
                <wp:inline distT="0" distB="0" distL="0" distR="0" wp14:anchorId="120B0DE8" wp14:editId="4D213DA5">
                  <wp:extent cx="1196975" cy="38100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D84076" w:rsidRPr="001712BA" w14:paraId="3B5B0D04" w14:textId="77777777" w:rsidTr="0054163E">
        <w:trPr>
          <w:trHeight w:val="127"/>
          <w:tblHeader/>
          <w:tblCellSpacing w:w="0" w:type="dxa"/>
          <w:jc w:val="center"/>
        </w:trPr>
        <w:tc>
          <w:tcPr>
            <w:tcW w:w="1003" w:type="pct"/>
            <w:vMerge w:val="restart"/>
            <w:tcBorders>
              <w:top w:val="nil"/>
              <w:left w:val="nil"/>
              <w:bottom w:val="nil"/>
              <w:right w:val="single" w:sz="4" w:space="0" w:color="auto"/>
            </w:tcBorders>
            <w:shd w:val="clear" w:color="auto" w:fill="A6A6A6"/>
            <w:noWrap/>
            <w:vAlign w:val="center"/>
            <w:hideMark/>
          </w:tcPr>
          <w:p w14:paraId="70963E0D" w14:textId="7390A23C" w:rsidR="008F2ABD" w:rsidRPr="001712BA" w:rsidRDefault="002D6A0C" w:rsidP="00526B42">
            <w:pPr>
              <w:spacing w:line="240" w:lineRule="auto"/>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MRS-004</w:t>
            </w:r>
          </w:p>
        </w:tc>
        <w:tc>
          <w:tcPr>
            <w:tcW w:w="3997" w:type="pct"/>
            <w:gridSpan w:val="13"/>
            <w:tcBorders>
              <w:left w:val="single" w:sz="4" w:space="0" w:color="auto"/>
              <w:bottom w:val="nil"/>
              <w:right w:val="nil"/>
            </w:tcBorders>
            <w:shd w:val="clear" w:color="auto" w:fill="A6A6A6"/>
            <w:vAlign w:val="center"/>
          </w:tcPr>
          <w:p w14:paraId="4ED77973" w14:textId="1989E86D" w:rsidR="008F2ABD" w:rsidRPr="001712BA" w:rsidRDefault="002D6A0C" w:rsidP="002D6A0C">
            <w:pPr>
              <w:jc w:val="center"/>
              <w:rPr>
                <w:rFonts w:asciiTheme="majorHAnsi" w:hAnsiTheme="majorHAnsi"/>
                <w:b/>
              </w:rPr>
            </w:pPr>
            <w:r w:rsidRPr="001712BA">
              <w:rPr>
                <w:rFonts w:asciiTheme="majorHAnsi" w:hAnsiTheme="majorHAnsi"/>
                <w:b/>
              </w:rPr>
              <w:t>SEGUIMIENTO DEL RECURSO SUELO</w:t>
            </w:r>
          </w:p>
        </w:tc>
      </w:tr>
      <w:tr w:rsidR="00D84076" w:rsidRPr="001712BA" w14:paraId="3103E72D" w14:textId="77777777" w:rsidTr="0054163E">
        <w:trPr>
          <w:trHeight w:val="284"/>
          <w:tblHeader/>
          <w:tblCellSpacing w:w="0" w:type="dxa"/>
          <w:jc w:val="center"/>
        </w:trPr>
        <w:tc>
          <w:tcPr>
            <w:tcW w:w="1003" w:type="pct"/>
            <w:vMerge/>
            <w:tcBorders>
              <w:top w:val="nil"/>
              <w:left w:val="nil"/>
              <w:bottom w:val="nil"/>
              <w:right w:val="single" w:sz="4" w:space="0" w:color="auto"/>
            </w:tcBorders>
            <w:shd w:val="clear" w:color="auto" w:fill="A6A6A6"/>
            <w:noWrap/>
            <w:vAlign w:val="center"/>
            <w:hideMark/>
          </w:tcPr>
          <w:p w14:paraId="2F0F1CEF" w14:textId="77777777" w:rsidR="008F2ABD" w:rsidRPr="001712BA" w:rsidRDefault="008F2ABD" w:rsidP="00526B42">
            <w:pPr>
              <w:spacing w:line="240" w:lineRule="auto"/>
              <w:jc w:val="center"/>
              <w:rPr>
                <w:rFonts w:asciiTheme="majorHAnsi" w:hAnsiTheme="majorHAnsi" w:cs="Arial"/>
                <w:b/>
                <w:bCs/>
                <w:iCs/>
                <w:lang w:eastAsia="es-ES"/>
              </w:rPr>
            </w:pPr>
          </w:p>
        </w:tc>
        <w:tc>
          <w:tcPr>
            <w:tcW w:w="3997" w:type="pct"/>
            <w:gridSpan w:val="13"/>
            <w:tcBorders>
              <w:left w:val="single" w:sz="4" w:space="0" w:color="auto"/>
              <w:bottom w:val="nil"/>
              <w:right w:val="nil"/>
            </w:tcBorders>
            <w:shd w:val="clear" w:color="auto" w:fill="A6A6A6"/>
            <w:vAlign w:val="center"/>
          </w:tcPr>
          <w:p w14:paraId="71D5C56D" w14:textId="105BDE8D" w:rsidR="008F2ABD" w:rsidRPr="001712BA" w:rsidRDefault="003C63EC" w:rsidP="00BB4EAA">
            <w:pPr>
              <w:jc w:val="center"/>
              <w:rPr>
                <w:rFonts w:asciiTheme="majorHAnsi" w:hAnsiTheme="majorHAnsi"/>
                <w:b/>
                <w:u w:val="single"/>
                <w:lang w:eastAsia="es-ES"/>
              </w:rPr>
            </w:pPr>
            <w:r w:rsidRPr="001712BA">
              <w:rPr>
                <w:rFonts w:asciiTheme="majorHAnsi" w:hAnsiTheme="majorHAnsi"/>
                <w:b/>
                <w:u w:val="single"/>
              </w:rPr>
              <w:t>SEGUIMIENTO AL MANEJO PAISAJÍSTICO</w:t>
            </w:r>
          </w:p>
        </w:tc>
      </w:tr>
      <w:tr w:rsidR="00D84076" w:rsidRPr="001712BA" w14:paraId="13E17AE3" w14:textId="77777777" w:rsidTr="0054163E">
        <w:trPr>
          <w:trHeight w:val="284"/>
          <w:tblCellSpacing w:w="0" w:type="dxa"/>
          <w:jc w:val="center"/>
        </w:trPr>
        <w:tc>
          <w:tcPr>
            <w:tcW w:w="5000" w:type="pct"/>
            <w:gridSpan w:val="14"/>
            <w:tcBorders>
              <w:left w:val="nil"/>
            </w:tcBorders>
            <w:shd w:val="clear" w:color="auto" w:fill="D9D9D9"/>
            <w:noWrap/>
            <w:vAlign w:val="center"/>
          </w:tcPr>
          <w:p w14:paraId="677F25FE" w14:textId="0173D79E" w:rsidR="00693DA7" w:rsidRPr="001712BA" w:rsidRDefault="00693DA7" w:rsidP="00526B42">
            <w:pPr>
              <w:jc w:val="center"/>
              <w:rPr>
                <w:rFonts w:asciiTheme="majorHAnsi" w:hAnsiTheme="majorHAnsi"/>
                <w:b/>
              </w:rPr>
            </w:pPr>
            <w:r w:rsidRPr="001712BA">
              <w:rPr>
                <w:rFonts w:asciiTheme="majorHAnsi" w:hAnsiTheme="majorHAnsi"/>
                <w:b/>
              </w:rPr>
              <w:t>OBJETIVO</w:t>
            </w:r>
          </w:p>
        </w:tc>
      </w:tr>
      <w:tr w:rsidR="00D84076" w:rsidRPr="001712BA" w14:paraId="26FEF999" w14:textId="77777777" w:rsidTr="0054163E">
        <w:trPr>
          <w:trHeight w:val="284"/>
          <w:tblCellSpacing w:w="0" w:type="dxa"/>
          <w:jc w:val="center"/>
        </w:trPr>
        <w:tc>
          <w:tcPr>
            <w:tcW w:w="5000" w:type="pct"/>
            <w:gridSpan w:val="14"/>
            <w:tcBorders>
              <w:left w:val="nil"/>
            </w:tcBorders>
            <w:shd w:val="clear" w:color="auto" w:fill="FFFFFF" w:themeFill="background1"/>
            <w:noWrap/>
            <w:vAlign w:val="center"/>
          </w:tcPr>
          <w:p w14:paraId="738DEE61" w14:textId="68F8F456" w:rsidR="00693DA7" w:rsidRPr="001712BA" w:rsidRDefault="00D7309F" w:rsidP="005A694B">
            <w:pPr>
              <w:rPr>
                <w:rFonts w:asciiTheme="majorHAnsi" w:hAnsiTheme="majorHAnsi"/>
              </w:rPr>
            </w:pPr>
            <w:r w:rsidRPr="001712BA">
              <w:rPr>
                <w:rFonts w:asciiTheme="majorHAnsi" w:hAnsiTheme="majorHAnsi"/>
              </w:rPr>
              <w:t>G</w:t>
            </w:r>
            <w:r w:rsidR="00CA4BCA" w:rsidRPr="001712BA">
              <w:rPr>
                <w:rFonts w:asciiTheme="majorHAnsi" w:hAnsiTheme="majorHAnsi"/>
              </w:rPr>
              <w:t>arantizar el cumplimiento de las acciones de manejo efectuadas para minimizar el cambio visual por las actividades de adecuación y construcción del proyecto con relación a la percepción del paisaje</w:t>
            </w:r>
          </w:p>
        </w:tc>
      </w:tr>
      <w:tr w:rsidR="00D84076" w:rsidRPr="001712BA" w14:paraId="4A573829"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1A29A2CC" w14:textId="77777777" w:rsidR="008F2ABD" w:rsidRPr="001712BA" w:rsidRDefault="008F2ABD" w:rsidP="00526B42">
            <w:pPr>
              <w:jc w:val="center"/>
              <w:rPr>
                <w:rFonts w:asciiTheme="majorHAnsi" w:eastAsia="Times New Roman" w:hAnsiTheme="majorHAnsi"/>
                <w:b/>
                <w:bCs/>
                <w:lang w:eastAsia="es-ES"/>
              </w:rPr>
            </w:pPr>
            <w:r w:rsidRPr="001712BA">
              <w:rPr>
                <w:rFonts w:asciiTheme="majorHAnsi" w:hAnsiTheme="majorHAnsi"/>
                <w:b/>
              </w:rPr>
              <w:t>META</w:t>
            </w:r>
          </w:p>
        </w:tc>
      </w:tr>
      <w:tr w:rsidR="00D84076" w:rsidRPr="001712BA" w14:paraId="4FAFC3C9" w14:textId="77777777" w:rsidTr="0054163E">
        <w:trPr>
          <w:trHeight w:val="545"/>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232E51DE" w14:textId="77777777" w:rsidR="00AF49C1" w:rsidRPr="001712BA" w:rsidRDefault="00AF49C1" w:rsidP="00AF49C1">
            <w:pPr>
              <w:pStyle w:val="Prrafodelista"/>
              <w:numPr>
                <w:ilvl w:val="0"/>
                <w:numId w:val="7"/>
              </w:numPr>
              <w:rPr>
                <w:rFonts w:asciiTheme="majorHAnsi" w:hAnsiTheme="majorHAnsi"/>
              </w:rPr>
            </w:pPr>
            <w:r w:rsidRPr="001712BA">
              <w:rPr>
                <w:rFonts w:asciiTheme="majorHAnsi" w:hAnsiTheme="majorHAnsi"/>
              </w:rPr>
              <w:t>Realizar las labores de empradización en un 80%</w:t>
            </w:r>
          </w:p>
          <w:p w14:paraId="0F1264C0" w14:textId="430776CF" w:rsidR="008F2ABD" w:rsidRPr="001712BA" w:rsidRDefault="00AF49C1" w:rsidP="00AF49C1">
            <w:pPr>
              <w:pStyle w:val="Prrafodelista"/>
              <w:numPr>
                <w:ilvl w:val="0"/>
                <w:numId w:val="7"/>
              </w:numPr>
              <w:rPr>
                <w:rFonts w:asciiTheme="majorHAnsi" w:hAnsiTheme="majorHAnsi" w:cs="Arial"/>
              </w:rPr>
            </w:pPr>
            <w:r w:rsidRPr="001712BA">
              <w:rPr>
                <w:rFonts w:asciiTheme="majorHAnsi" w:hAnsiTheme="majorHAnsi"/>
              </w:rPr>
              <w:t>Verificación del estado final de las vías utilizadas, campamentos, ZODME, corredor vial, entre otras, cumplan al 100% con las medidas especificadas en el PMA</w:t>
            </w:r>
          </w:p>
        </w:tc>
      </w:tr>
      <w:tr w:rsidR="00D84076" w:rsidRPr="001712BA" w14:paraId="323A8E96" w14:textId="77777777" w:rsidTr="0054163E">
        <w:trPr>
          <w:trHeight w:val="284"/>
          <w:tblCellSpacing w:w="0" w:type="dxa"/>
          <w:jc w:val="center"/>
        </w:trPr>
        <w:tc>
          <w:tcPr>
            <w:tcW w:w="5000" w:type="pct"/>
            <w:gridSpan w:val="14"/>
            <w:tcBorders>
              <w:left w:val="nil"/>
            </w:tcBorders>
            <w:shd w:val="clear" w:color="auto" w:fill="D9D9D9"/>
            <w:noWrap/>
            <w:vAlign w:val="center"/>
          </w:tcPr>
          <w:p w14:paraId="412B391B"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D84076" w:rsidRPr="001712BA" w14:paraId="429C5667" w14:textId="77777777" w:rsidTr="0054163E">
        <w:trPr>
          <w:trHeight w:val="284"/>
          <w:tblCellSpacing w:w="0" w:type="dxa"/>
          <w:jc w:val="center"/>
        </w:trPr>
        <w:tc>
          <w:tcPr>
            <w:tcW w:w="1246" w:type="pct"/>
            <w:gridSpan w:val="2"/>
            <w:tcBorders>
              <w:left w:val="nil"/>
            </w:tcBorders>
            <w:shd w:val="clear" w:color="auto" w:fill="auto"/>
            <w:noWrap/>
            <w:tcMar>
              <w:top w:w="0" w:type="dxa"/>
              <w:left w:w="108" w:type="dxa"/>
              <w:bottom w:w="0" w:type="dxa"/>
              <w:right w:w="108" w:type="dxa"/>
            </w:tcMar>
            <w:vAlign w:val="center"/>
          </w:tcPr>
          <w:p w14:paraId="0B7CD8CD" w14:textId="77777777" w:rsidR="00D84076" w:rsidRPr="001712BA" w:rsidRDefault="00D84076" w:rsidP="00526B42">
            <w:pPr>
              <w:spacing w:line="240" w:lineRule="auto"/>
              <w:jc w:val="center"/>
              <w:rPr>
                <w:rFonts w:asciiTheme="majorHAnsi" w:hAnsiTheme="majorHAnsi"/>
                <w:b/>
              </w:rPr>
            </w:pPr>
            <w:r w:rsidRPr="001712BA">
              <w:rPr>
                <w:rFonts w:asciiTheme="majorHAnsi" w:hAnsiTheme="majorHAnsi"/>
                <w:b/>
              </w:rPr>
              <w:t>Pre-constructiva</w:t>
            </w:r>
          </w:p>
        </w:tc>
        <w:tc>
          <w:tcPr>
            <w:tcW w:w="167" w:type="pct"/>
            <w:tcBorders>
              <w:right w:val="single" w:sz="4" w:space="0" w:color="auto"/>
            </w:tcBorders>
            <w:shd w:val="clear" w:color="auto" w:fill="auto"/>
            <w:noWrap/>
            <w:tcMar>
              <w:top w:w="0" w:type="dxa"/>
              <w:left w:w="108" w:type="dxa"/>
              <w:bottom w:w="0" w:type="dxa"/>
              <w:right w:w="108" w:type="dxa"/>
            </w:tcMar>
            <w:vAlign w:val="center"/>
          </w:tcPr>
          <w:p w14:paraId="4F95EED0" w14:textId="77777777" w:rsidR="00D84076" w:rsidRPr="001712BA" w:rsidRDefault="00D84076" w:rsidP="00526B42">
            <w:pPr>
              <w:spacing w:line="240" w:lineRule="auto"/>
              <w:jc w:val="center"/>
              <w:rPr>
                <w:rFonts w:asciiTheme="majorHAnsi" w:hAnsiTheme="majorHAnsi"/>
                <w:b/>
              </w:rPr>
            </w:pPr>
          </w:p>
        </w:tc>
        <w:tc>
          <w:tcPr>
            <w:tcW w:w="912"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45F78032" w14:textId="77777777" w:rsidR="00D84076" w:rsidRPr="001712BA" w:rsidRDefault="00D84076" w:rsidP="00526B42">
            <w:pPr>
              <w:spacing w:line="240" w:lineRule="auto"/>
              <w:jc w:val="center"/>
              <w:rPr>
                <w:rFonts w:asciiTheme="majorHAnsi" w:hAnsiTheme="majorHAnsi"/>
                <w:b/>
              </w:rPr>
            </w:pPr>
            <w:r w:rsidRPr="001712BA">
              <w:rPr>
                <w:rFonts w:asciiTheme="majorHAnsi" w:hAnsiTheme="majorHAnsi"/>
                <w:b/>
                <w:bCs/>
              </w:rPr>
              <w:t>Constructiva</w:t>
            </w:r>
          </w:p>
        </w:tc>
        <w:tc>
          <w:tcPr>
            <w:tcW w:w="169"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42FDE7D0" w14:textId="77777777" w:rsidR="00D84076" w:rsidRPr="001712BA" w:rsidRDefault="00D84076" w:rsidP="00526B42">
            <w:pPr>
              <w:spacing w:line="240" w:lineRule="auto"/>
              <w:jc w:val="center"/>
              <w:rPr>
                <w:rFonts w:asciiTheme="majorHAnsi" w:hAnsiTheme="majorHAnsi"/>
                <w:b/>
              </w:rPr>
            </w:pPr>
            <w:r w:rsidRPr="001712BA">
              <w:rPr>
                <w:rFonts w:asciiTheme="majorHAnsi" w:hAnsiTheme="majorHAnsi"/>
                <w:b/>
              </w:rPr>
              <w:t>X</w:t>
            </w:r>
          </w:p>
        </w:tc>
        <w:tc>
          <w:tcPr>
            <w:tcW w:w="1154"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21B2F4C0" w14:textId="77587016" w:rsidR="00D84076" w:rsidRPr="001712BA" w:rsidRDefault="00D84076" w:rsidP="00526B42">
            <w:pPr>
              <w:spacing w:line="240" w:lineRule="auto"/>
              <w:ind w:left="-35"/>
              <w:jc w:val="center"/>
              <w:rPr>
                <w:rFonts w:asciiTheme="majorHAnsi" w:hAnsiTheme="majorHAnsi"/>
                <w:b/>
              </w:rPr>
            </w:pPr>
            <w:r w:rsidRPr="001712BA">
              <w:rPr>
                <w:rFonts w:asciiTheme="majorHAnsi" w:hAnsiTheme="majorHAnsi"/>
                <w:b/>
              </w:rPr>
              <w:t>Desmantelamiento y abandono</w:t>
            </w:r>
          </w:p>
        </w:tc>
        <w:tc>
          <w:tcPr>
            <w:tcW w:w="165" w:type="pct"/>
            <w:tcBorders>
              <w:left w:val="single" w:sz="4" w:space="0" w:color="auto"/>
              <w:right w:val="single" w:sz="4" w:space="0" w:color="auto"/>
            </w:tcBorders>
            <w:shd w:val="clear" w:color="auto" w:fill="auto"/>
            <w:vAlign w:val="center"/>
          </w:tcPr>
          <w:p w14:paraId="56874CED" w14:textId="77777777" w:rsidR="00D84076" w:rsidRPr="001712BA" w:rsidRDefault="00D84076" w:rsidP="00526B42">
            <w:pPr>
              <w:spacing w:line="240" w:lineRule="auto"/>
              <w:ind w:left="-35"/>
              <w:jc w:val="center"/>
              <w:rPr>
                <w:rFonts w:asciiTheme="majorHAnsi" w:hAnsiTheme="majorHAnsi"/>
                <w:b/>
              </w:rPr>
            </w:pPr>
          </w:p>
        </w:tc>
        <w:tc>
          <w:tcPr>
            <w:tcW w:w="1008" w:type="pct"/>
            <w:gridSpan w:val="3"/>
            <w:tcBorders>
              <w:left w:val="single" w:sz="4" w:space="0" w:color="auto"/>
              <w:right w:val="single" w:sz="4" w:space="0" w:color="auto"/>
            </w:tcBorders>
            <w:shd w:val="clear" w:color="auto" w:fill="auto"/>
            <w:vAlign w:val="center"/>
          </w:tcPr>
          <w:p w14:paraId="3E29CF3E" w14:textId="69C9E844" w:rsidR="00D84076" w:rsidRPr="001712BA" w:rsidRDefault="00D84076" w:rsidP="00526B42">
            <w:pPr>
              <w:spacing w:line="240" w:lineRule="auto"/>
              <w:ind w:left="-35"/>
              <w:jc w:val="center"/>
              <w:rPr>
                <w:rFonts w:asciiTheme="majorHAnsi" w:hAnsiTheme="majorHAnsi"/>
                <w:b/>
              </w:rPr>
            </w:pPr>
            <w:r w:rsidRPr="001712BA">
              <w:rPr>
                <w:rFonts w:asciiTheme="majorHAnsi" w:hAnsiTheme="majorHAnsi"/>
                <w:b/>
              </w:rPr>
              <w:t>Operación y mantenimiento</w:t>
            </w:r>
          </w:p>
        </w:tc>
        <w:tc>
          <w:tcPr>
            <w:tcW w:w="179" w:type="pct"/>
            <w:tcBorders>
              <w:left w:val="single" w:sz="4" w:space="0" w:color="auto"/>
            </w:tcBorders>
            <w:shd w:val="clear" w:color="auto" w:fill="auto"/>
            <w:tcMar>
              <w:top w:w="0" w:type="dxa"/>
              <w:left w:w="108" w:type="dxa"/>
              <w:bottom w:w="0" w:type="dxa"/>
              <w:right w:w="108" w:type="dxa"/>
            </w:tcMar>
            <w:vAlign w:val="center"/>
          </w:tcPr>
          <w:p w14:paraId="69642996" w14:textId="51156E00" w:rsidR="00D84076" w:rsidRPr="001712BA" w:rsidRDefault="00D84076" w:rsidP="00526B42">
            <w:pPr>
              <w:spacing w:line="240" w:lineRule="auto"/>
              <w:jc w:val="center"/>
              <w:rPr>
                <w:rFonts w:asciiTheme="majorHAnsi" w:hAnsiTheme="majorHAnsi"/>
                <w:b/>
              </w:rPr>
            </w:pPr>
          </w:p>
        </w:tc>
      </w:tr>
      <w:tr w:rsidR="00D84076" w:rsidRPr="001712BA" w14:paraId="0AF4CF31"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02AB9160"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D84076" w:rsidRPr="001712BA" w14:paraId="690142D6" w14:textId="77777777" w:rsidTr="0054163E">
        <w:trPr>
          <w:trHeight w:val="284"/>
          <w:tblCellSpacing w:w="0" w:type="dxa"/>
          <w:jc w:val="center"/>
        </w:trPr>
        <w:tc>
          <w:tcPr>
            <w:tcW w:w="1412" w:type="pct"/>
            <w:gridSpan w:val="3"/>
            <w:tcBorders>
              <w:left w:val="nil"/>
            </w:tcBorders>
            <w:shd w:val="clear" w:color="auto" w:fill="auto"/>
            <w:noWrap/>
            <w:tcMar>
              <w:top w:w="0" w:type="dxa"/>
              <w:left w:w="108" w:type="dxa"/>
              <w:bottom w:w="0" w:type="dxa"/>
              <w:right w:w="108" w:type="dxa"/>
            </w:tcMar>
            <w:vAlign w:val="center"/>
          </w:tcPr>
          <w:p w14:paraId="6CBD50EF"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Prevención</w:t>
            </w:r>
          </w:p>
        </w:tc>
        <w:tc>
          <w:tcPr>
            <w:tcW w:w="1839" w:type="pct"/>
            <w:gridSpan w:val="4"/>
            <w:shd w:val="clear" w:color="auto" w:fill="auto"/>
            <w:tcMar>
              <w:top w:w="0" w:type="dxa"/>
              <w:left w:w="108" w:type="dxa"/>
              <w:bottom w:w="0" w:type="dxa"/>
              <w:right w:w="108" w:type="dxa"/>
            </w:tcMar>
            <w:vAlign w:val="center"/>
          </w:tcPr>
          <w:p w14:paraId="35D6D242"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968" w:type="pct"/>
            <w:gridSpan w:val="4"/>
            <w:shd w:val="clear" w:color="auto" w:fill="auto"/>
            <w:noWrap/>
            <w:tcMar>
              <w:top w:w="0" w:type="dxa"/>
              <w:left w:w="108" w:type="dxa"/>
              <w:bottom w:w="0" w:type="dxa"/>
              <w:right w:w="108" w:type="dxa"/>
            </w:tcMar>
            <w:vAlign w:val="center"/>
          </w:tcPr>
          <w:p w14:paraId="0D4CF8D5"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Corrección</w:t>
            </w:r>
          </w:p>
        </w:tc>
        <w:tc>
          <w:tcPr>
            <w:tcW w:w="780" w:type="pct"/>
            <w:gridSpan w:val="3"/>
            <w:shd w:val="clear" w:color="auto" w:fill="auto"/>
            <w:noWrap/>
            <w:tcMar>
              <w:top w:w="0" w:type="dxa"/>
              <w:left w:w="108" w:type="dxa"/>
              <w:bottom w:w="0" w:type="dxa"/>
              <w:right w:w="108" w:type="dxa"/>
            </w:tcMar>
            <w:vAlign w:val="center"/>
          </w:tcPr>
          <w:p w14:paraId="5CF2C876" w14:textId="77777777" w:rsidR="008F2ABD" w:rsidRPr="001712BA" w:rsidRDefault="008F2ABD" w:rsidP="00526B42">
            <w:pPr>
              <w:jc w:val="center"/>
              <w:rPr>
                <w:rFonts w:asciiTheme="majorHAnsi" w:hAnsiTheme="majorHAnsi"/>
                <w:b/>
              </w:rPr>
            </w:pPr>
            <w:r w:rsidRPr="001712BA">
              <w:rPr>
                <w:rFonts w:asciiTheme="majorHAnsi" w:hAnsiTheme="majorHAnsi"/>
                <w:b/>
              </w:rPr>
              <w:t>X</w:t>
            </w:r>
          </w:p>
        </w:tc>
      </w:tr>
      <w:tr w:rsidR="00D84076" w:rsidRPr="001712BA" w14:paraId="6232A1D2" w14:textId="77777777" w:rsidTr="0054163E">
        <w:trPr>
          <w:trHeight w:val="284"/>
          <w:tblCellSpacing w:w="0" w:type="dxa"/>
          <w:jc w:val="center"/>
        </w:trPr>
        <w:tc>
          <w:tcPr>
            <w:tcW w:w="1412" w:type="pct"/>
            <w:gridSpan w:val="3"/>
            <w:tcBorders>
              <w:left w:val="nil"/>
            </w:tcBorders>
            <w:shd w:val="clear" w:color="auto" w:fill="auto"/>
            <w:noWrap/>
            <w:tcMar>
              <w:top w:w="0" w:type="dxa"/>
              <w:left w:w="108" w:type="dxa"/>
              <w:bottom w:w="0" w:type="dxa"/>
              <w:right w:w="108" w:type="dxa"/>
            </w:tcMar>
            <w:vAlign w:val="center"/>
          </w:tcPr>
          <w:p w14:paraId="706E0220"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Mitigación</w:t>
            </w:r>
          </w:p>
        </w:tc>
        <w:tc>
          <w:tcPr>
            <w:tcW w:w="1839" w:type="pct"/>
            <w:gridSpan w:val="4"/>
            <w:shd w:val="clear" w:color="auto" w:fill="auto"/>
            <w:tcMar>
              <w:top w:w="0" w:type="dxa"/>
              <w:left w:w="108" w:type="dxa"/>
              <w:bottom w:w="0" w:type="dxa"/>
              <w:right w:w="108" w:type="dxa"/>
            </w:tcMar>
            <w:vAlign w:val="center"/>
          </w:tcPr>
          <w:p w14:paraId="47548587" w14:textId="77777777" w:rsidR="008F2ABD" w:rsidRPr="001712BA" w:rsidRDefault="008F2ABD" w:rsidP="00526B42">
            <w:pPr>
              <w:snapToGrid w:val="0"/>
              <w:ind w:left="357"/>
              <w:jc w:val="center"/>
              <w:rPr>
                <w:rFonts w:asciiTheme="majorHAnsi" w:hAnsiTheme="majorHAnsi"/>
                <w:b/>
              </w:rPr>
            </w:pPr>
            <w:r w:rsidRPr="001712BA">
              <w:rPr>
                <w:rFonts w:asciiTheme="majorHAnsi" w:hAnsiTheme="majorHAnsi"/>
                <w:b/>
              </w:rPr>
              <w:t>X</w:t>
            </w:r>
          </w:p>
        </w:tc>
        <w:tc>
          <w:tcPr>
            <w:tcW w:w="968" w:type="pct"/>
            <w:gridSpan w:val="4"/>
            <w:shd w:val="clear" w:color="auto" w:fill="auto"/>
            <w:noWrap/>
            <w:tcMar>
              <w:top w:w="0" w:type="dxa"/>
              <w:left w:w="108" w:type="dxa"/>
              <w:bottom w:w="0" w:type="dxa"/>
              <w:right w:w="108" w:type="dxa"/>
            </w:tcMar>
            <w:vAlign w:val="center"/>
          </w:tcPr>
          <w:p w14:paraId="10936848"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Compensación</w:t>
            </w:r>
          </w:p>
        </w:tc>
        <w:tc>
          <w:tcPr>
            <w:tcW w:w="780" w:type="pct"/>
            <w:gridSpan w:val="3"/>
            <w:shd w:val="clear" w:color="auto" w:fill="auto"/>
            <w:noWrap/>
            <w:tcMar>
              <w:top w:w="0" w:type="dxa"/>
              <w:left w:w="108" w:type="dxa"/>
              <w:bottom w:w="0" w:type="dxa"/>
              <w:right w:w="108" w:type="dxa"/>
            </w:tcMar>
            <w:vAlign w:val="center"/>
          </w:tcPr>
          <w:p w14:paraId="02145CA4" w14:textId="77777777" w:rsidR="008F2ABD" w:rsidRPr="001712BA" w:rsidRDefault="008F2ABD" w:rsidP="00526B42">
            <w:pPr>
              <w:jc w:val="center"/>
              <w:rPr>
                <w:rFonts w:asciiTheme="majorHAnsi" w:hAnsiTheme="majorHAnsi"/>
                <w:b/>
              </w:rPr>
            </w:pPr>
          </w:p>
        </w:tc>
      </w:tr>
      <w:tr w:rsidR="00D84076" w:rsidRPr="001712BA" w14:paraId="28036D05"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4B76CF81"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D84076" w:rsidRPr="001712BA" w14:paraId="0DB77E36" w14:textId="77777777" w:rsidTr="0054163E">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793B2082" w14:textId="77777777" w:rsidR="00CA4BCA" w:rsidRPr="001712BA" w:rsidRDefault="00CA4BCA" w:rsidP="00CA4BCA">
            <w:pPr>
              <w:pStyle w:val="FichaTitulo1"/>
              <w:rPr>
                <w:rFonts w:asciiTheme="majorHAnsi" w:hAnsiTheme="majorHAnsi"/>
                <w:sz w:val="22"/>
                <w:szCs w:val="22"/>
              </w:rPr>
            </w:pPr>
            <w:r w:rsidRPr="001712BA">
              <w:rPr>
                <w:rFonts w:asciiTheme="majorHAnsi" w:hAnsiTheme="majorHAnsi"/>
                <w:sz w:val="22"/>
                <w:szCs w:val="22"/>
              </w:rPr>
              <w:t xml:space="preserve">Seguimiento a las medidas de manejo y compensación paisajística </w:t>
            </w:r>
          </w:p>
          <w:p w14:paraId="6C5B14FC" w14:textId="7D0CF525"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Se verificara que las áreas desmontadas, sean las necesarias y autorizadas</w:t>
            </w:r>
          </w:p>
          <w:p w14:paraId="7D40E7D4" w14:textId="707EC2C4"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Se verificará que al finalizar las actividades, sean retirados todos los equipos, maquinaria y demás elementos que afecten el paisaje.</w:t>
            </w:r>
          </w:p>
          <w:p w14:paraId="3E0A9997" w14:textId="3F58EDA0"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Se verificará que los procesos de reforestación o jardinería, sean realizados con especies nativas de la zona.</w:t>
            </w:r>
          </w:p>
          <w:p w14:paraId="37B30D26" w14:textId="7BE3BB00"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Se verificarán las rutas de los vehículos, con el fin de garantizar que estos transiten por las vías autorizadas.</w:t>
            </w:r>
          </w:p>
          <w:p w14:paraId="6B0C35BB" w14:textId="56BE647A"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Se verificará la adecuada dispersión y compactación de los materiales excedentes de excavación, al igual que se verificará si fueron llevados a escombreras autorizadas y con licencia ambiental vigente.</w:t>
            </w:r>
          </w:p>
          <w:p w14:paraId="4E763959" w14:textId="017F59B4"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 xml:space="preserve">Se verificará que las superficies (surcos, cárcavas, procesos de erosión) hayan sido restaurados. </w:t>
            </w:r>
          </w:p>
          <w:p w14:paraId="2882F342" w14:textId="11C298C4" w:rsidR="00CA4BCA" w:rsidRPr="001712BA" w:rsidRDefault="00CA4BCA" w:rsidP="00311A9E">
            <w:pPr>
              <w:pStyle w:val="Prrafodelista"/>
              <w:numPr>
                <w:ilvl w:val="0"/>
                <w:numId w:val="28"/>
              </w:numPr>
              <w:rPr>
                <w:rFonts w:asciiTheme="majorHAnsi" w:hAnsiTheme="majorHAnsi"/>
              </w:rPr>
            </w:pPr>
            <w:r w:rsidRPr="001712BA">
              <w:rPr>
                <w:rFonts w:asciiTheme="majorHAnsi" w:hAnsiTheme="majorHAnsi"/>
              </w:rPr>
              <w:t xml:space="preserve">Se verificará el estado final de las vías, para garantizar su estado adecuado al terminar las actividades constructivas. </w:t>
            </w:r>
          </w:p>
          <w:p w14:paraId="2F758484" w14:textId="77777777" w:rsidR="008F2ABD" w:rsidRPr="001712BA" w:rsidRDefault="00CA4BCA" w:rsidP="00311A9E">
            <w:pPr>
              <w:pStyle w:val="Prrafodelista"/>
              <w:numPr>
                <w:ilvl w:val="0"/>
                <w:numId w:val="28"/>
              </w:numPr>
              <w:rPr>
                <w:rFonts w:asciiTheme="majorHAnsi" w:hAnsiTheme="majorHAnsi"/>
              </w:rPr>
            </w:pPr>
            <w:r w:rsidRPr="001712BA">
              <w:rPr>
                <w:rFonts w:asciiTheme="majorHAnsi" w:hAnsiTheme="majorHAnsi"/>
              </w:rPr>
              <w:t>Se verificará que las áreas de campamentos y acopios temporales sean recuperados mediante la revegetalización, limpieza, nivelación y retiro de todos los elementos ajenos al entorno.</w:t>
            </w:r>
          </w:p>
          <w:p w14:paraId="7C1A0825" w14:textId="2EA6A0B4" w:rsidR="003C63EC" w:rsidRPr="001712BA" w:rsidRDefault="003C63EC" w:rsidP="003C63EC">
            <w:pPr>
              <w:pStyle w:val="Prrafodelista"/>
              <w:ind w:left="720"/>
              <w:rPr>
                <w:rFonts w:asciiTheme="majorHAnsi" w:hAnsiTheme="majorHAnsi"/>
              </w:rPr>
            </w:pPr>
          </w:p>
        </w:tc>
      </w:tr>
      <w:tr w:rsidR="00D84076" w:rsidRPr="001712BA" w14:paraId="6BDA3923"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28980A92"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D84076" w:rsidRPr="001712BA" w14:paraId="728548C3" w14:textId="77777777" w:rsidTr="0054163E">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2DCED31A" w14:textId="1ED97DBE" w:rsidR="008F2ABD" w:rsidRPr="001712BA" w:rsidRDefault="004F36C1" w:rsidP="00C35511">
            <w:pPr>
              <w:pStyle w:val="Prrafodelista"/>
              <w:numPr>
                <w:ilvl w:val="0"/>
                <w:numId w:val="8"/>
              </w:numPr>
              <w:rPr>
                <w:rFonts w:asciiTheme="majorHAnsi" w:hAnsiTheme="majorHAnsi" w:cs="Arial"/>
              </w:rPr>
            </w:pPr>
            <w:r w:rsidRPr="001712BA">
              <w:rPr>
                <w:rFonts w:asciiTheme="majorHAnsi" w:hAnsiTheme="majorHAnsi" w:cs="Arial"/>
              </w:rPr>
              <w:t>Corredor vial e infraestructura asociada</w:t>
            </w:r>
          </w:p>
        </w:tc>
      </w:tr>
      <w:tr w:rsidR="00D84076" w:rsidRPr="001712BA" w14:paraId="2344A877"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697AB37D"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D84076" w:rsidRPr="001712BA" w14:paraId="1936517F" w14:textId="77777777" w:rsidTr="0054163E">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8A3E74D" w14:textId="77777777" w:rsidR="008F2ABD" w:rsidRPr="001712BA" w:rsidRDefault="008F2ABD" w:rsidP="00C35511">
            <w:pPr>
              <w:pStyle w:val="Prrafodelista"/>
              <w:numPr>
                <w:ilvl w:val="0"/>
                <w:numId w:val="12"/>
              </w:numPr>
              <w:spacing w:line="240" w:lineRule="auto"/>
              <w:rPr>
                <w:rFonts w:asciiTheme="majorHAnsi" w:hAnsiTheme="majorHAnsi"/>
              </w:rPr>
            </w:pPr>
            <w:r w:rsidRPr="001712BA">
              <w:rPr>
                <w:rFonts w:asciiTheme="majorHAnsi" w:hAnsiTheme="majorHAnsi"/>
              </w:rPr>
              <w:t>Especialista en Seguridad Industrial y Salud Ocupacional –SISO-</w:t>
            </w:r>
          </w:p>
          <w:p w14:paraId="02ED59E8" w14:textId="77777777" w:rsidR="008F2ABD" w:rsidRPr="001712BA" w:rsidRDefault="008F2ABD" w:rsidP="00C35511">
            <w:pPr>
              <w:pStyle w:val="Prrafodelista"/>
              <w:numPr>
                <w:ilvl w:val="0"/>
                <w:numId w:val="12"/>
              </w:numPr>
              <w:spacing w:line="240" w:lineRule="auto"/>
              <w:rPr>
                <w:rFonts w:asciiTheme="majorHAnsi" w:hAnsiTheme="majorHAnsi"/>
              </w:rPr>
            </w:pPr>
            <w:r w:rsidRPr="001712BA">
              <w:rPr>
                <w:rFonts w:asciiTheme="majorHAnsi" w:hAnsiTheme="majorHAnsi"/>
              </w:rPr>
              <w:t>Residente ambiental</w:t>
            </w:r>
          </w:p>
          <w:p w14:paraId="669EC018" w14:textId="77777777" w:rsidR="008F2ABD" w:rsidRPr="001712BA" w:rsidRDefault="008F2ABD" w:rsidP="00C35511">
            <w:pPr>
              <w:pStyle w:val="Prrafodelista"/>
              <w:numPr>
                <w:ilvl w:val="0"/>
                <w:numId w:val="12"/>
              </w:numPr>
              <w:spacing w:line="240" w:lineRule="auto"/>
              <w:rPr>
                <w:rFonts w:asciiTheme="majorHAnsi" w:hAnsiTheme="majorHAnsi"/>
              </w:rPr>
            </w:pPr>
            <w:r w:rsidRPr="001712BA">
              <w:rPr>
                <w:rFonts w:asciiTheme="majorHAnsi" w:hAnsiTheme="majorHAnsi"/>
              </w:rPr>
              <w:t>Residente Forestal</w:t>
            </w:r>
          </w:p>
          <w:p w14:paraId="67F0BAAC" w14:textId="77777777" w:rsidR="008F2ABD" w:rsidRPr="001712BA" w:rsidRDefault="008F2ABD" w:rsidP="00C35511">
            <w:pPr>
              <w:pStyle w:val="Prrafodelista"/>
              <w:numPr>
                <w:ilvl w:val="0"/>
                <w:numId w:val="12"/>
              </w:numPr>
              <w:spacing w:line="240" w:lineRule="auto"/>
              <w:rPr>
                <w:rFonts w:asciiTheme="majorHAnsi" w:hAnsiTheme="majorHAnsi"/>
              </w:rPr>
            </w:pPr>
            <w:r w:rsidRPr="001712BA">
              <w:rPr>
                <w:rFonts w:asciiTheme="majorHAnsi" w:hAnsiTheme="majorHAnsi"/>
              </w:rPr>
              <w:t xml:space="preserve">Cuadrilla ambiental </w:t>
            </w:r>
          </w:p>
        </w:tc>
      </w:tr>
      <w:tr w:rsidR="00D84076" w:rsidRPr="001712BA" w14:paraId="01E26990"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53E13606"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D84076" w:rsidRPr="001712BA" w14:paraId="0510C2F8" w14:textId="77777777" w:rsidTr="0054163E">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5F86392" w14:textId="48F41152" w:rsidR="008F2ABD" w:rsidRPr="001712BA" w:rsidRDefault="008E10AF" w:rsidP="00526B42">
            <w:pPr>
              <w:spacing w:line="240" w:lineRule="auto"/>
              <w:rPr>
                <w:rFonts w:asciiTheme="majorHAnsi" w:hAnsiTheme="majorHAnsi"/>
              </w:rPr>
            </w:pPr>
            <w:r w:rsidRPr="001712BA">
              <w:rPr>
                <w:rFonts w:asciiTheme="majorHAnsi" w:hAnsiTheme="majorHAnsi"/>
              </w:rPr>
              <w:t>La Concesión</w:t>
            </w:r>
            <w:r w:rsidR="008F2ABD" w:rsidRPr="001712BA">
              <w:rPr>
                <w:rFonts w:asciiTheme="majorHAnsi" w:hAnsiTheme="majorHAnsi"/>
              </w:rPr>
              <w:t xml:space="preserve"> Autopista Río Magdalena S.A.S será el responsable de la ejecución y cumplimiento de este programa por parte de sus contratistas a lo largo del desarrollo del proyecto</w:t>
            </w:r>
          </w:p>
        </w:tc>
      </w:tr>
      <w:tr w:rsidR="00D84076" w:rsidRPr="001712BA" w14:paraId="794B1AE6"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6F144FED"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D84076" w:rsidRPr="001712BA" w14:paraId="07035B99" w14:textId="77777777" w:rsidTr="0054163E">
        <w:trPr>
          <w:trHeight w:val="284"/>
          <w:tblCellSpacing w:w="0" w:type="dxa"/>
          <w:jc w:val="center"/>
        </w:trPr>
        <w:tc>
          <w:tcPr>
            <w:tcW w:w="1246" w:type="pct"/>
            <w:gridSpan w:val="2"/>
            <w:tcBorders>
              <w:left w:val="nil"/>
            </w:tcBorders>
            <w:shd w:val="clear" w:color="auto" w:fill="F2F2F2"/>
            <w:noWrap/>
            <w:vAlign w:val="center"/>
            <w:hideMark/>
          </w:tcPr>
          <w:p w14:paraId="5153E7A9"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META</w:t>
            </w:r>
          </w:p>
        </w:tc>
        <w:tc>
          <w:tcPr>
            <w:tcW w:w="1396" w:type="pct"/>
            <w:gridSpan w:val="4"/>
            <w:shd w:val="clear" w:color="auto" w:fill="F2F2F2"/>
            <w:noWrap/>
            <w:vAlign w:val="center"/>
            <w:hideMark/>
          </w:tcPr>
          <w:p w14:paraId="1AEB0CD9"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INDICADOR</w:t>
            </w:r>
          </w:p>
        </w:tc>
        <w:tc>
          <w:tcPr>
            <w:tcW w:w="761" w:type="pct"/>
            <w:gridSpan w:val="2"/>
            <w:shd w:val="clear" w:color="auto" w:fill="F2F2F2"/>
            <w:noWrap/>
            <w:vAlign w:val="center"/>
            <w:hideMark/>
          </w:tcPr>
          <w:p w14:paraId="46589B20"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CUMPLIMIENTO</w:t>
            </w:r>
          </w:p>
        </w:tc>
        <w:tc>
          <w:tcPr>
            <w:tcW w:w="836" w:type="pct"/>
            <w:gridSpan w:val="4"/>
            <w:shd w:val="clear" w:color="auto" w:fill="F2F2F2"/>
            <w:noWrap/>
            <w:vAlign w:val="center"/>
            <w:hideMark/>
          </w:tcPr>
          <w:p w14:paraId="5044009A"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FRECUENCIA</w:t>
            </w:r>
          </w:p>
        </w:tc>
        <w:tc>
          <w:tcPr>
            <w:tcW w:w="761" w:type="pct"/>
            <w:gridSpan w:val="2"/>
            <w:shd w:val="clear" w:color="auto" w:fill="F2F2F2"/>
            <w:noWrap/>
            <w:vAlign w:val="center"/>
            <w:hideMark/>
          </w:tcPr>
          <w:p w14:paraId="5BD7F5F3" w14:textId="77777777" w:rsidR="008F2ABD" w:rsidRPr="001712BA" w:rsidRDefault="008F2ABD" w:rsidP="00526B42">
            <w:pPr>
              <w:jc w:val="center"/>
              <w:rPr>
                <w:rFonts w:asciiTheme="majorHAnsi" w:hAnsiTheme="majorHAnsi"/>
                <w:b/>
                <w:sz w:val="20"/>
                <w:szCs w:val="20"/>
              </w:rPr>
            </w:pPr>
            <w:r w:rsidRPr="001712BA">
              <w:rPr>
                <w:rFonts w:asciiTheme="majorHAnsi" w:hAnsiTheme="majorHAnsi"/>
                <w:b/>
                <w:sz w:val="20"/>
                <w:szCs w:val="20"/>
              </w:rPr>
              <w:t>REGISTRO</w:t>
            </w:r>
          </w:p>
        </w:tc>
      </w:tr>
      <w:tr w:rsidR="00A52148" w:rsidRPr="001712BA" w14:paraId="42ED7F8A" w14:textId="77777777" w:rsidTr="0054163E">
        <w:trPr>
          <w:trHeight w:val="284"/>
          <w:tblCellSpacing w:w="0" w:type="dxa"/>
          <w:jc w:val="center"/>
        </w:trPr>
        <w:tc>
          <w:tcPr>
            <w:tcW w:w="1246" w:type="pct"/>
            <w:gridSpan w:val="2"/>
            <w:tcBorders>
              <w:left w:val="nil"/>
            </w:tcBorders>
            <w:shd w:val="clear" w:color="auto" w:fill="auto"/>
            <w:noWrap/>
            <w:tcMar>
              <w:top w:w="0" w:type="dxa"/>
              <w:left w:w="108" w:type="dxa"/>
              <w:bottom w:w="0" w:type="dxa"/>
              <w:right w:w="108" w:type="dxa"/>
            </w:tcMar>
            <w:vAlign w:val="center"/>
          </w:tcPr>
          <w:p w14:paraId="26DDBAC6" w14:textId="23BD63D7" w:rsidR="00A52148" w:rsidRPr="001712BA" w:rsidRDefault="00A52148" w:rsidP="00A52148">
            <w:pPr>
              <w:rPr>
                <w:sz w:val="20"/>
                <w:szCs w:val="20"/>
              </w:rPr>
            </w:pPr>
            <w:r w:rsidRPr="001712BA">
              <w:rPr>
                <w:rFonts w:cs="Arial"/>
                <w:sz w:val="20"/>
                <w:szCs w:val="20"/>
              </w:rPr>
              <w:t>Realizar las labores de empradización en un 80%</w:t>
            </w:r>
          </w:p>
        </w:tc>
        <w:tc>
          <w:tcPr>
            <w:tcW w:w="1396" w:type="pct"/>
            <w:gridSpan w:val="4"/>
            <w:shd w:val="clear" w:color="auto" w:fill="auto"/>
            <w:noWrap/>
            <w:tcMar>
              <w:top w:w="0" w:type="dxa"/>
              <w:left w:w="108" w:type="dxa"/>
              <w:bottom w:w="0" w:type="dxa"/>
              <w:right w:w="108" w:type="dxa"/>
            </w:tcMar>
            <w:vAlign w:val="center"/>
          </w:tcPr>
          <w:p w14:paraId="23530EA1" w14:textId="3FCAB6AF" w:rsidR="00A52148" w:rsidRPr="001712BA" w:rsidRDefault="00A52148" w:rsidP="00A52148">
            <w:pPr>
              <w:ind w:left="-49"/>
              <w:jc w:val="center"/>
              <w:rPr>
                <w:rFonts w:asciiTheme="majorHAnsi" w:hAnsiTheme="majorHAnsi"/>
                <w:sz w:val="20"/>
                <w:szCs w:val="20"/>
              </w:rPr>
            </w:pPr>
            <w:r w:rsidRPr="001712BA">
              <w:rPr>
                <w:rFonts w:asciiTheme="majorHAnsi" w:hAnsiTheme="majorHAnsi"/>
                <w:sz w:val="20"/>
                <w:szCs w:val="20"/>
              </w:rPr>
              <w:t>(Áreas empradizadas / Áreas intervenidas) x 100</w:t>
            </w:r>
          </w:p>
        </w:tc>
        <w:tc>
          <w:tcPr>
            <w:tcW w:w="761" w:type="pct"/>
            <w:gridSpan w:val="2"/>
            <w:shd w:val="clear" w:color="auto" w:fill="auto"/>
            <w:noWrap/>
            <w:tcMar>
              <w:top w:w="0" w:type="dxa"/>
              <w:left w:w="108" w:type="dxa"/>
              <w:bottom w:w="0" w:type="dxa"/>
              <w:right w:w="108" w:type="dxa"/>
            </w:tcMar>
            <w:vAlign w:val="center"/>
          </w:tcPr>
          <w:p w14:paraId="44650204" w14:textId="4BB751DA"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100%</w:t>
            </w:r>
          </w:p>
        </w:tc>
        <w:tc>
          <w:tcPr>
            <w:tcW w:w="836" w:type="pct"/>
            <w:gridSpan w:val="4"/>
            <w:shd w:val="clear" w:color="auto" w:fill="auto"/>
            <w:noWrap/>
            <w:tcMar>
              <w:top w:w="0" w:type="dxa"/>
              <w:left w:w="108" w:type="dxa"/>
              <w:bottom w:w="0" w:type="dxa"/>
              <w:right w:w="108" w:type="dxa"/>
            </w:tcMar>
            <w:vAlign w:val="center"/>
          </w:tcPr>
          <w:p w14:paraId="720B30E3" w14:textId="531DB5DE"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Semestral</w:t>
            </w:r>
          </w:p>
        </w:tc>
        <w:tc>
          <w:tcPr>
            <w:tcW w:w="761" w:type="pct"/>
            <w:gridSpan w:val="2"/>
            <w:shd w:val="clear" w:color="auto" w:fill="auto"/>
            <w:noWrap/>
            <w:tcMar>
              <w:top w:w="0" w:type="dxa"/>
              <w:left w:w="108" w:type="dxa"/>
              <w:bottom w:w="0" w:type="dxa"/>
              <w:right w:w="108" w:type="dxa"/>
            </w:tcMar>
            <w:vAlign w:val="center"/>
          </w:tcPr>
          <w:p w14:paraId="196D79F7" w14:textId="77777777"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Lista de chequeo</w:t>
            </w:r>
          </w:p>
          <w:p w14:paraId="103456AA" w14:textId="467BA680"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Registro fotografico</w:t>
            </w:r>
          </w:p>
        </w:tc>
      </w:tr>
      <w:tr w:rsidR="00A52148" w:rsidRPr="001712BA" w14:paraId="68DFA87A" w14:textId="77777777" w:rsidTr="0054163E">
        <w:trPr>
          <w:trHeight w:val="284"/>
          <w:tblCellSpacing w:w="0" w:type="dxa"/>
          <w:jc w:val="center"/>
        </w:trPr>
        <w:tc>
          <w:tcPr>
            <w:tcW w:w="1246" w:type="pct"/>
            <w:gridSpan w:val="2"/>
            <w:tcBorders>
              <w:left w:val="nil"/>
            </w:tcBorders>
            <w:shd w:val="clear" w:color="auto" w:fill="auto"/>
            <w:noWrap/>
            <w:tcMar>
              <w:top w:w="0" w:type="dxa"/>
              <w:left w:w="108" w:type="dxa"/>
              <w:bottom w:w="0" w:type="dxa"/>
              <w:right w:w="108" w:type="dxa"/>
            </w:tcMar>
            <w:vAlign w:val="center"/>
          </w:tcPr>
          <w:p w14:paraId="7C0424DE" w14:textId="09519380" w:rsidR="00A52148" w:rsidRPr="001712BA" w:rsidRDefault="00A52148" w:rsidP="00A52148">
            <w:pPr>
              <w:rPr>
                <w:rFonts w:asciiTheme="majorHAnsi" w:hAnsiTheme="majorHAnsi"/>
                <w:sz w:val="20"/>
                <w:szCs w:val="20"/>
              </w:rPr>
            </w:pPr>
            <w:r w:rsidRPr="001712BA">
              <w:rPr>
                <w:rFonts w:asciiTheme="majorHAnsi" w:hAnsiTheme="majorHAnsi"/>
                <w:sz w:val="20"/>
                <w:szCs w:val="20"/>
              </w:rPr>
              <w:t>Verificación del estado final de las vías utilizadas, campamentos, ZODME, corredor vial, entre otras, cumplan al 100% con las medidas especificadas en el PMA</w:t>
            </w:r>
          </w:p>
        </w:tc>
        <w:tc>
          <w:tcPr>
            <w:tcW w:w="1396" w:type="pct"/>
            <w:gridSpan w:val="4"/>
            <w:shd w:val="clear" w:color="auto" w:fill="auto"/>
            <w:noWrap/>
            <w:tcMar>
              <w:top w:w="0" w:type="dxa"/>
              <w:left w:w="108" w:type="dxa"/>
              <w:bottom w:w="0" w:type="dxa"/>
              <w:right w:w="108" w:type="dxa"/>
            </w:tcMar>
            <w:vAlign w:val="center"/>
          </w:tcPr>
          <w:p w14:paraId="46074F2F" w14:textId="6FD7656D" w:rsidR="00A52148" w:rsidRPr="001712BA" w:rsidRDefault="00A52148" w:rsidP="00A52148">
            <w:pPr>
              <w:ind w:left="-49"/>
              <w:jc w:val="center"/>
              <w:rPr>
                <w:rFonts w:asciiTheme="majorHAnsi" w:hAnsiTheme="majorHAnsi"/>
                <w:sz w:val="20"/>
                <w:szCs w:val="20"/>
              </w:rPr>
            </w:pPr>
            <w:r w:rsidRPr="001712BA">
              <w:rPr>
                <w:rFonts w:asciiTheme="majorHAnsi" w:hAnsiTheme="majorHAnsi"/>
                <w:sz w:val="20"/>
                <w:szCs w:val="20"/>
              </w:rPr>
              <w:t>(Cumplimiento de medidas evaluadas para la entrega/ Medidas evaluadas para la entrega)*100</w:t>
            </w:r>
          </w:p>
        </w:tc>
        <w:tc>
          <w:tcPr>
            <w:tcW w:w="761" w:type="pct"/>
            <w:gridSpan w:val="2"/>
            <w:shd w:val="clear" w:color="auto" w:fill="auto"/>
            <w:noWrap/>
            <w:tcMar>
              <w:top w:w="0" w:type="dxa"/>
              <w:left w:w="108" w:type="dxa"/>
              <w:bottom w:w="0" w:type="dxa"/>
              <w:right w:w="108" w:type="dxa"/>
            </w:tcMar>
            <w:vAlign w:val="center"/>
          </w:tcPr>
          <w:p w14:paraId="2175A5B4" w14:textId="37E255A5"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100%</w:t>
            </w:r>
          </w:p>
        </w:tc>
        <w:tc>
          <w:tcPr>
            <w:tcW w:w="836" w:type="pct"/>
            <w:gridSpan w:val="4"/>
            <w:shd w:val="clear" w:color="auto" w:fill="auto"/>
            <w:noWrap/>
            <w:tcMar>
              <w:top w:w="0" w:type="dxa"/>
              <w:left w:w="108" w:type="dxa"/>
              <w:bottom w:w="0" w:type="dxa"/>
              <w:right w:w="108" w:type="dxa"/>
            </w:tcMar>
            <w:vAlign w:val="center"/>
          </w:tcPr>
          <w:p w14:paraId="3962A5E2" w14:textId="14B9D534"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Semestral</w:t>
            </w:r>
          </w:p>
        </w:tc>
        <w:tc>
          <w:tcPr>
            <w:tcW w:w="761" w:type="pct"/>
            <w:gridSpan w:val="2"/>
            <w:shd w:val="clear" w:color="auto" w:fill="auto"/>
            <w:noWrap/>
            <w:tcMar>
              <w:top w:w="0" w:type="dxa"/>
              <w:left w:w="108" w:type="dxa"/>
              <w:bottom w:w="0" w:type="dxa"/>
              <w:right w:w="108" w:type="dxa"/>
            </w:tcMar>
            <w:vAlign w:val="center"/>
          </w:tcPr>
          <w:p w14:paraId="0EB38D5F" w14:textId="77777777"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Lista de chequeo</w:t>
            </w:r>
          </w:p>
          <w:p w14:paraId="1882B17C" w14:textId="19433F18" w:rsidR="00A52148" w:rsidRPr="001712BA" w:rsidRDefault="00A52148" w:rsidP="00A52148">
            <w:pPr>
              <w:jc w:val="center"/>
              <w:rPr>
                <w:rFonts w:asciiTheme="majorHAnsi" w:hAnsiTheme="majorHAnsi"/>
                <w:sz w:val="20"/>
                <w:szCs w:val="20"/>
              </w:rPr>
            </w:pPr>
            <w:r w:rsidRPr="001712BA">
              <w:rPr>
                <w:rFonts w:asciiTheme="majorHAnsi" w:hAnsiTheme="majorHAnsi"/>
                <w:sz w:val="20"/>
                <w:szCs w:val="20"/>
              </w:rPr>
              <w:t>Registro fotografico</w:t>
            </w:r>
          </w:p>
        </w:tc>
      </w:tr>
      <w:tr w:rsidR="00A52148" w:rsidRPr="001712BA" w14:paraId="14B7235B"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2C42AB6C" w14:textId="77777777" w:rsidR="00A52148" w:rsidRPr="001712BA" w:rsidRDefault="00A52148" w:rsidP="00A52148">
            <w:pPr>
              <w:jc w:val="center"/>
              <w:rPr>
                <w:rFonts w:asciiTheme="majorHAnsi" w:hAnsiTheme="majorHAnsi"/>
              </w:rPr>
            </w:pPr>
            <w:r w:rsidRPr="001712BA">
              <w:rPr>
                <w:rFonts w:asciiTheme="majorHAnsi" w:hAnsiTheme="majorHAnsi"/>
                <w:b/>
              </w:rPr>
              <w:t>CRONOGRAMA DE EJECUCIÓN</w:t>
            </w:r>
          </w:p>
        </w:tc>
      </w:tr>
      <w:tr w:rsidR="00A52148" w:rsidRPr="001712BA" w14:paraId="70F11F32" w14:textId="77777777" w:rsidTr="0054163E">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560353A" w14:textId="16E6DB1F" w:rsidR="00A52148" w:rsidRPr="001712BA" w:rsidRDefault="00A52148" w:rsidP="00A52148">
            <w:pPr>
              <w:rPr>
                <w:rFonts w:asciiTheme="majorHAnsi" w:hAnsiTheme="majorHAnsi"/>
              </w:rPr>
            </w:pPr>
            <w:r w:rsidRPr="001712BA">
              <w:rPr>
                <w:rFonts w:asciiTheme="majorHAnsi" w:hAnsiTheme="majorHAnsi"/>
              </w:rPr>
              <w:t>A continuación se relaciona el cronograma de ejecución de las actividades contempladas en el presente subprograma.</w:t>
            </w:r>
          </w:p>
          <w:p w14:paraId="4A6985C2" w14:textId="77777777" w:rsidR="00A52148" w:rsidRPr="001712BA" w:rsidRDefault="00A52148" w:rsidP="00A52148">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34"/>
              <w:gridCol w:w="229"/>
              <w:gridCol w:w="228"/>
              <w:gridCol w:w="228"/>
              <w:gridCol w:w="228"/>
              <w:gridCol w:w="228"/>
              <w:gridCol w:w="228"/>
              <w:gridCol w:w="228"/>
              <w:gridCol w:w="230"/>
              <w:gridCol w:w="230"/>
              <w:gridCol w:w="315"/>
              <w:gridCol w:w="315"/>
              <w:gridCol w:w="315"/>
              <w:gridCol w:w="315"/>
              <w:gridCol w:w="315"/>
              <w:gridCol w:w="315"/>
              <w:gridCol w:w="315"/>
              <w:gridCol w:w="315"/>
              <w:gridCol w:w="315"/>
              <w:gridCol w:w="315"/>
              <w:gridCol w:w="315"/>
              <w:gridCol w:w="315"/>
              <w:gridCol w:w="315"/>
              <w:gridCol w:w="315"/>
              <w:gridCol w:w="312"/>
            </w:tblGrid>
            <w:tr w:rsidR="00A52148" w:rsidRPr="001712BA" w14:paraId="393AE5B8" w14:textId="77777777" w:rsidTr="00587CF5">
              <w:trPr>
                <w:trHeight w:val="20"/>
                <w:tblHeader/>
                <w:jc w:val="center"/>
              </w:trPr>
              <w:tc>
                <w:tcPr>
                  <w:tcW w:w="1280" w:type="pct"/>
                  <w:vMerge w:val="restart"/>
                  <w:shd w:val="clear" w:color="auto" w:fill="D9D9D9"/>
                  <w:noWrap/>
                  <w:vAlign w:val="center"/>
                  <w:hideMark/>
                </w:tcPr>
                <w:p w14:paraId="328BD850"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39F64ED4"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A52148" w:rsidRPr="001712BA" w14:paraId="0F76DD8A" w14:textId="77777777" w:rsidTr="00587CF5">
              <w:trPr>
                <w:trHeight w:val="20"/>
                <w:tblHeader/>
                <w:jc w:val="center"/>
              </w:trPr>
              <w:tc>
                <w:tcPr>
                  <w:tcW w:w="1280" w:type="pct"/>
                  <w:vMerge/>
                  <w:vAlign w:val="center"/>
                  <w:hideMark/>
                </w:tcPr>
                <w:p w14:paraId="238BA15B" w14:textId="77777777" w:rsidR="00A52148" w:rsidRPr="001712BA" w:rsidRDefault="00A52148" w:rsidP="00A52148">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3EB9EDE9"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7DE8D2EA"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67F061F4"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0BEAACBA"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44F1224D"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71BDCFCB"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19D98733"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49246B18"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152D6112"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08F1B1DB"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3B40C885"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3F59655E"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639292D3"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09179407"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68968F2E"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72FFD237"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5B308782"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6FCB660F"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69173380"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3A1F9EA0"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6A1533E5"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4A74B4E1"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7A4BE9A9"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4D4FF500" w14:textId="77777777" w:rsidR="00A52148" w:rsidRPr="001712BA" w:rsidRDefault="00A52148" w:rsidP="00A52148">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A52148" w:rsidRPr="001712BA" w14:paraId="419D7950" w14:textId="77777777" w:rsidTr="00587CF5">
              <w:trPr>
                <w:trHeight w:val="20"/>
                <w:jc w:val="center"/>
              </w:trPr>
              <w:tc>
                <w:tcPr>
                  <w:tcW w:w="1280" w:type="pct"/>
                  <w:noWrap/>
                  <w:vAlign w:val="center"/>
                  <w:hideMark/>
                </w:tcPr>
                <w:p w14:paraId="5E1DB71F"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3506FEBF"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867C11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F67C282"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A9DDAAD"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4DB1CF4"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34F28B17"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7CED20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45BA311"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A8BA52F"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A4CC60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E55DF1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F5C92C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D77CE2E"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2DBE8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DF26E8B"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887CB3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C8C25F1"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7987F64"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05C0E7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6A31391"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29326796"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0DBCAB07"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9F9F49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25296F3F"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A52148" w:rsidRPr="001712BA" w14:paraId="3AAE9F77" w14:textId="77777777" w:rsidTr="001C2AA6">
              <w:trPr>
                <w:trHeight w:val="20"/>
                <w:jc w:val="center"/>
              </w:trPr>
              <w:tc>
                <w:tcPr>
                  <w:tcW w:w="1280" w:type="pct"/>
                  <w:noWrap/>
                  <w:vAlign w:val="center"/>
                  <w:hideMark/>
                </w:tcPr>
                <w:p w14:paraId="5143B918"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2E20AF0D"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36E85DB0"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0B5F0C3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8648DAB"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49BC45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FFFFFF" w:themeFill="background1"/>
                  <w:noWrap/>
                  <w:vAlign w:val="center"/>
                </w:tcPr>
                <w:p w14:paraId="06C83B0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4A8DA4A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6F2997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3F59125"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ECDED0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0B861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E247BBF"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8AC223B"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AA1517"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DF7DD2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8EC448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B0D2E87"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3BEE230"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CF8098D"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2935652"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963311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noWrap/>
                  <w:vAlign w:val="center"/>
                </w:tcPr>
                <w:p w14:paraId="1D5E82F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DD31F23"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75E60A6"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r>
            <w:tr w:rsidR="00A52148" w:rsidRPr="001712BA" w14:paraId="4EA5C492" w14:textId="77777777" w:rsidTr="001C2AA6">
              <w:trPr>
                <w:trHeight w:val="20"/>
                <w:jc w:val="center"/>
              </w:trPr>
              <w:tc>
                <w:tcPr>
                  <w:tcW w:w="1280" w:type="pct"/>
                  <w:noWrap/>
                  <w:vAlign w:val="center"/>
                  <w:hideMark/>
                </w:tcPr>
                <w:p w14:paraId="582865EE" w14:textId="77777777" w:rsidR="00A52148" w:rsidRPr="001712BA" w:rsidRDefault="00A52148" w:rsidP="00A52148">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20DB432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6AC64B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EA0C51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8B6639E"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81870E6"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CB012D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5" w:type="pct"/>
                  <w:shd w:val="clear" w:color="auto" w:fill="FFFFFF" w:themeFill="background1"/>
                  <w:noWrap/>
                  <w:vAlign w:val="center"/>
                </w:tcPr>
                <w:p w14:paraId="69D0133A"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6" w:type="pct"/>
                  <w:shd w:val="clear" w:color="auto" w:fill="FFFFFF" w:themeFill="background1"/>
                  <w:noWrap/>
                  <w:vAlign w:val="center"/>
                </w:tcPr>
                <w:p w14:paraId="6E7E96B2"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26" w:type="pct"/>
                  <w:shd w:val="clear" w:color="auto" w:fill="FFFFFF" w:themeFill="background1"/>
                  <w:noWrap/>
                  <w:vAlign w:val="center"/>
                </w:tcPr>
                <w:p w14:paraId="096829D2"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7C191A34"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A0F3094"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3C788FC"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78DF28F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2433DB35"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746D58BE"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21F25EB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A288FAF"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311D1A6C"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448B5FA6"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31E148E9"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2AB6D1D0"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429BD0C2"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6EA48528"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c>
                <w:tcPr>
                  <w:tcW w:w="173" w:type="pct"/>
                  <w:shd w:val="clear" w:color="auto" w:fill="FFFFFF" w:themeFill="background1"/>
                  <w:noWrap/>
                  <w:vAlign w:val="center"/>
                </w:tcPr>
                <w:p w14:paraId="389531D7"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p>
              </w:tc>
            </w:tr>
            <w:tr w:rsidR="00A52148" w:rsidRPr="001712BA" w14:paraId="5D8D1EA8" w14:textId="77777777" w:rsidTr="00A52148">
              <w:trPr>
                <w:trHeight w:val="20"/>
                <w:jc w:val="center"/>
              </w:trPr>
              <w:tc>
                <w:tcPr>
                  <w:tcW w:w="1280" w:type="pct"/>
                  <w:noWrap/>
                  <w:vAlign w:val="center"/>
                  <w:hideMark/>
                </w:tcPr>
                <w:p w14:paraId="4872E91C" w14:textId="77777777" w:rsidR="00A52148" w:rsidRPr="001712BA" w:rsidRDefault="00A52148" w:rsidP="00A52148">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B65A95D"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61F5EF5"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7C8A8E61"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A8513F9"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E5C37AA"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2D02012"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56B0592"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75C159E6"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5A2D5AB"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2EBB4E6"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787A2BD"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7AF591"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D2B8B66"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A8FAC15"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4C98E47"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363FBCE"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DBFE8A6"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64D07D6"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4328D5D"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2265DC90"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38CB477F"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69829C0A"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52A921B8"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c>
                <w:tcPr>
                  <w:tcW w:w="173" w:type="pct"/>
                  <w:shd w:val="clear" w:color="auto" w:fill="C4BC96" w:themeFill="background2" w:themeFillShade="BF"/>
                  <w:noWrap/>
                  <w:vAlign w:val="center"/>
                  <w:hideMark/>
                </w:tcPr>
                <w:p w14:paraId="3D7F73E0" w14:textId="77777777" w:rsidR="00A52148" w:rsidRPr="001712BA" w:rsidRDefault="00A52148" w:rsidP="00A52148">
                  <w:pPr>
                    <w:spacing w:before="20" w:after="20"/>
                    <w:jc w:val="left"/>
                    <w:rPr>
                      <w:rFonts w:asciiTheme="majorHAnsi" w:hAnsiTheme="majorHAnsi" w:cstheme="minorHAnsi"/>
                      <w:sz w:val="18"/>
                      <w:szCs w:val="18"/>
                      <w:lang w:val="es-ES" w:eastAsia="es-ES"/>
                    </w:rPr>
                  </w:pPr>
                </w:p>
              </w:tc>
            </w:tr>
          </w:tbl>
          <w:p w14:paraId="7411FBAD" w14:textId="3DCB9000" w:rsidR="00A52148" w:rsidRPr="001712BA" w:rsidRDefault="00A52148" w:rsidP="00A52148">
            <w:pPr>
              <w:rPr>
                <w:rFonts w:asciiTheme="majorHAnsi" w:hAnsiTheme="majorHAnsi"/>
              </w:rPr>
            </w:pPr>
          </w:p>
        </w:tc>
      </w:tr>
    </w:tbl>
    <w:p w14:paraId="1DE4131B" w14:textId="77777777" w:rsidR="008F2ABD" w:rsidRPr="001712BA" w:rsidRDefault="008F2ABD" w:rsidP="008F2ABD">
      <w:pPr>
        <w:pStyle w:val="Descripcin"/>
        <w:rPr>
          <w:rFonts w:asciiTheme="majorHAnsi" w:hAnsiTheme="majorHAnsi"/>
        </w:rPr>
      </w:pPr>
    </w:p>
    <w:p w14:paraId="3E035F8E" w14:textId="40EA83A9" w:rsidR="003C63EC" w:rsidRPr="001712BA" w:rsidRDefault="003C63EC">
      <w:pPr>
        <w:spacing w:line="240" w:lineRule="auto"/>
        <w:contextualSpacing w:val="0"/>
        <w:jc w:val="left"/>
        <w:rPr>
          <w:rFonts w:asciiTheme="majorHAnsi" w:eastAsia="Times New Roman" w:hAnsiTheme="majorHAnsi"/>
          <w:bCs/>
          <w:szCs w:val="28"/>
          <w:u w:val="single"/>
        </w:rPr>
      </w:pPr>
      <w:r w:rsidRPr="001712BA">
        <w:rPr>
          <w:rFonts w:asciiTheme="majorHAnsi" w:eastAsia="Times New Roman" w:hAnsiTheme="majorHAnsi"/>
          <w:bCs/>
          <w:szCs w:val="28"/>
          <w:u w:val="single"/>
        </w:rPr>
        <w:br w:type="page"/>
      </w:r>
    </w:p>
    <w:p w14:paraId="51BDB20C" w14:textId="5CDA8853" w:rsidR="008F2ABD" w:rsidRPr="001712BA" w:rsidRDefault="0090002A" w:rsidP="00BB4EAA">
      <w:pPr>
        <w:pStyle w:val="Ttulo5"/>
        <w:rPr>
          <w:rFonts w:asciiTheme="majorHAnsi" w:hAnsiTheme="majorHAnsi"/>
        </w:rPr>
      </w:pPr>
      <w:r w:rsidRPr="001712BA">
        <w:rPr>
          <w:rFonts w:asciiTheme="majorHAnsi" w:hAnsiTheme="majorHAnsi"/>
        </w:rPr>
        <w:lastRenderedPageBreak/>
        <w:t>Seguimiento al m</w:t>
      </w:r>
      <w:r w:rsidR="008F2ABD" w:rsidRPr="001712BA">
        <w:rPr>
          <w:rFonts w:asciiTheme="majorHAnsi" w:hAnsiTheme="majorHAnsi"/>
        </w:rPr>
        <w:t xml:space="preserve">anejo de residuos sólidos domésticos, industriales y peligrosos </w:t>
      </w:r>
    </w:p>
    <w:p w14:paraId="75645BE2" w14:textId="77777777" w:rsidR="008F2ABD" w:rsidRPr="001712BA" w:rsidRDefault="008F2ABD" w:rsidP="008F2ABD">
      <w:pPr>
        <w:rPr>
          <w:rFonts w:asciiTheme="majorHAnsi" w:hAnsiTheme="majorHAnsi"/>
        </w:rPr>
      </w:pPr>
    </w:p>
    <w:tbl>
      <w:tblPr>
        <w:tblW w:w="530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568"/>
        <w:gridCol w:w="291"/>
        <w:gridCol w:w="1163"/>
        <w:gridCol w:w="107"/>
        <w:gridCol w:w="567"/>
        <w:gridCol w:w="387"/>
        <w:gridCol w:w="845"/>
        <w:gridCol w:w="752"/>
        <w:gridCol w:w="413"/>
        <w:gridCol w:w="293"/>
        <w:gridCol w:w="1032"/>
        <w:gridCol w:w="926"/>
        <w:gridCol w:w="409"/>
      </w:tblGrid>
      <w:tr w:rsidR="008F2ABD" w:rsidRPr="001712BA" w14:paraId="18C2B303" w14:textId="77777777" w:rsidTr="00323493">
        <w:trPr>
          <w:trHeight w:val="320"/>
          <w:tblHeader/>
          <w:tblCellSpacing w:w="0" w:type="dxa"/>
          <w:jc w:val="center"/>
        </w:trPr>
        <w:tc>
          <w:tcPr>
            <w:tcW w:w="5000" w:type="pct"/>
            <w:gridSpan w:val="14"/>
            <w:tcBorders>
              <w:top w:val="single" w:sz="4" w:space="0" w:color="auto"/>
              <w:left w:val="nil"/>
              <w:bottom w:val="single" w:sz="4" w:space="0" w:color="auto"/>
              <w:right w:val="nil"/>
            </w:tcBorders>
            <w:shd w:val="clear" w:color="auto" w:fill="A6A6A6"/>
            <w:noWrap/>
            <w:vAlign w:val="center"/>
            <w:hideMark/>
          </w:tcPr>
          <w:p w14:paraId="2625F207" w14:textId="28E863DC" w:rsidR="008F2ABD" w:rsidRPr="001712BA" w:rsidRDefault="003C63EC" w:rsidP="003C63EC">
            <w:pPr>
              <w:spacing w:line="240" w:lineRule="auto"/>
              <w:rPr>
                <w:rFonts w:asciiTheme="majorHAnsi" w:hAnsiTheme="majorHAnsi"/>
                <w:b/>
              </w:rPr>
            </w:pPr>
            <w:r w:rsidRPr="001712BA">
              <w:rPr>
                <w:rFonts w:asciiTheme="majorHAnsi" w:hAnsiTheme="majorHAnsi"/>
                <w:noProof/>
                <w:lang w:eastAsia="es-CO"/>
              </w:rPr>
              <w:drawing>
                <wp:inline distT="0" distB="0" distL="0" distR="0" wp14:anchorId="3FC63AA2" wp14:editId="32C41F0F">
                  <wp:extent cx="1196975" cy="381000"/>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A90A5E" w:rsidRPr="001712BA" w14:paraId="50B30E08" w14:textId="77777777" w:rsidTr="00323493">
        <w:trPr>
          <w:trHeight w:val="269"/>
          <w:tblHeader/>
          <w:tblCellSpacing w:w="0" w:type="dxa"/>
          <w:jc w:val="center"/>
        </w:trPr>
        <w:tc>
          <w:tcPr>
            <w:tcW w:w="1120" w:type="pct"/>
            <w:gridSpan w:val="2"/>
            <w:vMerge w:val="restart"/>
            <w:tcBorders>
              <w:top w:val="nil"/>
              <w:left w:val="nil"/>
              <w:bottom w:val="nil"/>
              <w:right w:val="single" w:sz="4" w:space="0" w:color="auto"/>
            </w:tcBorders>
            <w:shd w:val="clear" w:color="auto" w:fill="BFBFBF"/>
            <w:noWrap/>
            <w:vAlign w:val="center"/>
            <w:hideMark/>
          </w:tcPr>
          <w:p w14:paraId="005A43F9" w14:textId="62EF1893" w:rsidR="008F2ABD" w:rsidRPr="001712BA" w:rsidRDefault="00E57E91" w:rsidP="00526B42">
            <w:pPr>
              <w:spacing w:line="240" w:lineRule="auto"/>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MRS-005</w:t>
            </w:r>
          </w:p>
        </w:tc>
        <w:tc>
          <w:tcPr>
            <w:tcW w:w="3880" w:type="pct"/>
            <w:gridSpan w:val="12"/>
            <w:tcBorders>
              <w:left w:val="single" w:sz="4" w:space="0" w:color="auto"/>
              <w:bottom w:val="nil"/>
              <w:right w:val="nil"/>
            </w:tcBorders>
            <w:shd w:val="clear" w:color="auto" w:fill="BFBFBF"/>
            <w:vAlign w:val="center"/>
          </w:tcPr>
          <w:p w14:paraId="21EE5EAE" w14:textId="424585B0" w:rsidR="008F2ABD" w:rsidRPr="001712BA" w:rsidRDefault="00E57E91" w:rsidP="00E57E91">
            <w:pPr>
              <w:jc w:val="center"/>
              <w:rPr>
                <w:rFonts w:asciiTheme="majorHAnsi" w:hAnsiTheme="majorHAnsi"/>
                <w:b/>
              </w:rPr>
            </w:pPr>
            <w:r w:rsidRPr="001712BA">
              <w:rPr>
                <w:rFonts w:asciiTheme="majorHAnsi" w:hAnsiTheme="majorHAnsi"/>
                <w:b/>
              </w:rPr>
              <w:t>SEGUIMIENTO DEL RECURSO SUELO</w:t>
            </w:r>
          </w:p>
        </w:tc>
      </w:tr>
      <w:tr w:rsidR="00A90A5E" w:rsidRPr="001712BA" w14:paraId="781C3046" w14:textId="77777777" w:rsidTr="00323493">
        <w:trPr>
          <w:trHeight w:val="284"/>
          <w:tblHeader/>
          <w:tblCellSpacing w:w="0" w:type="dxa"/>
          <w:jc w:val="center"/>
        </w:trPr>
        <w:tc>
          <w:tcPr>
            <w:tcW w:w="1120" w:type="pct"/>
            <w:gridSpan w:val="2"/>
            <w:vMerge/>
            <w:tcBorders>
              <w:top w:val="nil"/>
              <w:left w:val="nil"/>
              <w:bottom w:val="nil"/>
              <w:right w:val="single" w:sz="4" w:space="0" w:color="auto"/>
            </w:tcBorders>
            <w:shd w:val="clear" w:color="auto" w:fill="D9D9D9"/>
            <w:noWrap/>
            <w:vAlign w:val="center"/>
            <w:hideMark/>
          </w:tcPr>
          <w:p w14:paraId="002E2273" w14:textId="77777777" w:rsidR="008F2ABD" w:rsidRPr="001712BA" w:rsidRDefault="008F2ABD" w:rsidP="00526B42">
            <w:pPr>
              <w:spacing w:line="240" w:lineRule="auto"/>
              <w:jc w:val="center"/>
              <w:rPr>
                <w:rFonts w:asciiTheme="majorHAnsi" w:hAnsiTheme="majorHAnsi" w:cs="Arial"/>
                <w:b/>
                <w:bCs/>
                <w:iCs/>
                <w:szCs w:val="20"/>
                <w:lang w:eastAsia="es-ES"/>
              </w:rPr>
            </w:pPr>
          </w:p>
        </w:tc>
        <w:tc>
          <w:tcPr>
            <w:tcW w:w="3880" w:type="pct"/>
            <w:gridSpan w:val="12"/>
            <w:tcBorders>
              <w:left w:val="single" w:sz="4" w:space="0" w:color="auto"/>
              <w:bottom w:val="nil"/>
              <w:right w:val="nil"/>
            </w:tcBorders>
            <w:shd w:val="clear" w:color="auto" w:fill="D9D9D9"/>
            <w:vAlign w:val="center"/>
          </w:tcPr>
          <w:p w14:paraId="04EC4B94" w14:textId="764BA77D" w:rsidR="008F2ABD" w:rsidRPr="001712BA" w:rsidRDefault="00E57E91" w:rsidP="00192E84">
            <w:pPr>
              <w:jc w:val="center"/>
              <w:rPr>
                <w:rFonts w:asciiTheme="majorHAnsi" w:hAnsiTheme="majorHAnsi"/>
                <w:b/>
                <w:lang w:eastAsia="es-ES"/>
              </w:rPr>
            </w:pPr>
            <w:bookmarkStart w:id="16" w:name="_Ref425504135"/>
            <w:bookmarkStart w:id="17" w:name="_Toc425775384"/>
            <w:r w:rsidRPr="001712BA">
              <w:rPr>
                <w:rFonts w:asciiTheme="majorHAnsi" w:hAnsiTheme="majorHAnsi"/>
                <w:b/>
                <w:lang w:eastAsia="es-ES"/>
              </w:rPr>
              <w:t>SEGUIMIENTO AL MANEJO DE RESIDUOS SOLIDOS DOMESTICOS, INDUSTRIALES, ESPECIALES Y PELIGROSOS</w:t>
            </w:r>
            <w:bookmarkEnd w:id="16"/>
            <w:bookmarkEnd w:id="17"/>
          </w:p>
        </w:tc>
      </w:tr>
      <w:tr w:rsidR="00B3448A" w:rsidRPr="001712BA" w14:paraId="2F86E508" w14:textId="77777777" w:rsidTr="00323493">
        <w:trPr>
          <w:trHeight w:val="284"/>
          <w:tblCellSpacing w:w="0" w:type="dxa"/>
          <w:jc w:val="center"/>
        </w:trPr>
        <w:tc>
          <w:tcPr>
            <w:tcW w:w="5000" w:type="pct"/>
            <w:gridSpan w:val="14"/>
            <w:tcBorders>
              <w:left w:val="nil"/>
            </w:tcBorders>
            <w:shd w:val="clear" w:color="auto" w:fill="D9D9D9"/>
            <w:noWrap/>
            <w:vAlign w:val="center"/>
          </w:tcPr>
          <w:p w14:paraId="72C5F64D" w14:textId="033CAD72" w:rsidR="00B3448A" w:rsidRPr="001712BA" w:rsidRDefault="00B3448A" w:rsidP="00526B42">
            <w:pPr>
              <w:jc w:val="center"/>
              <w:rPr>
                <w:rFonts w:asciiTheme="majorHAnsi" w:hAnsiTheme="majorHAnsi"/>
                <w:b/>
                <w:szCs w:val="20"/>
              </w:rPr>
            </w:pPr>
            <w:r w:rsidRPr="001712BA">
              <w:rPr>
                <w:rFonts w:asciiTheme="majorHAnsi" w:hAnsiTheme="majorHAnsi"/>
                <w:b/>
                <w:szCs w:val="20"/>
              </w:rPr>
              <w:t>OBJETIVO</w:t>
            </w:r>
          </w:p>
        </w:tc>
      </w:tr>
      <w:tr w:rsidR="00B3448A" w:rsidRPr="001712BA" w14:paraId="3669AE2F" w14:textId="77777777" w:rsidTr="00323493">
        <w:trPr>
          <w:trHeight w:val="284"/>
          <w:tblCellSpacing w:w="0" w:type="dxa"/>
          <w:jc w:val="center"/>
        </w:trPr>
        <w:tc>
          <w:tcPr>
            <w:tcW w:w="5000" w:type="pct"/>
            <w:gridSpan w:val="14"/>
            <w:tcBorders>
              <w:left w:val="nil"/>
            </w:tcBorders>
            <w:shd w:val="clear" w:color="auto" w:fill="auto"/>
            <w:noWrap/>
            <w:vAlign w:val="center"/>
          </w:tcPr>
          <w:p w14:paraId="5230DE72" w14:textId="77777777" w:rsidR="00A52148" w:rsidRPr="001712BA" w:rsidRDefault="00A52148" w:rsidP="00A52148">
            <w:pPr>
              <w:pStyle w:val="Prrafodelista"/>
              <w:numPr>
                <w:ilvl w:val="0"/>
                <w:numId w:val="28"/>
              </w:numPr>
              <w:rPr>
                <w:rFonts w:asciiTheme="majorHAnsi" w:hAnsiTheme="majorHAnsi"/>
              </w:rPr>
            </w:pPr>
            <w:r w:rsidRPr="001712BA">
              <w:rPr>
                <w:rFonts w:asciiTheme="majorHAnsi" w:hAnsiTheme="majorHAnsi"/>
              </w:rPr>
              <w:t>Realizar el monitoreo y seguimiento a la implementación de las medidas de manejo ambiental relacionadas con la separación en la fuente, almacenamiento, tratamiento, aprovechamiento, transporte y disposición final de los residuos sólidos generados durante todas las etapas del proyecto</w:t>
            </w:r>
          </w:p>
          <w:p w14:paraId="786E3163" w14:textId="36E033D2" w:rsidR="00B3448A" w:rsidRPr="001712BA" w:rsidRDefault="00430A19" w:rsidP="00A52148">
            <w:pPr>
              <w:pStyle w:val="Prrafodelista"/>
              <w:numPr>
                <w:ilvl w:val="0"/>
                <w:numId w:val="28"/>
              </w:numPr>
              <w:rPr>
                <w:rFonts w:asciiTheme="majorHAnsi" w:hAnsiTheme="majorHAnsi"/>
              </w:rPr>
            </w:pPr>
            <w:r w:rsidRPr="001712BA">
              <w:rPr>
                <w:rFonts w:asciiTheme="majorHAnsi" w:hAnsiTheme="majorHAnsi"/>
              </w:rPr>
              <w:t>Cumplir en su totalidad con lo establecido en la normatividad ambiental vigente y las proyecciones realizadas respecto al manejo y disposición final de residuos, durante las actividades que se desarrollen en el proyecto.</w:t>
            </w:r>
          </w:p>
        </w:tc>
      </w:tr>
      <w:tr w:rsidR="00B3448A" w:rsidRPr="001712BA" w14:paraId="71F762EF" w14:textId="77777777" w:rsidTr="00323493">
        <w:trPr>
          <w:trHeight w:val="284"/>
          <w:tblCellSpacing w:w="0" w:type="dxa"/>
          <w:jc w:val="center"/>
        </w:trPr>
        <w:tc>
          <w:tcPr>
            <w:tcW w:w="5000" w:type="pct"/>
            <w:gridSpan w:val="14"/>
            <w:tcBorders>
              <w:left w:val="nil"/>
            </w:tcBorders>
            <w:shd w:val="clear" w:color="auto" w:fill="D9D9D9"/>
            <w:noWrap/>
            <w:vAlign w:val="center"/>
          </w:tcPr>
          <w:p w14:paraId="5CB6F58F" w14:textId="64B62CB5" w:rsidR="00B3448A" w:rsidRPr="001712BA" w:rsidRDefault="00B3448A" w:rsidP="00526B42">
            <w:pPr>
              <w:jc w:val="center"/>
              <w:rPr>
                <w:rFonts w:asciiTheme="majorHAnsi" w:hAnsiTheme="majorHAnsi"/>
                <w:b/>
                <w:szCs w:val="20"/>
              </w:rPr>
            </w:pPr>
            <w:r w:rsidRPr="001712BA">
              <w:rPr>
                <w:rFonts w:asciiTheme="majorHAnsi" w:hAnsiTheme="majorHAnsi"/>
                <w:b/>
                <w:szCs w:val="20"/>
              </w:rPr>
              <w:t>META</w:t>
            </w:r>
          </w:p>
        </w:tc>
      </w:tr>
      <w:tr w:rsidR="00B3448A" w:rsidRPr="001712BA" w14:paraId="28494F7E" w14:textId="77777777" w:rsidTr="00323493">
        <w:trPr>
          <w:trHeight w:val="284"/>
          <w:tblCellSpacing w:w="0" w:type="dxa"/>
          <w:jc w:val="center"/>
        </w:trPr>
        <w:tc>
          <w:tcPr>
            <w:tcW w:w="5000" w:type="pct"/>
            <w:gridSpan w:val="14"/>
            <w:tcBorders>
              <w:left w:val="nil"/>
            </w:tcBorders>
            <w:shd w:val="clear" w:color="auto" w:fill="auto"/>
            <w:noWrap/>
            <w:vAlign w:val="center"/>
          </w:tcPr>
          <w:p w14:paraId="28885D43" w14:textId="77777777" w:rsidR="00AF49C1" w:rsidRPr="001712BA" w:rsidRDefault="00AF49C1" w:rsidP="00AF49C1">
            <w:pPr>
              <w:pStyle w:val="Prrafodelista"/>
              <w:numPr>
                <w:ilvl w:val="0"/>
                <w:numId w:val="28"/>
              </w:numPr>
            </w:pPr>
            <w:r w:rsidRPr="001712BA">
              <w:t>Constatar mediante un adecuado seguimiento y monitoreo que el 100% de los residuos sólidos generados en el proyecto están siendo manejados y dispuestos según las medidas establecidas en el Plan de Manejo Ambiental.</w:t>
            </w:r>
          </w:p>
          <w:p w14:paraId="1A61781A" w14:textId="126EAC82" w:rsidR="00B3448A" w:rsidRPr="001712BA" w:rsidRDefault="00AF49C1" w:rsidP="00AF49C1">
            <w:pPr>
              <w:pStyle w:val="Prrafodelista"/>
              <w:numPr>
                <w:ilvl w:val="0"/>
                <w:numId w:val="28"/>
              </w:numPr>
              <w:rPr>
                <w:rFonts w:asciiTheme="majorHAnsi" w:hAnsiTheme="majorHAnsi"/>
              </w:rPr>
            </w:pPr>
            <w:r w:rsidRPr="001712BA">
              <w:t>Verificar las medidas de manejo en cada uno de los frentes de obra, plantas de procesos, campamentos, entre otros</w:t>
            </w:r>
          </w:p>
        </w:tc>
      </w:tr>
      <w:tr w:rsidR="008F2ABD" w:rsidRPr="001712BA" w14:paraId="52E4589D" w14:textId="77777777" w:rsidTr="00323493">
        <w:trPr>
          <w:trHeight w:val="284"/>
          <w:tblCellSpacing w:w="0" w:type="dxa"/>
          <w:jc w:val="center"/>
        </w:trPr>
        <w:tc>
          <w:tcPr>
            <w:tcW w:w="5000" w:type="pct"/>
            <w:gridSpan w:val="14"/>
            <w:tcBorders>
              <w:left w:val="nil"/>
            </w:tcBorders>
            <w:shd w:val="clear" w:color="auto" w:fill="D9D9D9"/>
            <w:noWrap/>
            <w:vAlign w:val="center"/>
          </w:tcPr>
          <w:p w14:paraId="622F7D3C" w14:textId="77777777" w:rsidR="008F2ABD" w:rsidRPr="001712BA" w:rsidRDefault="008F2ABD" w:rsidP="00526B42">
            <w:pPr>
              <w:jc w:val="center"/>
              <w:rPr>
                <w:rFonts w:asciiTheme="majorHAnsi" w:hAnsiTheme="majorHAnsi"/>
              </w:rPr>
            </w:pPr>
            <w:r w:rsidRPr="001712BA">
              <w:rPr>
                <w:rFonts w:asciiTheme="majorHAnsi" w:hAnsiTheme="majorHAnsi"/>
                <w:b/>
                <w:szCs w:val="20"/>
              </w:rPr>
              <w:t>Etapas a implementar</w:t>
            </w:r>
          </w:p>
        </w:tc>
      </w:tr>
      <w:tr w:rsidR="00A90A5E" w:rsidRPr="001712BA" w14:paraId="56B3EF2B" w14:textId="77777777" w:rsidTr="00323493">
        <w:trPr>
          <w:trHeight w:val="284"/>
          <w:tblCellSpacing w:w="0" w:type="dxa"/>
          <w:jc w:val="center"/>
        </w:trPr>
        <w:tc>
          <w:tcPr>
            <w:tcW w:w="814" w:type="pct"/>
            <w:tcBorders>
              <w:left w:val="nil"/>
            </w:tcBorders>
            <w:shd w:val="clear" w:color="auto" w:fill="auto"/>
            <w:noWrap/>
            <w:tcMar>
              <w:top w:w="0" w:type="dxa"/>
              <w:left w:w="108" w:type="dxa"/>
              <w:bottom w:w="0" w:type="dxa"/>
              <w:right w:w="108" w:type="dxa"/>
            </w:tcMar>
            <w:vAlign w:val="center"/>
          </w:tcPr>
          <w:p w14:paraId="1D285581" w14:textId="77777777" w:rsidR="00B3448A" w:rsidRPr="001712BA" w:rsidRDefault="00B3448A" w:rsidP="00A96144">
            <w:pPr>
              <w:spacing w:line="240" w:lineRule="auto"/>
              <w:jc w:val="center"/>
              <w:rPr>
                <w:rFonts w:asciiTheme="majorHAnsi" w:hAnsiTheme="majorHAnsi"/>
                <w:b/>
              </w:rPr>
            </w:pPr>
            <w:r w:rsidRPr="001712BA">
              <w:rPr>
                <w:rFonts w:asciiTheme="majorHAnsi" w:hAnsiTheme="majorHAnsi"/>
                <w:b/>
              </w:rPr>
              <w:t>Pre-constructiva</w:t>
            </w:r>
          </w:p>
        </w:tc>
        <w:tc>
          <w:tcPr>
            <w:tcW w:w="307" w:type="pct"/>
            <w:tcBorders>
              <w:right w:val="single" w:sz="4" w:space="0" w:color="auto"/>
            </w:tcBorders>
            <w:shd w:val="clear" w:color="auto" w:fill="auto"/>
            <w:noWrap/>
            <w:tcMar>
              <w:top w:w="0" w:type="dxa"/>
              <w:left w:w="108" w:type="dxa"/>
              <w:bottom w:w="0" w:type="dxa"/>
              <w:right w:w="108" w:type="dxa"/>
            </w:tcMar>
            <w:vAlign w:val="center"/>
          </w:tcPr>
          <w:p w14:paraId="2F6500DE" w14:textId="77777777" w:rsidR="00B3448A" w:rsidRPr="001712BA" w:rsidRDefault="00B3448A" w:rsidP="00A96144">
            <w:pPr>
              <w:spacing w:line="240" w:lineRule="auto"/>
              <w:jc w:val="center"/>
              <w:rPr>
                <w:rFonts w:asciiTheme="majorHAnsi" w:hAnsiTheme="majorHAnsi"/>
                <w:b/>
              </w:rPr>
            </w:pPr>
            <w:r w:rsidRPr="001712BA">
              <w:rPr>
                <w:rFonts w:asciiTheme="majorHAnsi" w:hAnsiTheme="majorHAnsi"/>
                <w:b/>
              </w:rPr>
              <w:t>X</w:t>
            </w:r>
          </w:p>
        </w:tc>
        <w:tc>
          <w:tcPr>
            <w:tcW w:w="843" w:type="pct"/>
            <w:gridSpan w:val="3"/>
            <w:tcBorders>
              <w:left w:val="single" w:sz="4" w:space="0" w:color="auto"/>
            </w:tcBorders>
            <w:shd w:val="clear" w:color="auto" w:fill="auto"/>
            <w:tcMar>
              <w:top w:w="0" w:type="dxa"/>
              <w:left w:w="108" w:type="dxa"/>
              <w:bottom w:w="0" w:type="dxa"/>
              <w:right w:w="108" w:type="dxa"/>
            </w:tcMar>
            <w:vAlign w:val="center"/>
          </w:tcPr>
          <w:p w14:paraId="50DF17AB" w14:textId="445663A5" w:rsidR="00B3448A" w:rsidRPr="001712BA" w:rsidRDefault="00A90A5E" w:rsidP="00A96144">
            <w:pPr>
              <w:spacing w:line="240" w:lineRule="auto"/>
              <w:jc w:val="center"/>
              <w:rPr>
                <w:rFonts w:asciiTheme="majorHAnsi" w:hAnsiTheme="majorHAnsi"/>
                <w:b/>
              </w:rPr>
            </w:pPr>
            <w:r w:rsidRPr="001712BA">
              <w:rPr>
                <w:rFonts w:asciiTheme="majorHAnsi" w:hAnsiTheme="majorHAnsi"/>
                <w:b/>
              </w:rPr>
              <w:t>Constructiva</w:t>
            </w:r>
          </w:p>
        </w:tc>
        <w:tc>
          <w:tcPr>
            <w:tcW w:w="306" w:type="pct"/>
            <w:tcBorders>
              <w:right w:val="single" w:sz="4" w:space="0" w:color="auto"/>
            </w:tcBorders>
            <w:shd w:val="clear" w:color="auto" w:fill="auto"/>
            <w:noWrap/>
            <w:tcMar>
              <w:top w:w="0" w:type="dxa"/>
              <w:left w:w="108" w:type="dxa"/>
              <w:bottom w:w="0" w:type="dxa"/>
              <w:right w:w="108" w:type="dxa"/>
            </w:tcMar>
            <w:vAlign w:val="center"/>
          </w:tcPr>
          <w:p w14:paraId="199BDEDA" w14:textId="77777777" w:rsidR="00B3448A" w:rsidRPr="001712BA" w:rsidRDefault="00B3448A" w:rsidP="00A96144">
            <w:pPr>
              <w:spacing w:line="240" w:lineRule="auto"/>
              <w:jc w:val="center"/>
              <w:rPr>
                <w:rFonts w:asciiTheme="majorHAnsi" w:hAnsiTheme="majorHAnsi"/>
                <w:b/>
              </w:rPr>
            </w:pPr>
            <w:r w:rsidRPr="001712BA">
              <w:rPr>
                <w:rFonts w:asciiTheme="majorHAnsi" w:hAnsiTheme="majorHAnsi"/>
                <w:b/>
              </w:rPr>
              <w:t>X</w:t>
            </w:r>
          </w:p>
        </w:tc>
        <w:tc>
          <w:tcPr>
            <w:tcW w:w="107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0BC121F9" w14:textId="43DF1110" w:rsidR="00B3448A" w:rsidRPr="001712BA" w:rsidRDefault="00A90A5E" w:rsidP="00A96144">
            <w:pPr>
              <w:spacing w:line="240" w:lineRule="auto"/>
              <w:jc w:val="center"/>
              <w:rPr>
                <w:rFonts w:asciiTheme="majorHAnsi" w:hAnsiTheme="majorHAnsi"/>
                <w:b/>
              </w:rPr>
            </w:pPr>
            <w:r w:rsidRPr="001712BA">
              <w:rPr>
                <w:rFonts w:asciiTheme="majorHAnsi" w:hAnsiTheme="majorHAnsi"/>
                <w:b/>
                <w:bCs/>
                <w:szCs w:val="20"/>
              </w:rPr>
              <w:t>Desmantelamiento y abandono</w:t>
            </w:r>
          </w:p>
        </w:tc>
        <w:tc>
          <w:tcPr>
            <w:tcW w:w="381" w:type="pct"/>
            <w:gridSpan w:val="2"/>
            <w:tcBorders>
              <w:left w:val="single" w:sz="4" w:space="0" w:color="auto"/>
              <w:right w:val="single" w:sz="4" w:space="0" w:color="auto"/>
            </w:tcBorders>
            <w:shd w:val="clear" w:color="auto" w:fill="auto"/>
            <w:vAlign w:val="center"/>
          </w:tcPr>
          <w:p w14:paraId="16775010" w14:textId="77777777" w:rsidR="00B3448A" w:rsidRPr="001712BA" w:rsidRDefault="00B3448A" w:rsidP="00526B42">
            <w:pPr>
              <w:spacing w:line="240" w:lineRule="auto"/>
              <w:rPr>
                <w:rFonts w:asciiTheme="majorHAnsi" w:hAnsiTheme="majorHAnsi"/>
                <w:b/>
              </w:rPr>
            </w:pPr>
          </w:p>
        </w:tc>
        <w:tc>
          <w:tcPr>
            <w:tcW w:w="1057" w:type="pct"/>
            <w:gridSpan w:val="2"/>
            <w:tcBorders>
              <w:left w:val="single" w:sz="4" w:space="0" w:color="auto"/>
              <w:right w:val="single" w:sz="4" w:space="0" w:color="auto"/>
            </w:tcBorders>
            <w:shd w:val="clear" w:color="auto" w:fill="auto"/>
            <w:vAlign w:val="center"/>
          </w:tcPr>
          <w:p w14:paraId="5AD2FDAD" w14:textId="7109D06A" w:rsidR="00B3448A" w:rsidRPr="001712BA" w:rsidRDefault="00B3448A" w:rsidP="00526B42">
            <w:pPr>
              <w:spacing w:line="240" w:lineRule="auto"/>
              <w:rPr>
                <w:rFonts w:asciiTheme="majorHAnsi" w:hAnsiTheme="majorHAnsi"/>
                <w:b/>
              </w:rPr>
            </w:pPr>
            <w:r w:rsidRPr="001712BA">
              <w:rPr>
                <w:rFonts w:asciiTheme="majorHAnsi" w:hAnsiTheme="majorHAnsi"/>
                <w:b/>
              </w:rPr>
              <w:t>Operación y mantenimiento</w:t>
            </w:r>
          </w:p>
        </w:tc>
        <w:tc>
          <w:tcPr>
            <w:tcW w:w="221"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0B40F998" w14:textId="2D276178" w:rsidR="00B3448A" w:rsidRPr="001712BA" w:rsidRDefault="00B3448A" w:rsidP="00526B42">
            <w:pPr>
              <w:spacing w:line="240" w:lineRule="auto"/>
              <w:rPr>
                <w:rFonts w:asciiTheme="majorHAnsi" w:hAnsiTheme="majorHAnsi"/>
                <w:b/>
              </w:rPr>
            </w:pPr>
            <w:r w:rsidRPr="001712BA">
              <w:rPr>
                <w:rFonts w:asciiTheme="majorHAnsi" w:hAnsiTheme="majorHAnsi"/>
                <w:b/>
              </w:rPr>
              <w:t>X</w:t>
            </w:r>
          </w:p>
        </w:tc>
      </w:tr>
      <w:tr w:rsidR="008F2ABD" w:rsidRPr="001712BA" w14:paraId="0CF34467"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4FEB323E"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TIPO DE MEDIDA</w:t>
            </w:r>
          </w:p>
        </w:tc>
      </w:tr>
      <w:tr w:rsidR="00A90A5E" w:rsidRPr="001712BA" w14:paraId="4B3D0A8C" w14:textId="77777777" w:rsidTr="00323493">
        <w:trPr>
          <w:trHeight w:val="284"/>
          <w:tblCellSpacing w:w="0" w:type="dxa"/>
          <w:jc w:val="center"/>
        </w:trPr>
        <w:tc>
          <w:tcPr>
            <w:tcW w:w="1906" w:type="pct"/>
            <w:gridSpan w:val="4"/>
            <w:tcBorders>
              <w:left w:val="nil"/>
            </w:tcBorders>
            <w:shd w:val="clear" w:color="auto" w:fill="auto"/>
            <w:noWrap/>
            <w:tcMar>
              <w:top w:w="0" w:type="dxa"/>
              <w:left w:w="108" w:type="dxa"/>
              <w:bottom w:w="0" w:type="dxa"/>
              <w:right w:w="108" w:type="dxa"/>
            </w:tcMar>
            <w:vAlign w:val="center"/>
          </w:tcPr>
          <w:p w14:paraId="6B93C8A8" w14:textId="77777777" w:rsidR="008F2ABD" w:rsidRPr="001712BA" w:rsidRDefault="008F2ABD" w:rsidP="00526B42">
            <w:pPr>
              <w:jc w:val="center"/>
              <w:rPr>
                <w:rFonts w:asciiTheme="majorHAnsi" w:hAnsiTheme="majorHAnsi" w:cs="Arial"/>
                <w:szCs w:val="20"/>
                <w:lang w:bidi="en-US"/>
              </w:rPr>
            </w:pPr>
            <w:r w:rsidRPr="001712BA">
              <w:rPr>
                <w:rFonts w:asciiTheme="majorHAnsi" w:hAnsiTheme="majorHAnsi" w:cs="Arial"/>
                <w:szCs w:val="20"/>
                <w:lang w:bidi="en-US"/>
              </w:rPr>
              <w:t>Prevención</w:t>
            </w:r>
          </w:p>
        </w:tc>
        <w:tc>
          <w:tcPr>
            <w:tcW w:w="1029" w:type="pct"/>
            <w:gridSpan w:val="4"/>
            <w:shd w:val="clear" w:color="auto" w:fill="auto"/>
            <w:tcMar>
              <w:top w:w="0" w:type="dxa"/>
              <w:left w:w="108" w:type="dxa"/>
              <w:bottom w:w="0" w:type="dxa"/>
              <w:right w:w="108" w:type="dxa"/>
            </w:tcMar>
            <w:vAlign w:val="center"/>
          </w:tcPr>
          <w:p w14:paraId="1F85B970" w14:textId="77777777" w:rsidR="008F2ABD" w:rsidRPr="001712BA" w:rsidRDefault="008F2ABD" w:rsidP="00526B42">
            <w:pPr>
              <w:snapToGrid w:val="0"/>
              <w:ind w:left="357"/>
              <w:jc w:val="center"/>
              <w:rPr>
                <w:rFonts w:asciiTheme="majorHAnsi" w:hAnsiTheme="majorHAnsi"/>
                <w:b/>
                <w:szCs w:val="20"/>
              </w:rPr>
            </w:pPr>
            <w:r w:rsidRPr="001712BA">
              <w:rPr>
                <w:rFonts w:asciiTheme="majorHAnsi" w:hAnsiTheme="majorHAnsi"/>
                <w:b/>
                <w:szCs w:val="20"/>
              </w:rPr>
              <w:t>X</w:t>
            </w:r>
          </w:p>
        </w:tc>
        <w:tc>
          <w:tcPr>
            <w:tcW w:w="1344" w:type="pct"/>
            <w:gridSpan w:val="4"/>
            <w:shd w:val="clear" w:color="auto" w:fill="auto"/>
            <w:noWrap/>
            <w:tcMar>
              <w:top w:w="0" w:type="dxa"/>
              <w:left w:w="108" w:type="dxa"/>
              <w:bottom w:w="0" w:type="dxa"/>
              <w:right w:w="108" w:type="dxa"/>
            </w:tcMar>
            <w:vAlign w:val="center"/>
          </w:tcPr>
          <w:p w14:paraId="6827C072" w14:textId="77777777" w:rsidR="008F2ABD" w:rsidRPr="001712BA" w:rsidRDefault="008F2ABD" w:rsidP="00526B42">
            <w:pPr>
              <w:jc w:val="center"/>
              <w:rPr>
                <w:rFonts w:asciiTheme="majorHAnsi" w:hAnsiTheme="majorHAnsi" w:cs="Arial"/>
                <w:szCs w:val="20"/>
                <w:lang w:bidi="en-US"/>
              </w:rPr>
            </w:pPr>
            <w:r w:rsidRPr="001712BA">
              <w:rPr>
                <w:rFonts w:asciiTheme="majorHAnsi" w:hAnsiTheme="majorHAnsi" w:cs="Arial"/>
                <w:szCs w:val="20"/>
                <w:lang w:bidi="en-US"/>
              </w:rPr>
              <w:t>Corrección</w:t>
            </w:r>
          </w:p>
        </w:tc>
        <w:tc>
          <w:tcPr>
            <w:tcW w:w="721" w:type="pct"/>
            <w:gridSpan w:val="2"/>
            <w:shd w:val="clear" w:color="auto" w:fill="auto"/>
            <w:noWrap/>
            <w:tcMar>
              <w:top w:w="0" w:type="dxa"/>
              <w:left w:w="108" w:type="dxa"/>
              <w:bottom w:w="0" w:type="dxa"/>
              <w:right w:w="108" w:type="dxa"/>
            </w:tcMar>
            <w:vAlign w:val="center"/>
          </w:tcPr>
          <w:p w14:paraId="580ECF8C" w14:textId="77777777" w:rsidR="008F2ABD" w:rsidRPr="001712BA" w:rsidRDefault="008F2ABD" w:rsidP="00526B42">
            <w:pPr>
              <w:jc w:val="center"/>
              <w:rPr>
                <w:rFonts w:asciiTheme="majorHAnsi" w:hAnsiTheme="majorHAnsi"/>
                <w:b/>
                <w:szCs w:val="20"/>
              </w:rPr>
            </w:pPr>
          </w:p>
        </w:tc>
      </w:tr>
      <w:tr w:rsidR="00A90A5E" w:rsidRPr="001712BA" w14:paraId="32A1E20E" w14:textId="77777777" w:rsidTr="00323493">
        <w:trPr>
          <w:trHeight w:val="284"/>
          <w:tblCellSpacing w:w="0" w:type="dxa"/>
          <w:jc w:val="center"/>
        </w:trPr>
        <w:tc>
          <w:tcPr>
            <w:tcW w:w="1906" w:type="pct"/>
            <w:gridSpan w:val="4"/>
            <w:tcBorders>
              <w:left w:val="nil"/>
            </w:tcBorders>
            <w:shd w:val="clear" w:color="auto" w:fill="auto"/>
            <w:noWrap/>
            <w:tcMar>
              <w:top w:w="0" w:type="dxa"/>
              <w:left w:w="108" w:type="dxa"/>
              <w:bottom w:w="0" w:type="dxa"/>
              <w:right w:w="108" w:type="dxa"/>
            </w:tcMar>
            <w:vAlign w:val="center"/>
          </w:tcPr>
          <w:p w14:paraId="7FCA6AC8" w14:textId="77777777" w:rsidR="008F2ABD" w:rsidRPr="001712BA" w:rsidRDefault="008F2ABD" w:rsidP="00526B42">
            <w:pPr>
              <w:jc w:val="center"/>
              <w:rPr>
                <w:rFonts w:asciiTheme="majorHAnsi" w:hAnsiTheme="majorHAnsi" w:cs="Arial"/>
                <w:szCs w:val="24"/>
                <w:lang w:bidi="en-US"/>
              </w:rPr>
            </w:pPr>
            <w:r w:rsidRPr="001712BA">
              <w:rPr>
                <w:rFonts w:asciiTheme="majorHAnsi" w:hAnsiTheme="majorHAnsi" w:cs="Arial"/>
                <w:szCs w:val="20"/>
                <w:lang w:bidi="en-US"/>
              </w:rPr>
              <w:t>Mitigación</w:t>
            </w:r>
          </w:p>
        </w:tc>
        <w:tc>
          <w:tcPr>
            <w:tcW w:w="1029" w:type="pct"/>
            <w:gridSpan w:val="4"/>
            <w:shd w:val="clear" w:color="auto" w:fill="auto"/>
            <w:tcMar>
              <w:top w:w="0" w:type="dxa"/>
              <w:left w:w="108" w:type="dxa"/>
              <w:bottom w:w="0" w:type="dxa"/>
              <w:right w:w="108" w:type="dxa"/>
            </w:tcMar>
            <w:vAlign w:val="center"/>
          </w:tcPr>
          <w:p w14:paraId="136F7744" w14:textId="77777777" w:rsidR="008F2ABD" w:rsidRPr="001712BA" w:rsidRDefault="008F2ABD" w:rsidP="00526B42">
            <w:pPr>
              <w:snapToGrid w:val="0"/>
              <w:ind w:left="357"/>
              <w:jc w:val="center"/>
              <w:rPr>
                <w:rFonts w:asciiTheme="majorHAnsi" w:hAnsiTheme="majorHAnsi"/>
                <w:b/>
                <w:szCs w:val="20"/>
              </w:rPr>
            </w:pPr>
            <w:r w:rsidRPr="001712BA">
              <w:rPr>
                <w:rFonts w:asciiTheme="majorHAnsi" w:hAnsiTheme="majorHAnsi"/>
                <w:b/>
                <w:szCs w:val="20"/>
              </w:rPr>
              <w:t>X</w:t>
            </w:r>
          </w:p>
        </w:tc>
        <w:tc>
          <w:tcPr>
            <w:tcW w:w="1344" w:type="pct"/>
            <w:gridSpan w:val="4"/>
            <w:shd w:val="clear" w:color="auto" w:fill="auto"/>
            <w:noWrap/>
            <w:tcMar>
              <w:top w:w="0" w:type="dxa"/>
              <w:left w:w="108" w:type="dxa"/>
              <w:bottom w:w="0" w:type="dxa"/>
              <w:right w:w="108" w:type="dxa"/>
            </w:tcMar>
            <w:vAlign w:val="center"/>
          </w:tcPr>
          <w:p w14:paraId="363F21E1" w14:textId="77777777" w:rsidR="008F2ABD" w:rsidRPr="001712BA" w:rsidRDefault="008F2ABD" w:rsidP="00526B42">
            <w:pPr>
              <w:jc w:val="center"/>
              <w:rPr>
                <w:rFonts w:asciiTheme="majorHAnsi" w:hAnsiTheme="majorHAnsi" w:cs="Arial"/>
                <w:szCs w:val="20"/>
                <w:lang w:bidi="en-US"/>
              </w:rPr>
            </w:pPr>
            <w:r w:rsidRPr="001712BA">
              <w:rPr>
                <w:rFonts w:asciiTheme="majorHAnsi" w:hAnsiTheme="majorHAnsi" w:cs="Arial"/>
                <w:szCs w:val="20"/>
                <w:lang w:bidi="en-US"/>
              </w:rPr>
              <w:t>Compensación</w:t>
            </w:r>
          </w:p>
        </w:tc>
        <w:tc>
          <w:tcPr>
            <w:tcW w:w="721" w:type="pct"/>
            <w:gridSpan w:val="2"/>
            <w:shd w:val="clear" w:color="auto" w:fill="auto"/>
            <w:noWrap/>
            <w:tcMar>
              <w:top w:w="0" w:type="dxa"/>
              <w:left w:w="108" w:type="dxa"/>
              <w:bottom w:w="0" w:type="dxa"/>
              <w:right w:w="108" w:type="dxa"/>
            </w:tcMar>
            <w:vAlign w:val="center"/>
          </w:tcPr>
          <w:p w14:paraId="2F0374BA" w14:textId="77777777" w:rsidR="008F2ABD" w:rsidRPr="001712BA" w:rsidRDefault="008F2ABD" w:rsidP="00526B42">
            <w:pPr>
              <w:jc w:val="center"/>
              <w:rPr>
                <w:rFonts w:asciiTheme="majorHAnsi" w:hAnsiTheme="majorHAnsi"/>
                <w:b/>
                <w:szCs w:val="20"/>
              </w:rPr>
            </w:pPr>
          </w:p>
        </w:tc>
      </w:tr>
      <w:tr w:rsidR="008F2ABD" w:rsidRPr="001712BA" w14:paraId="0AC68E8A"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076A0ECD"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ACCIONES A DESARROLLAR</w:t>
            </w:r>
          </w:p>
        </w:tc>
      </w:tr>
      <w:tr w:rsidR="008F2ABD" w:rsidRPr="001712BA" w14:paraId="2F3C8AB8" w14:textId="77777777" w:rsidTr="00323493">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tcPr>
          <w:p w14:paraId="51998747" w14:textId="284E4E9A" w:rsidR="00ED34C4" w:rsidRPr="001712BA" w:rsidRDefault="00ED34C4" w:rsidP="00311A9E">
            <w:pPr>
              <w:rPr>
                <w:rFonts w:asciiTheme="majorHAnsi" w:hAnsiTheme="majorHAnsi"/>
              </w:rPr>
            </w:pPr>
            <w:r w:rsidRPr="001712BA">
              <w:rPr>
                <w:rFonts w:asciiTheme="majorHAnsi" w:hAnsiTheme="majorHAnsi"/>
              </w:rPr>
              <w:t>Durante todas las etapas del proyecto, se verificará la aplicación de las medidas de manejo expuestas en las fichas establecidas el Plan de Manejo Ambiental  (ficha AMS-7</w:t>
            </w:r>
            <w:r w:rsidR="00311A9E" w:rsidRPr="001712BA">
              <w:rPr>
                <w:rFonts w:asciiTheme="majorHAnsi" w:hAnsiTheme="majorHAnsi"/>
              </w:rPr>
              <w:t xml:space="preserve"> </w:t>
            </w:r>
            <w:r w:rsidRPr="001712BA">
              <w:rPr>
                <w:rFonts w:asciiTheme="majorHAnsi" w:hAnsiTheme="majorHAnsi"/>
              </w:rPr>
              <w:t xml:space="preserve">Manejo de Residuos Sólidos y Especiales) para la construcción y operación del proyecto, en las zonas de disposición temporal y el manejo de los residuos generados. </w:t>
            </w:r>
          </w:p>
          <w:p w14:paraId="201AD900" w14:textId="77777777" w:rsidR="00311A9E" w:rsidRPr="001712BA" w:rsidRDefault="00311A9E" w:rsidP="00311A9E">
            <w:pPr>
              <w:rPr>
                <w:rFonts w:asciiTheme="majorHAnsi" w:hAnsiTheme="majorHAnsi"/>
              </w:rPr>
            </w:pPr>
          </w:p>
          <w:p w14:paraId="09E786EA" w14:textId="5DDDC6A7" w:rsidR="00ED34C4" w:rsidRPr="001712BA" w:rsidRDefault="00ED34C4" w:rsidP="00311A9E">
            <w:pPr>
              <w:rPr>
                <w:rFonts w:asciiTheme="majorHAnsi" w:hAnsiTheme="majorHAnsi"/>
                <w:b/>
              </w:rPr>
            </w:pPr>
            <w:r w:rsidRPr="001712BA">
              <w:rPr>
                <w:rFonts w:asciiTheme="majorHAnsi" w:hAnsiTheme="majorHAnsi"/>
                <w:b/>
              </w:rPr>
              <w:t>Seguimiento al manejo de los residuos domésticos e industriales</w:t>
            </w:r>
          </w:p>
          <w:p w14:paraId="410390CB" w14:textId="77777777" w:rsidR="00311A9E" w:rsidRPr="001712BA" w:rsidRDefault="00311A9E" w:rsidP="00311A9E">
            <w:pPr>
              <w:rPr>
                <w:rFonts w:asciiTheme="majorHAnsi" w:hAnsiTheme="majorHAnsi"/>
              </w:rPr>
            </w:pPr>
          </w:p>
          <w:p w14:paraId="122F6380" w14:textId="02EAB088"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 xml:space="preserve">Se verificará que se realice adecuadamente la clasificación en la fuente de los residuos según su origen, de acuerdo con la ficha de manejo AMS-7 Manejo de Residuos Sólidos y Especiales. </w:t>
            </w:r>
          </w:p>
          <w:p w14:paraId="3F08EA96" w14:textId="062A0BC8"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 xml:space="preserve">Se verificará que se estén reutilizando elementos de construcción dentro de las obras. </w:t>
            </w:r>
          </w:p>
          <w:p w14:paraId="541C421A" w14:textId="0FA27751"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 xml:space="preserve">Se verificará que los residuos están siendo dispuestos en lugares adecuados y por </w:t>
            </w:r>
            <w:r w:rsidRPr="001712BA">
              <w:rPr>
                <w:rFonts w:asciiTheme="majorHAnsi" w:hAnsiTheme="majorHAnsi"/>
              </w:rPr>
              <w:lastRenderedPageBreak/>
              <w:t xml:space="preserve">terceros autorizados. </w:t>
            </w:r>
          </w:p>
          <w:p w14:paraId="5B20AF78" w14:textId="6E61A983"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 xml:space="preserve">Se verificara que los diferentes sitios de acopio, frentes de obra y campamentos, cuenten con sitios de almacenamiento adecuados (suelo impermeabilizado con plásticos u otros elementos, cubiertos de la intemperie y con cerramiento). </w:t>
            </w:r>
          </w:p>
          <w:p w14:paraId="0FF86823" w14:textId="484F4FA9"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Se verificarán las áreas de acopio, para garantizar que cumplan con las condiciones de almacenamiento y que se realice la evacuación periódica de los residuos.</w:t>
            </w:r>
          </w:p>
          <w:p w14:paraId="47BFBC83" w14:textId="19BCC1E1"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Se verificará que las rutas y frecuencias establecidas, sean las propicias y necesarias para la evacuación efectiva de los residuos.</w:t>
            </w:r>
          </w:p>
          <w:p w14:paraId="21AFD777" w14:textId="11BAA574"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Se verificarán las condiciones y cumplimiento de los vehículos transportadores con lo establecido en el Decreto 1609 de 2002</w:t>
            </w:r>
            <w:r w:rsidR="004B6A9E" w:rsidRPr="001712BA">
              <w:rPr>
                <w:rFonts w:asciiTheme="majorHAnsi" w:hAnsiTheme="majorHAnsi"/>
              </w:rPr>
              <w:t>, Decreto Único 1076 de 2015</w:t>
            </w:r>
            <w:r w:rsidRPr="001712BA">
              <w:rPr>
                <w:rFonts w:asciiTheme="majorHAnsi" w:hAnsiTheme="majorHAnsi"/>
              </w:rPr>
              <w:t xml:space="preserve"> o demás actos administrativos que lo, sustituyan o modifiquen. </w:t>
            </w:r>
          </w:p>
          <w:p w14:paraId="71E9BCF4" w14:textId="142FE3D8"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Se verificarán las condiciones de almacenamiento de los recipientes, su debido rotulado y etiquetado.</w:t>
            </w:r>
          </w:p>
          <w:p w14:paraId="2F02DCD8" w14:textId="1FBC7B37"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Se verificará que las actas de disposición final tengan correspondan a los volúmenes generados.</w:t>
            </w:r>
          </w:p>
          <w:p w14:paraId="1BDF1C38" w14:textId="0C03BD7F"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 xml:space="preserve">Se llevará un control estricto del volumen de cada uno de los tipos de residuos generados, en especial los materiales reciclables, de tal manera que se pueda verificar el cumplimiento de la separación y minimización  en la fuente, y a su vez que sirva para tomar medidas correctivas si fuera el caso. </w:t>
            </w:r>
          </w:p>
          <w:p w14:paraId="26CC965A" w14:textId="77777777" w:rsidR="0070486B" w:rsidRPr="001712BA" w:rsidRDefault="0070486B" w:rsidP="0070486B">
            <w:pPr>
              <w:rPr>
                <w:rFonts w:asciiTheme="majorHAnsi" w:hAnsiTheme="majorHAnsi"/>
              </w:rPr>
            </w:pPr>
          </w:p>
          <w:p w14:paraId="594A4A56" w14:textId="21CBFD30" w:rsidR="00ED34C4" w:rsidRPr="001712BA" w:rsidRDefault="00ED34C4" w:rsidP="0070486B">
            <w:pPr>
              <w:rPr>
                <w:rFonts w:asciiTheme="majorHAnsi" w:hAnsiTheme="majorHAnsi"/>
                <w:b/>
              </w:rPr>
            </w:pPr>
            <w:r w:rsidRPr="001712BA">
              <w:rPr>
                <w:rFonts w:asciiTheme="majorHAnsi" w:hAnsiTheme="majorHAnsi"/>
                <w:b/>
              </w:rPr>
              <w:t>Seguimiento al manejo de residuos sólidos peligrosos</w:t>
            </w:r>
          </w:p>
          <w:p w14:paraId="11B0D1FD" w14:textId="77777777" w:rsidR="0070486B" w:rsidRPr="001712BA" w:rsidRDefault="0070486B" w:rsidP="0070486B">
            <w:pPr>
              <w:rPr>
                <w:rFonts w:asciiTheme="majorHAnsi" w:hAnsiTheme="majorHAnsi"/>
                <w:b/>
              </w:rPr>
            </w:pPr>
          </w:p>
          <w:p w14:paraId="1212B5B6" w14:textId="506DAEA6" w:rsidR="00ED34C4" w:rsidRPr="001712BA" w:rsidRDefault="00ED34C4" w:rsidP="00311A9E">
            <w:pPr>
              <w:pStyle w:val="Prrafodelista"/>
              <w:numPr>
                <w:ilvl w:val="0"/>
                <w:numId w:val="28"/>
              </w:numPr>
              <w:rPr>
                <w:rFonts w:asciiTheme="majorHAnsi" w:hAnsiTheme="majorHAnsi"/>
              </w:rPr>
            </w:pPr>
            <w:r w:rsidRPr="001712BA">
              <w:rPr>
                <w:rFonts w:asciiTheme="majorHAnsi" w:hAnsiTheme="majorHAnsi"/>
              </w:rPr>
              <w:t>Se verificará que las personas que manipulan residuos o desechos peligrosos, sean personas debidamente entrenadas para dicha actividad.</w:t>
            </w:r>
          </w:p>
          <w:p w14:paraId="72D1D33E" w14:textId="6CA6C329" w:rsidR="00ED34C4" w:rsidRPr="001712BA" w:rsidRDefault="00ED34C4" w:rsidP="0070486B">
            <w:pPr>
              <w:pStyle w:val="Prrafodelista"/>
              <w:numPr>
                <w:ilvl w:val="0"/>
                <w:numId w:val="28"/>
              </w:numPr>
              <w:rPr>
                <w:rFonts w:asciiTheme="majorHAnsi" w:hAnsiTheme="majorHAnsi"/>
              </w:rPr>
            </w:pPr>
            <w:r w:rsidRPr="001712BA">
              <w:rPr>
                <w:rFonts w:asciiTheme="majorHAnsi" w:hAnsiTheme="majorHAnsi"/>
              </w:rPr>
              <w:t>Se verificará que los residuos sólidos aceitosos provenientes de la li</w:t>
            </w:r>
            <w:r w:rsidR="00C326BA" w:rsidRPr="001712BA">
              <w:rPr>
                <w:rFonts w:asciiTheme="majorHAnsi" w:hAnsiTheme="majorHAnsi"/>
              </w:rPr>
              <w:t>mpieza y mantenimiento de equipos sean rcolectados</w:t>
            </w:r>
            <w:r w:rsidRPr="001712BA">
              <w:rPr>
                <w:rFonts w:asciiTheme="majorHAnsi" w:hAnsiTheme="majorHAnsi"/>
              </w:rPr>
              <w:t xml:space="preserve"> y almacenados adecuadamente en los </w:t>
            </w:r>
            <w:r w:rsidR="00C326BA" w:rsidRPr="001712BA">
              <w:rPr>
                <w:rFonts w:asciiTheme="majorHAnsi" w:hAnsiTheme="majorHAnsi"/>
              </w:rPr>
              <w:t>contenedores</w:t>
            </w:r>
            <w:r w:rsidRPr="001712BA">
              <w:rPr>
                <w:rFonts w:asciiTheme="majorHAnsi" w:hAnsiTheme="majorHAnsi"/>
              </w:rPr>
              <w:t xml:space="preserve"> apropiados.</w:t>
            </w:r>
          </w:p>
          <w:p w14:paraId="0806C7B3" w14:textId="1E16C2EB" w:rsidR="00E61477" w:rsidRPr="001712BA" w:rsidRDefault="00ED34C4" w:rsidP="0070486B">
            <w:pPr>
              <w:pStyle w:val="Prrafodelista"/>
              <w:numPr>
                <w:ilvl w:val="0"/>
                <w:numId w:val="28"/>
              </w:numPr>
              <w:rPr>
                <w:rFonts w:asciiTheme="majorHAnsi" w:hAnsiTheme="majorHAnsi" w:cs="Arial"/>
              </w:rPr>
            </w:pPr>
            <w:r w:rsidRPr="001712BA">
              <w:rPr>
                <w:rFonts w:asciiTheme="majorHAnsi" w:hAnsiTheme="majorHAnsi"/>
              </w:rPr>
              <w:t>Se verificará que no se estén realizando incineración</w:t>
            </w:r>
            <w:r w:rsidR="00323493" w:rsidRPr="001712BA">
              <w:rPr>
                <w:rFonts w:asciiTheme="majorHAnsi" w:hAnsiTheme="majorHAnsi"/>
              </w:rPr>
              <w:t xml:space="preserve"> de</w:t>
            </w:r>
            <w:r w:rsidRPr="001712BA">
              <w:rPr>
                <w:rFonts w:asciiTheme="majorHAnsi" w:hAnsiTheme="majorHAnsi"/>
              </w:rPr>
              <w:t xml:space="preserve"> elementos no permitidos por la legislación ambiental vigente. </w:t>
            </w:r>
          </w:p>
          <w:p w14:paraId="2EA8BC59" w14:textId="1CEA15D7" w:rsidR="00430A19" w:rsidRPr="001712BA" w:rsidRDefault="00ED34C4" w:rsidP="0070486B">
            <w:pPr>
              <w:pStyle w:val="Prrafodelista"/>
              <w:numPr>
                <w:ilvl w:val="0"/>
                <w:numId w:val="28"/>
              </w:numPr>
              <w:rPr>
                <w:rFonts w:asciiTheme="majorHAnsi" w:hAnsiTheme="majorHAnsi" w:cs="Arial"/>
              </w:rPr>
            </w:pPr>
            <w:r w:rsidRPr="001712BA">
              <w:rPr>
                <w:rFonts w:asciiTheme="majorHAnsi" w:hAnsiTheme="majorHAnsi"/>
              </w:rPr>
              <w:t>Se verificará que no se estén realizando quemas de materiales tales como llantas, plásticos, entre otros</w:t>
            </w:r>
          </w:p>
          <w:p w14:paraId="0F4FFA08" w14:textId="758E41DB" w:rsidR="00E61477" w:rsidRPr="001712BA" w:rsidRDefault="00E61477" w:rsidP="0070486B">
            <w:pPr>
              <w:pStyle w:val="Prrafodelista"/>
              <w:numPr>
                <w:ilvl w:val="0"/>
                <w:numId w:val="28"/>
              </w:numPr>
              <w:rPr>
                <w:rFonts w:asciiTheme="majorHAnsi" w:hAnsiTheme="majorHAnsi"/>
              </w:rPr>
            </w:pPr>
            <w:r w:rsidRPr="001712BA">
              <w:rPr>
                <w:rFonts w:asciiTheme="majorHAnsi" w:hAnsiTheme="majorHAnsi"/>
              </w:rPr>
              <w:t xml:space="preserve">Se verificará que los recipientes o envases de pinturas resultantes del mantenimiento de </w:t>
            </w:r>
            <w:r w:rsidR="00323493" w:rsidRPr="001712BA">
              <w:rPr>
                <w:rFonts w:asciiTheme="majorHAnsi" w:hAnsiTheme="majorHAnsi"/>
              </w:rPr>
              <w:t>vías y señales principalmente</w:t>
            </w:r>
            <w:r w:rsidRPr="001712BA">
              <w:rPr>
                <w:rFonts w:asciiTheme="majorHAnsi" w:hAnsiTheme="majorHAnsi"/>
              </w:rPr>
              <w:t>, se almacenen separadamente</w:t>
            </w:r>
            <w:r w:rsidR="00323493" w:rsidRPr="001712BA">
              <w:rPr>
                <w:rFonts w:asciiTheme="majorHAnsi" w:hAnsiTheme="majorHAnsi"/>
              </w:rPr>
              <w:t xml:space="preserve"> en canecas selladas en la etapa de operación. </w:t>
            </w:r>
          </w:p>
          <w:p w14:paraId="00C01CD9" w14:textId="77777777" w:rsidR="0070486B" w:rsidRPr="001712BA" w:rsidRDefault="0070486B" w:rsidP="00311A9E">
            <w:pPr>
              <w:rPr>
                <w:rFonts w:asciiTheme="majorHAnsi" w:hAnsiTheme="majorHAnsi"/>
              </w:rPr>
            </w:pPr>
          </w:p>
          <w:p w14:paraId="0A37C6B2" w14:textId="77777777" w:rsidR="00E61477" w:rsidRPr="001712BA" w:rsidRDefault="00E61477" w:rsidP="00311A9E">
            <w:pPr>
              <w:rPr>
                <w:rFonts w:asciiTheme="majorHAnsi" w:hAnsiTheme="majorHAnsi"/>
                <w:b/>
              </w:rPr>
            </w:pPr>
            <w:r w:rsidRPr="001712BA">
              <w:rPr>
                <w:rFonts w:asciiTheme="majorHAnsi" w:hAnsiTheme="majorHAnsi"/>
                <w:b/>
              </w:rPr>
              <w:t>Segregación y manejo</w:t>
            </w:r>
          </w:p>
          <w:p w14:paraId="4836FE21" w14:textId="77777777" w:rsidR="0070486B" w:rsidRPr="001712BA" w:rsidRDefault="0070486B" w:rsidP="00311A9E">
            <w:pPr>
              <w:rPr>
                <w:rFonts w:asciiTheme="majorHAnsi" w:hAnsiTheme="majorHAnsi"/>
              </w:rPr>
            </w:pPr>
          </w:p>
          <w:p w14:paraId="18CE6093" w14:textId="7D66DE41" w:rsidR="00E61477" w:rsidRPr="001712BA" w:rsidRDefault="00E61477" w:rsidP="0070486B">
            <w:pPr>
              <w:pStyle w:val="Prrafodelista"/>
              <w:numPr>
                <w:ilvl w:val="0"/>
                <w:numId w:val="28"/>
              </w:numPr>
              <w:rPr>
                <w:rFonts w:asciiTheme="majorHAnsi" w:hAnsiTheme="majorHAnsi"/>
              </w:rPr>
            </w:pPr>
            <w:r w:rsidRPr="001712BA">
              <w:rPr>
                <w:rFonts w:asciiTheme="majorHAnsi" w:hAnsiTheme="majorHAnsi"/>
              </w:rPr>
              <w:t>Se realizarán inspecciones diarias en los diferentes sitios de segregación autorizados dentro del proyecto, para verificar que los residuos sean correctamente separados en la fuente de acuerdo con el código de colores establecido, y se tomarán las acciones correctivas correspondientes, en caso que no se estén manejando de forma adecuada.</w:t>
            </w:r>
          </w:p>
          <w:p w14:paraId="405BACF0" w14:textId="1AD70215" w:rsidR="00E61477" w:rsidRPr="001712BA" w:rsidRDefault="00E61477" w:rsidP="0070486B">
            <w:pPr>
              <w:pStyle w:val="Prrafodelista"/>
              <w:numPr>
                <w:ilvl w:val="0"/>
                <w:numId w:val="28"/>
              </w:numPr>
              <w:rPr>
                <w:rFonts w:asciiTheme="majorHAnsi" w:hAnsiTheme="majorHAnsi"/>
              </w:rPr>
            </w:pPr>
            <w:r w:rsidRPr="001712BA">
              <w:rPr>
                <w:rFonts w:asciiTheme="majorHAnsi" w:hAnsiTheme="majorHAnsi"/>
              </w:rPr>
              <w:t xml:space="preserve">Se realizarán inspecciones bimestrales a los sitios de almacenamiento temporal, con el fin de verificar la efectividad de las medidas ambientales planteadas en el plan de manejo y la necesidad de ajustes.  </w:t>
            </w:r>
          </w:p>
          <w:p w14:paraId="35AC1356" w14:textId="77777777" w:rsidR="0070486B" w:rsidRPr="001712BA" w:rsidRDefault="0070486B" w:rsidP="00311A9E">
            <w:pPr>
              <w:rPr>
                <w:rFonts w:asciiTheme="majorHAnsi" w:hAnsiTheme="majorHAnsi"/>
              </w:rPr>
            </w:pPr>
          </w:p>
          <w:p w14:paraId="18063C3F" w14:textId="77777777" w:rsidR="00E61477" w:rsidRPr="001712BA" w:rsidRDefault="00E61477" w:rsidP="00311A9E">
            <w:pPr>
              <w:rPr>
                <w:rFonts w:asciiTheme="majorHAnsi" w:hAnsiTheme="majorHAnsi"/>
                <w:b/>
              </w:rPr>
            </w:pPr>
            <w:r w:rsidRPr="001712BA">
              <w:rPr>
                <w:rFonts w:asciiTheme="majorHAnsi" w:hAnsiTheme="majorHAnsi"/>
                <w:b/>
              </w:rPr>
              <w:t xml:space="preserve">Recolección, transporte y disposición final </w:t>
            </w:r>
          </w:p>
          <w:p w14:paraId="256E8D28" w14:textId="77777777" w:rsidR="0070486B" w:rsidRPr="001712BA" w:rsidRDefault="0070486B" w:rsidP="00311A9E">
            <w:pPr>
              <w:rPr>
                <w:rFonts w:asciiTheme="majorHAnsi" w:hAnsiTheme="majorHAnsi"/>
              </w:rPr>
            </w:pPr>
          </w:p>
          <w:p w14:paraId="4241F42F" w14:textId="16534F14" w:rsidR="00E61477" w:rsidRPr="001712BA" w:rsidRDefault="00E61477" w:rsidP="0070486B">
            <w:pPr>
              <w:pStyle w:val="Prrafodelista"/>
              <w:numPr>
                <w:ilvl w:val="0"/>
                <w:numId w:val="28"/>
              </w:numPr>
              <w:rPr>
                <w:rFonts w:asciiTheme="majorHAnsi" w:hAnsiTheme="majorHAnsi"/>
              </w:rPr>
            </w:pPr>
            <w:r w:rsidRPr="001712BA">
              <w:rPr>
                <w:rFonts w:asciiTheme="majorHAnsi" w:hAnsiTheme="majorHAnsi"/>
              </w:rPr>
              <w:t>La Interventoría ambiental realizará seguimiento al transporte y disposición de los residuos. La salida de residuos hacia los lugares de tratamiento y/o disposición final, será registrada mediante actas de salida que contengan el tipo de residuo, su origen, la cantidad, su peso en Kg, fecha y su destino final; para el caso de los residuos peligrosos, la interventoría ambiental exigirá a las empresas contratistas las certificaciones de disposición de dichos residuos.</w:t>
            </w:r>
          </w:p>
          <w:p w14:paraId="77418ADC" w14:textId="7E8F6AF3" w:rsidR="00E61477" w:rsidRPr="001712BA" w:rsidRDefault="00E61477" w:rsidP="0070486B">
            <w:pPr>
              <w:pStyle w:val="Prrafodelista"/>
              <w:numPr>
                <w:ilvl w:val="0"/>
                <w:numId w:val="28"/>
              </w:numPr>
              <w:rPr>
                <w:rFonts w:asciiTheme="majorHAnsi" w:hAnsiTheme="majorHAnsi"/>
              </w:rPr>
            </w:pPr>
            <w:r w:rsidRPr="001712BA">
              <w:rPr>
                <w:rFonts w:asciiTheme="majorHAnsi" w:hAnsiTheme="majorHAnsi"/>
              </w:rPr>
              <w:t>Cada vez que se contrate una empresa para manejo y/o disposición de residuos, se verificará que cuente con los permisos exigidos por las autoridades ambientales para el  desarrollo de estas actividades.</w:t>
            </w:r>
          </w:p>
          <w:p w14:paraId="28790752" w14:textId="785ACC15" w:rsidR="00E61477" w:rsidRPr="001712BA" w:rsidRDefault="00E61477" w:rsidP="0070486B">
            <w:pPr>
              <w:pStyle w:val="Prrafodelista"/>
              <w:numPr>
                <w:ilvl w:val="0"/>
                <w:numId w:val="28"/>
              </w:numPr>
              <w:rPr>
                <w:rFonts w:asciiTheme="majorHAnsi" w:hAnsiTheme="majorHAnsi"/>
              </w:rPr>
            </w:pPr>
            <w:r w:rsidRPr="001712BA">
              <w:rPr>
                <w:rFonts w:asciiTheme="majorHAnsi" w:hAnsiTheme="majorHAnsi"/>
              </w:rPr>
              <w:t>Se verificarán los soportes de entrega (devolución) de residuos peligrosos/especiales a empresas proveedoras o especializadas debidamente autorizadas por la autoridad ambiental.</w:t>
            </w:r>
          </w:p>
          <w:p w14:paraId="39025935" w14:textId="00235D1D" w:rsidR="00E61477" w:rsidRPr="001712BA" w:rsidRDefault="00E61477" w:rsidP="0070486B">
            <w:pPr>
              <w:pStyle w:val="Prrafodelista"/>
              <w:numPr>
                <w:ilvl w:val="0"/>
                <w:numId w:val="28"/>
              </w:numPr>
              <w:rPr>
                <w:rFonts w:asciiTheme="majorHAnsi" w:hAnsiTheme="majorHAnsi" w:cs="Arial"/>
              </w:rPr>
            </w:pPr>
            <w:r w:rsidRPr="001712BA">
              <w:rPr>
                <w:rFonts w:asciiTheme="majorHAnsi" w:hAnsiTheme="majorHAnsi"/>
              </w:rPr>
              <w:t>En los Informes de Cumplimiento Ambiental  se precisarán las actas o comprobantes de entrega y recibo de los residuos sólidos, incluyendo la fecha de entrega, los volúmenes y tipos de residuos entregados cada vez que se solicite el servicio.</w:t>
            </w:r>
          </w:p>
          <w:p w14:paraId="5DAF7586" w14:textId="5C205ED2" w:rsidR="008F2ABD" w:rsidRPr="001712BA" w:rsidRDefault="00E61477" w:rsidP="0070486B">
            <w:pPr>
              <w:pStyle w:val="Prrafodelista"/>
              <w:numPr>
                <w:ilvl w:val="0"/>
                <w:numId w:val="28"/>
              </w:numPr>
              <w:rPr>
                <w:rFonts w:asciiTheme="majorHAnsi" w:hAnsiTheme="majorHAnsi" w:cs="Arial"/>
              </w:rPr>
            </w:pPr>
            <w:r w:rsidRPr="001712BA">
              <w:rPr>
                <w:rFonts w:asciiTheme="majorHAnsi" w:hAnsiTheme="majorHAnsi"/>
              </w:rPr>
              <w:t>Se realizarán inspecciones a los sitios de almacenamiento y disposición final.</w:t>
            </w:r>
          </w:p>
        </w:tc>
      </w:tr>
      <w:tr w:rsidR="008F2ABD" w:rsidRPr="001712BA" w14:paraId="55DB744D"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349BBE2C"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lastRenderedPageBreak/>
              <w:t>LUGAR DE APLICACIÓN</w:t>
            </w:r>
          </w:p>
        </w:tc>
      </w:tr>
      <w:tr w:rsidR="008F2ABD" w:rsidRPr="001712BA" w14:paraId="0D1BF7AF" w14:textId="77777777" w:rsidTr="00323493">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5F099167" w14:textId="77777777" w:rsidR="008F2ABD" w:rsidRPr="001712BA" w:rsidRDefault="008F2ABD" w:rsidP="00526B42">
            <w:pPr>
              <w:rPr>
                <w:rFonts w:asciiTheme="majorHAnsi" w:hAnsiTheme="majorHAnsi"/>
                <w:szCs w:val="20"/>
              </w:rPr>
            </w:pPr>
            <w:r w:rsidRPr="001712BA">
              <w:rPr>
                <w:rFonts w:asciiTheme="majorHAnsi" w:hAnsiTheme="majorHAnsi"/>
                <w:szCs w:val="20"/>
              </w:rPr>
              <w:t>Las estrategias de este programa se implementaran en todas las etapas de este proyecto, frentes de obra, campamentos permanente, transitorios, plantas de concreto, prefabricados y triturados, en las actividades de operación y mantenimiento, entre otras.</w:t>
            </w:r>
          </w:p>
        </w:tc>
      </w:tr>
      <w:tr w:rsidR="008F2ABD" w:rsidRPr="001712BA" w14:paraId="44BE6184"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0B8D3F34"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PERSONAL REQUERIDO</w:t>
            </w:r>
          </w:p>
        </w:tc>
      </w:tr>
      <w:tr w:rsidR="008F2ABD" w:rsidRPr="001712BA" w14:paraId="6DCDA6D7" w14:textId="77777777" w:rsidTr="00323493">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56AFE490" w14:textId="77777777" w:rsidR="008F2ABD" w:rsidRPr="001712BA" w:rsidRDefault="008F2ABD" w:rsidP="00C35511">
            <w:pPr>
              <w:pStyle w:val="Prrafodelista"/>
              <w:numPr>
                <w:ilvl w:val="0"/>
                <w:numId w:val="16"/>
              </w:numPr>
              <w:rPr>
                <w:rFonts w:asciiTheme="majorHAnsi" w:hAnsiTheme="majorHAnsi"/>
              </w:rPr>
            </w:pPr>
            <w:r w:rsidRPr="001712BA">
              <w:rPr>
                <w:rFonts w:asciiTheme="majorHAnsi" w:hAnsiTheme="majorHAnsi"/>
              </w:rPr>
              <w:t>Coordinador Ambiental</w:t>
            </w:r>
          </w:p>
          <w:p w14:paraId="34E03976" w14:textId="77777777" w:rsidR="008F2ABD" w:rsidRPr="001712BA" w:rsidRDefault="008F2ABD" w:rsidP="00C35511">
            <w:pPr>
              <w:pStyle w:val="Prrafodelista"/>
              <w:numPr>
                <w:ilvl w:val="0"/>
                <w:numId w:val="16"/>
              </w:numPr>
              <w:rPr>
                <w:rFonts w:asciiTheme="majorHAnsi" w:hAnsiTheme="majorHAnsi"/>
              </w:rPr>
            </w:pPr>
            <w:r w:rsidRPr="001712BA">
              <w:rPr>
                <w:rFonts w:asciiTheme="majorHAnsi" w:hAnsiTheme="majorHAnsi"/>
              </w:rPr>
              <w:t>Especialista en Seguridad Industrial y Salud Ocupacional –SISO-</w:t>
            </w:r>
          </w:p>
          <w:p w14:paraId="190932D8" w14:textId="77777777" w:rsidR="008F2ABD" w:rsidRPr="001712BA" w:rsidRDefault="008F2ABD" w:rsidP="00C35511">
            <w:pPr>
              <w:pStyle w:val="Prrafodelista"/>
              <w:numPr>
                <w:ilvl w:val="0"/>
                <w:numId w:val="16"/>
              </w:numPr>
              <w:rPr>
                <w:rFonts w:asciiTheme="majorHAnsi" w:hAnsiTheme="majorHAnsi"/>
              </w:rPr>
            </w:pPr>
            <w:r w:rsidRPr="001712BA">
              <w:rPr>
                <w:rFonts w:asciiTheme="majorHAnsi" w:hAnsiTheme="majorHAnsi"/>
              </w:rPr>
              <w:t>Residente ambiental</w:t>
            </w:r>
          </w:p>
          <w:p w14:paraId="10F04D2E" w14:textId="77777777" w:rsidR="008F2ABD" w:rsidRPr="001712BA" w:rsidRDefault="008F2ABD" w:rsidP="00C35511">
            <w:pPr>
              <w:pStyle w:val="Prrafodelista"/>
              <w:numPr>
                <w:ilvl w:val="0"/>
                <w:numId w:val="16"/>
              </w:numPr>
              <w:rPr>
                <w:rFonts w:asciiTheme="majorHAnsi" w:hAnsiTheme="majorHAnsi"/>
              </w:rPr>
            </w:pPr>
            <w:r w:rsidRPr="001712BA">
              <w:rPr>
                <w:rFonts w:asciiTheme="majorHAnsi" w:hAnsiTheme="majorHAnsi"/>
              </w:rPr>
              <w:lastRenderedPageBreak/>
              <w:t>Cuadrilla ambiental (mano de obra no calificada)</w:t>
            </w:r>
          </w:p>
        </w:tc>
      </w:tr>
      <w:tr w:rsidR="008F2ABD" w:rsidRPr="001712BA" w14:paraId="10B9860B"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05866ABD"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lastRenderedPageBreak/>
              <w:t>RESPONSABLE DE LA EJECUCIÓN</w:t>
            </w:r>
          </w:p>
        </w:tc>
      </w:tr>
      <w:tr w:rsidR="008F2ABD" w:rsidRPr="001712BA" w14:paraId="226BB26B" w14:textId="77777777" w:rsidTr="00323493">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857FC02" w14:textId="56399B90" w:rsidR="008F2ABD" w:rsidRPr="001712BA" w:rsidRDefault="008E10AF" w:rsidP="00526B42">
            <w:pPr>
              <w:spacing w:line="240" w:lineRule="auto"/>
              <w:rPr>
                <w:rFonts w:asciiTheme="majorHAnsi" w:hAnsiTheme="majorHAnsi"/>
              </w:rPr>
            </w:pPr>
            <w:r w:rsidRPr="001712BA">
              <w:rPr>
                <w:rFonts w:asciiTheme="majorHAnsi" w:hAnsiTheme="majorHAnsi"/>
              </w:rPr>
              <w:t>La Concesión</w:t>
            </w:r>
            <w:r w:rsidR="008F2ABD" w:rsidRPr="001712BA">
              <w:rPr>
                <w:rFonts w:asciiTheme="majorHAnsi" w:hAnsiTheme="majorHAnsi"/>
              </w:rPr>
              <w:t xml:space="preserve"> Autopista Río Magdalena S.A.S será el responsable de la ejecución y cumplimiento de este programa por parte de sus contratistas a lo largo del desarrollo del proyecto</w:t>
            </w:r>
          </w:p>
        </w:tc>
      </w:tr>
      <w:tr w:rsidR="008F2ABD" w:rsidRPr="001712BA" w14:paraId="11DAF9F1"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18A8769C"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INDICADORES DE SEGUIMIENTO Y MONITOREO</w:t>
            </w:r>
          </w:p>
        </w:tc>
      </w:tr>
      <w:tr w:rsidR="00A90A5E" w:rsidRPr="001712BA" w14:paraId="65227DE4" w14:textId="77777777" w:rsidTr="00323493">
        <w:trPr>
          <w:trHeight w:val="284"/>
          <w:tblCellSpacing w:w="0" w:type="dxa"/>
          <w:jc w:val="center"/>
        </w:trPr>
        <w:tc>
          <w:tcPr>
            <w:tcW w:w="1278" w:type="pct"/>
            <w:gridSpan w:val="3"/>
            <w:tcBorders>
              <w:left w:val="nil"/>
            </w:tcBorders>
            <w:shd w:val="clear" w:color="auto" w:fill="F2F2F2"/>
            <w:noWrap/>
            <w:vAlign w:val="center"/>
            <w:hideMark/>
          </w:tcPr>
          <w:p w14:paraId="18B36008"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META</w:t>
            </w:r>
          </w:p>
        </w:tc>
        <w:tc>
          <w:tcPr>
            <w:tcW w:w="1201" w:type="pct"/>
            <w:gridSpan w:val="4"/>
            <w:shd w:val="clear" w:color="auto" w:fill="F2F2F2"/>
            <w:noWrap/>
            <w:vAlign w:val="center"/>
            <w:hideMark/>
          </w:tcPr>
          <w:p w14:paraId="3477BF57"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INDICADOR</w:t>
            </w:r>
          </w:p>
        </w:tc>
        <w:tc>
          <w:tcPr>
            <w:tcW w:w="1085" w:type="pct"/>
            <w:gridSpan w:val="3"/>
            <w:shd w:val="clear" w:color="auto" w:fill="F2F2F2"/>
            <w:noWrap/>
            <w:vAlign w:val="center"/>
            <w:hideMark/>
          </w:tcPr>
          <w:p w14:paraId="70F43B6D"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CUMPLIMIENTO</w:t>
            </w:r>
          </w:p>
        </w:tc>
        <w:tc>
          <w:tcPr>
            <w:tcW w:w="715" w:type="pct"/>
            <w:gridSpan w:val="2"/>
            <w:shd w:val="clear" w:color="auto" w:fill="F2F2F2"/>
            <w:noWrap/>
            <w:vAlign w:val="center"/>
            <w:hideMark/>
          </w:tcPr>
          <w:p w14:paraId="6498C818"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FRECUENCIA</w:t>
            </w:r>
          </w:p>
        </w:tc>
        <w:tc>
          <w:tcPr>
            <w:tcW w:w="721" w:type="pct"/>
            <w:gridSpan w:val="2"/>
            <w:shd w:val="clear" w:color="auto" w:fill="F2F2F2"/>
            <w:noWrap/>
            <w:vAlign w:val="center"/>
            <w:hideMark/>
          </w:tcPr>
          <w:p w14:paraId="54413887" w14:textId="77777777" w:rsidR="008F2ABD" w:rsidRPr="001712BA" w:rsidRDefault="008F2ABD" w:rsidP="00526B42">
            <w:pPr>
              <w:jc w:val="center"/>
              <w:rPr>
                <w:rFonts w:asciiTheme="majorHAnsi" w:hAnsiTheme="majorHAnsi"/>
                <w:b/>
                <w:szCs w:val="20"/>
              </w:rPr>
            </w:pPr>
            <w:r w:rsidRPr="001712BA">
              <w:rPr>
                <w:rFonts w:asciiTheme="majorHAnsi" w:hAnsiTheme="majorHAnsi"/>
                <w:b/>
                <w:szCs w:val="20"/>
              </w:rPr>
              <w:t>REGISTRO</w:t>
            </w:r>
          </w:p>
        </w:tc>
      </w:tr>
      <w:tr w:rsidR="00A90A5E" w:rsidRPr="001712BA" w14:paraId="6E1A5311" w14:textId="77777777" w:rsidTr="00323493">
        <w:trPr>
          <w:trHeight w:val="1076"/>
          <w:tblCellSpacing w:w="0" w:type="dxa"/>
          <w:jc w:val="center"/>
        </w:trPr>
        <w:tc>
          <w:tcPr>
            <w:tcW w:w="1278" w:type="pct"/>
            <w:gridSpan w:val="3"/>
            <w:tcBorders>
              <w:left w:val="nil"/>
            </w:tcBorders>
            <w:shd w:val="clear" w:color="auto" w:fill="auto"/>
            <w:noWrap/>
            <w:tcMar>
              <w:top w:w="0" w:type="dxa"/>
              <w:left w:w="108" w:type="dxa"/>
              <w:bottom w:w="0" w:type="dxa"/>
              <w:right w:w="108" w:type="dxa"/>
            </w:tcMar>
            <w:vAlign w:val="center"/>
          </w:tcPr>
          <w:p w14:paraId="77446E6A" w14:textId="238BB2E2" w:rsidR="008F2ABD" w:rsidRPr="001712BA" w:rsidRDefault="00323493" w:rsidP="00526B42">
            <w:pPr>
              <w:jc w:val="center"/>
              <w:rPr>
                <w:rFonts w:asciiTheme="majorHAnsi" w:hAnsiTheme="majorHAnsi"/>
                <w:sz w:val="20"/>
                <w:szCs w:val="20"/>
              </w:rPr>
            </w:pPr>
            <w:r w:rsidRPr="001712BA">
              <w:rPr>
                <w:rFonts w:asciiTheme="majorHAnsi" w:hAnsiTheme="majorHAnsi"/>
                <w:sz w:val="20"/>
                <w:szCs w:val="20"/>
              </w:rPr>
              <w:t>Constatar mediante un adecuado seguimiento y monitoreo que el 100% de los residuos sólidos generados en el proyecto están siendo manejados y dispuestos según las medidas establecidas en el Plan de Manejo Ambiental.</w:t>
            </w:r>
          </w:p>
        </w:tc>
        <w:tc>
          <w:tcPr>
            <w:tcW w:w="1201" w:type="pct"/>
            <w:gridSpan w:val="4"/>
            <w:shd w:val="clear" w:color="auto" w:fill="auto"/>
            <w:noWrap/>
            <w:tcMar>
              <w:top w:w="0" w:type="dxa"/>
              <w:left w:w="108" w:type="dxa"/>
              <w:bottom w:w="0" w:type="dxa"/>
              <w:right w:w="108" w:type="dxa"/>
            </w:tcMar>
            <w:vAlign w:val="center"/>
          </w:tcPr>
          <w:p w14:paraId="174CC981" w14:textId="785ECD0C" w:rsidR="00A90A5E" w:rsidRPr="001712BA" w:rsidRDefault="00323493" w:rsidP="00526B42">
            <w:pPr>
              <w:ind w:left="-49"/>
              <w:jc w:val="center"/>
              <w:rPr>
                <w:rFonts w:asciiTheme="majorHAnsi" w:hAnsiTheme="majorHAnsi"/>
                <w:sz w:val="20"/>
                <w:szCs w:val="20"/>
              </w:rPr>
            </w:pPr>
            <w:r w:rsidRPr="001712BA">
              <w:rPr>
                <w:rFonts w:asciiTheme="majorHAnsi" w:hAnsiTheme="majorHAnsi"/>
                <w:sz w:val="20"/>
                <w:szCs w:val="20"/>
              </w:rPr>
              <w:t>(N° de listas de chequeo de manejo de residuos aplicadas / N° de listas de chequeo de manejo de residuos planeadas) *100</w:t>
            </w:r>
          </w:p>
        </w:tc>
        <w:tc>
          <w:tcPr>
            <w:tcW w:w="1085" w:type="pct"/>
            <w:gridSpan w:val="3"/>
            <w:shd w:val="clear" w:color="auto" w:fill="auto"/>
            <w:noWrap/>
            <w:tcMar>
              <w:top w:w="0" w:type="dxa"/>
              <w:left w:w="108" w:type="dxa"/>
              <w:bottom w:w="0" w:type="dxa"/>
              <w:right w:w="108" w:type="dxa"/>
            </w:tcMar>
            <w:vAlign w:val="center"/>
          </w:tcPr>
          <w:p w14:paraId="77DB0A0A"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 xml:space="preserve">100% </w:t>
            </w:r>
          </w:p>
        </w:tc>
        <w:tc>
          <w:tcPr>
            <w:tcW w:w="715" w:type="pct"/>
            <w:gridSpan w:val="2"/>
            <w:shd w:val="clear" w:color="auto" w:fill="auto"/>
            <w:noWrap/>
            <w:tcMar>
              <w:top w:w="0" w:type="dxa"/>
              <w:left w:w="108" w:type="dxa"/>
              <w:bottom w:w="0" w:type="dxa"/>
              <w:right w:w="108" w:type="dxa"/>
            </w:tcMar>
            <w:vAlign w:val="center"/>
          </w:tcPr>
          <w:p w14:paraId="291D19F8"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Bimestral</w:t>
            </w:r>
          </w:p>
        </w:tc>
        <w:tc>
          <w:tcPr>
            <w:tcW w:w="721" w:type="pct"/>
            <w:gridSpan w:val="2"/>
            <w:shd w:val="clear" w:color="auto" w:fill="auto"/>
            <w:noWrap/>
            <w:tcMar>
              <w:top w:w="0" w:type="dxa"/>
              <w:left w:w="108" w:type="dxa"/>
              <w:bottom w:w="0" w:type="dxa"/>
              <w:right w:w="108" w:type="dxa"/>
            </w:tcMar>
            <w:vAlign w:val="center"/>
          </w:tcPr>
          <w:p w14:paraId="3699522D"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Registro fotográfico</w:t>
            </w:r>
          </w:p>
          <w:p w14:paraId="53D00345" w14:textId="5D22C626" w:rsidR="00C3535F" w:rsidRPr="001712BA" w:rsidRDefault="00C3535F" w:rsidP="00526B42">
            <w:pPr>
              <w:jc w:val="center"/>
              <w:rPr>
                <w:rFonts w:asciiTheme="majorHAnsi" w:hAnsiTheme="majorHAnsi"/>
                <w:sz w:val="20"/>
                <w:szCs w:val="20"/>
              </w:rPr>
            </w:pPr>
            <w:r w:rsidRPr="001712BA">
              <w:rPr>
                <w:rFonts w:asciiTheme="majorHAnsi" w:hAnsiTheme="majorHAnsi"/>
                <w:sz w:val="20"/>
                <w:szCs w:val="20"/>
              </w:rPr>
              <w:t>Lista de chequeo</w:t>
            </w:r>
          </w:p>
        </w:tc>
      </w:tr>
      <w:tr w:rsidR="004B6A9E" w:rsidRPr="001712BA" w14:paraId="44B20559" w14:textId="77777777" w:rsidTr="00323493">
        <w:trPr>
          <w:trHeight w:val="284"/>
          <w:tblCellSpacing w:w="0" w:type="dxa"/>
          <w:jc w:val="center"/>
        </w:trPr>
        <w:tc>
          <w:tcPr>
            <w:tcW w:w="1278" w:type="pct"/>
            <w:gridSpan w:val="3"/>
            <w:tcBorders>
              <w:left w:val="nil"/>
            </w:tcBorders>
            <w:shd w:val="clear" w:color="auto" w:fill="auto"/>
            <w:noWrap/>
            <w:tcMar>
              <w:top w:w="0" w:type="dxa"/>
              <w:left w:w="108" w:type="dxa"/>
              <w:bottom w:w="0" w:type="dxa"/>
              <w:right w:w="108" w:type="dxa"/>
            </w:tcMar>
            <w:vAlign w:val="center"/>
          </w:tcPr>
          <w:p w14:paraId="02F1ADB0" w14:textId="34FF1F66" w:rsidR="004B6A9E" w:rsidRPr="001712BA" w:rsidRDefault="00323493" w:rsidP="00323493">
            <w:pPr>
              <w:jc w:val="center"/>
              <w:rPr>
                <w:rFonts w:asciiTheme="majorHAnsi" w:hAnsiTheme="majorHAnsi"/>
                <w:sz w:val="20"/>
                <w:szCs w:val="20"/>
              </w:rPr>
            </w:pPr>
            <w:r w:rsidRPr="001712BA">
              <w:rPr>
                <w:rFonts w:asciiTheme="majorHAnsi" w:hAnsiTheme="majorHAnsi"/>
                <w:sz w:val="20"/>
                <w:szCs w:val="20"/>
              </w:rPr>
              <w:t>Verificar las medidas de manejo en cada uno de los frentes de obra, plantas de procesos, campamentos, entre otros</w:t>
            </w:r>
          </w:p>
        </w:tc>
        <w:tc>
          <w:tcPr>
            <w:tcW w:w="1201" w:type="pct"/>
            <w:gridSpan w:val="4"/>
            <w:shd w:val="clear" w:color="auto" w:fill="auto"/>
            <w:noWrap/>
            <w:tcMar>
              <w:top w:w="0" w:type="dxa"/>
              <w:left w:w="108" w:type="dxa"/>
              <w:bottom w:w="0" w:type="dxa"/>
              <w:right w:w="108" w:type="dxa"/>
            </w:tcMar>
            <w:vAlign w:val="center"/>
          </w:tcPr>
          <w:p w14:paraId="0CA0EBD1" w14:textId="090D9831" w:rsidR="004B6A9E" w:rsidRPr="001712BA" w:rsidRDefault="00323493" w:rsidP="00526B42">
            <w:pPr>
              <w:ind w:left="-49"/>
              <w:jc w:val="center"/>
              <w:rPr>
                <w:rFonts w:asciiTheme="majorHAnsi" w:hAnsiTheme="majorHAnsi"/>
                <w:sz w:val="20"/>
                <w:szCs w:val="20"/>
              </w:rPr>
            </w:pPr>
            <w:r w:rsidRPr="001712BA">
              <w:rPr>
                <w:rFonts w:asciiTheme="majorHAnsi" w:hAnsiTheme="majorHAnsi"/>
                <w:sz w:val="20"/>
                <w:szCs w:val="20"/>
              </w:rPr>
              <w:t>(Medidas de manejo implementadas y cumplidas/ medidas de manejo verificadas) *100</w:t>
            </w:r>
          </w:p>
        </w:tc>
        <w:tc>
          <w:tcPr>
            <w:tcW w:w="1085" w:type="pct"/>
            <w:gridSpan w:val="3"/>
            <w:shd w:val="clear" w:color="auto" w:fill="auto"/>
            <w:noWrap/>
            <w:tcMar>
              <w:top w:w="0" w:type="dxa"/>
              <w:left w:w="108" w:type="dxa"/>
              <w:bottom w:w="0" w:type="dxa"/>
              <w:right w:w="108" w:type="dxa"/>
            </w:tcMar>
            <w:vAlign w:val="center"/>
          </w:tcPr>
          <w:p w14:paraId="14837138" w14:textId="27FE9806" w:rsidR="004B6A9E" w:rsidRPr="001712BA" w:rsidRDefault="00323493" w:rsidP="00526B42">
            <w:pPr>
              <w:jc w:val="center"/>
              <w:rPr>
                <w:rFonts w:asciiTheme="majorHAnsi" w:hAnsiTheme="majorHAnsi"/>
                <w:sz w:val="20"/>
                <w:szCs w:val="20"/>
              </w:rPr>
            </w:pPr>
            <w:r w:rsidRPr="001712BA">
              <w:rPr>
                <w:rFonts w:asciiTheme="majorHAnsi" w:hAnsiTheme="majorHAnsi"/>
                <w:sz w:val="20"/>
                <w:szCs w:val="20"/>
              </w:rPr>
              <w:t>100%</w:t>
            </w:r>
          </w:p>
        </w:tc>
        <w:tc>
          <w:tcPr>
            <w:tcW w:w="715" w:type="pct"/>
            <w:gridSpan w:val="2"/>
            <w:shd w:val="clear" w:color="auto" w:fill="auto"/>
            <w:noWrap/>
            <w:tcMar>
              <w:top w:w="0" w:type="dxa"/>
              <w:left w:w="108" w:type="dxa"/>
              <w:bottom w:w="0" w:type="dxa"/>
              <w:right w:w="108" w:type="dxa"/>
            </w:tcMar>
            <w:vAlign w:val="center"/>
          </w:tcPr>
          <w:p w14:paraId="119B35F9" w14:textId="3125648B" w:rsidR="004B6A9E" w:rsidRPr="001712BA" w:rsidRDefault="00323493" w:rsidP="00526B42">
            <w:pPr>
              <w:jc w:val="center"/>
              <w:rPr>
                <w:rFonts w:asciiTheme="majorHAnsi" w:hAnsiTheme="majorHAnsi"/>
                <w:sz w:val="20"/>
                <w:szCs w:val="20"/>
              </w:rPr>
            </w:pPr>
            <w:r w:rsidRPr="001712BA">
              <w:rPr>
                <w:rFonts w:asciiTheme="majorHAnsi" w:hAnsiTheme="majorHAnsi"/>
                <w:sz w:val="20"/>
                <w:szCs w:val="20"/>
              </w:rPr>
              <w:t>Trimestral</w:t>
            </w:r>
          </w:p>
        </w:tc>
        <w:tc>
          <w:tcPr>
            <w:tcW w:w="721" w:type="pct"/>
            <w:gridSpan w:val="2"/>
            <w:shd w:val="clear" w:color="auto" w:fill="auto"/>
            <w:noWrap/>
            <w:tcMar>
              <w:top w:w="0" w:type="dxa"/>
              <w:left w:w="108" w:type="dxa"/>
              <w:bottom w:w="0" w:type="dxa"/>
              <w:right w:w="108" w:type="dxa"/>
            </w:tcMar>
            <w:vAlign w:val="center"/>
          </w:tcPr>
          <w:p w14:paraId="494F308F" w14:textId="77777777" w:rsidR="004B6A9E" w:rsidRPr="001712BA" w:rsidRDefault="00323493" w:rsidP="00526B42">
            <w:pPr>
              <w:jc w:val="center"/>
              <w:rPr>
                <w:rFonts w:asciiTheme="majorHAnsi" w:hAnsiTheme="majorHAnsi"/>
                <w:sz w:val="20"/>
                <w:szCs w:val="20"/>
              </w:rPr>
            </w:pPr>
            <w:r w:rsidRPr="001712BA">
              <w:rPr>
                <w:rFonts w:asciiTheme="majorHAnsi" w:hAnsiTheme="majorHAnsi"/>
                <w:sz w:val="20"/>
                <w:szCs w:val="20"/>
              </w:rPr>
              <w:t>Lista de chequeo</w:t>
            </w:r>
          </w:p>
          <w:p w14:paraId="5CB5C777" w14:textId="506324FF" w:rsidR="00323493" w:rsidRPr="001712BA" w:rsidRDefault="00323493" w:rsidP="00526B42">
            <w:pPr>
              <w:jc w:val="center"/>
              <w:rPr>
                <w:rFonts w:asciiTheme="majorHAnsi" w:hAnsiTheme="majorHAnsi"/>
                <w:sz w:val="20"/>
                <w:szCs w:val="20"/>
              </w:rPr>
            </w:pPr>
            <w:r w:rsidRPr="001712BA">
              <w:rPr>
                <w:rFonts w:asciiTheme="majorHAnsi" w:hAnsiTheme="majorHAnsi"/>
                <w:sz w:val="20"/>
                <w:szCs w:val="20"/>
              </w:rPr>
              <w:t>Registro fotografico</w:t>
            </w:r>
          </w:p>
        </w:tc>
      </w:tr>
      <w:tr w:rsidR="00A90A5E" w:rsidRPr="001712BA" w14:paraId="11F409E6" w14:textId="77777777" w:rsidTr="00323493">
        <w:trPr>
          <w:trHeight w:val="284"/>
          <w:tblCellSpacing w:w="0" w:type="dxa"/>
          <w:jc w:val="center"/>
        </w:trPr>
        <w:tc>
          <w:tcPr>
            <w:tcW w:w="5000" w:type="pct"/>
            <w:gridSpan w:val="14"/>
            <w:tcBorders>
              <w:left w:val="nil"/>
            </w:tcBorders>
            <w:shd w:val="clear" w:color="auto" w:fill="auto"/>
            <w:noWrap/>
            <w:vAlign w:val="center"/>
          </w:tcPr>
          <w:p w14:paraId="7E440155" w14:textId="0113A21D" w:rsidR="00A90A5E" w:rsidRPr="001712BA" w:rsidRDefault="00A90A5E" w:rsidP="005A694B">
            <w:pPr>
              <w:rPr>
                <w:rFonts w:asciiTheme="majorHAnsi" w:hAnsiTheme="majorHAnsi"/>
                <w:b/>
                <w:szCs w:val="20"/>
              </w:rPr>
            </w:pPr>
            <w:r w:rsidRPr="001712BA">
              <w:rPr>
                <w:rFonts w:asciiTheme="majorHAnsi" w:hAnsiTheme="majorHAnsi"/>
                <w:b/>
                <w:szCs w:val="20"/>
              </w:rPr>
              <w:t>*</w:t>
            </w:r>
            <w:r w:rsidRPr="001712BA">
              <w:rPr>
                <w:rFonts w:asciiTheme="majorHAnsi" w:hAnsiTheme="majorHAnsi"/>
              </w:rPr>
              <w:t xml:space="preserve"> </w:t>
            </w:r>
            <w:r w:rsidRPr="001712BA">
              <w:rPr>
                <w:rFonts w:asciiTheme="majorHAnsi" w:hAnsiTheme="majorHAnsi"/>
                <w:szCs w:val="20"/>
              </w:rPr>
              <w:t>La lista de chequeo para el indicador será formulada previo al inicio de la obra a partir de las actividades formuladas en el presente proyecto y con la respectiva  aprobación de la interventoría.</w:t>
            </w:r>
          </w:p>
        </w:tc>
      </w:tr>
      <w:tr w:rsidR="008F2ABD" w:rsidRPr="001712BA" w14:paraId="486756EA" w14:textId="77777777" w:rsidTr="00323493">
        <w:trPr>
          <w:trHeight w:val="284"/>
          <w:tblCellSpacing w:w="0" w:type="dxa"/>
          <w:jc w:val="center"/>
        </w:trPr>
        <w:tc>
          <w:tcPr>
            <w:tcW w:w="5000" w:type="pct"/>
            <w:gridSpan w:val="14"/>
            <w:tcBorders>
              <w:left w:val="nil"/>
            </w:tcBorders>
            <w:shd w:val="clear" w:color="auto" w:fill="D9D9D9"/>
            <w:noWrap/>
            <w:vAlign w:val="center"/>
            <w:hideMark/>
          </w:tcPr>
          <w:p w14:paraId="1F2ACF81" w14:textId="77777777" w:rsidR="008F2ABD" w:rsidRPr="001712BA" w:rsidRDefault="008F2ABD" w:rsidP="00526B42">
            <w:pPr>
              <w:jc w:val="center"/>
              <w:rPr>
                <w:rFonts w:asciiTheme="majorHAnsi" w:hAnsiTheme="majorHAnsi"/>
                <w:szCs w:val="20"/>
              </w:rPr>
            </w:pPr>
            <w:r w:rsidRPr="001712BA">
              <w:rPr>
                <w:rFonts w:asciiTheme="majorHAnsi" w:hAnsiTheme="majorHAnsi"/>
                <w:b/>
                <w:szCs w:val="20"/>
              </w:rPr>
              <w:t>CRONOGRAMA DE EJECUCIÓN</w:t>
            </w:r>
          </w:p>
        </w:tc>
      </w:tr>
      <w:tr w:rsidR="008F2ABD" w:rsidRPr="001712BA" w14:paraId="33A3F61E" w14:textId="77777777" w:rsidTr="00323493">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3D296F2" w14:textId="03A96E7D" w:rsidR="008F2ABD" w:rsidRPr="001712BA" w:rsidRDefault="008F2ABD" w:rsidP="00526B42">
            <w:pPr>
              <w:rPr>
                <w:rFonts w:asciiTheme="majorHAnsi" w:hAnsiTheme="majorHAnsi"/>
                <w:szCs w:val="20"/>
              </w:rPr>
            </w:pPr>
            <w:r w:rsidRPr="001712BA">
              <w:rPr>
                <w:rFonts w:asciiTheme="majorHAnsi" w:hAnsiTheme="majorHAnsi"/>
                <w:szCs w:val="20"/>
              </w:rPr>
              <w:t>Las acciones establecidas en est</w:t>
            </w:r>
            <w:r w:rsidR="00A90210" w:rsidRPr="001712BA">
              <w:rPr>
                <w:rFonts w:asciiTheme="majorHAnsi" w:hAnsiTheme="majorHAnsi"/>
                <w:szCs w:val="20"/>
              </w:rPr>
              <w:t>e</w:t>
            </w:r>
            <w:r w:rsidRPr="001712BA">
              <w:rPr>
                <w:rFonts w:asciiTheme="majorHAnsi" w:hAnsiTheme="majorHAnsi"/>
                <w:szCs w:val="20"/>
              </w:rPr>
              <w:t xml:space="preserve"> </w:t>
            </w:r>
            <w:r w:rsidR="00B3448A" w:rsidRPr="001712BA">
              <w:rPr>
                <w:rFonts w:asciiTheme="majorHAnsi" w:hAnsiTheme="majorHAnsi"/>
                <w:szCs w:val="20"/>
              </w:rPr>
              <w:t>Proyecto</w:t>
            </w:r>
            <w:r w:rsidRPr="001712BA">
              <w:rPr>
                <w:rFonts w:asciiTheme="majorHAnsi" w:hAnsiTheme="majorHAnsi"/>
                <w:szCs w:val="20"/>
              </w:rPr>
              <w:t xml:space="preserve"> deben ser implementadas durante las actividades constructivas del Tramo vial,</w:t>
            </w:r>
            <w:r w:rsidR="0070486B" w:rsidRPr="001712BA">
              <w:rPr>
                <w:rFonts w:asciiTheme="majorHAnsi" w:hAnsiTheme="majorHAnsi"/>
                <w:szCs w:val="20"/>
              </w:rPr>
              <w:t xml:space="preserve"> viaductos, túneles y puentes. </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11"/>
              <w:gridCol w:w="226"/>
              <w:gridCol w:w="226"/>
              <w:gridCol w:w="226"/>
              <w:gridCol w:w="226"/>
              <w:gridCol w:w="226"/>
              <w:gridCol w:w="226"/>
              <w:gridCol w:w="226"/>
              <w:gridCol w:w="227"/>
              <w:gridCol w:w="227"/>
              <w:gridCol w:w="312"/>
              <w:gridCol w:w="312"/>
              <w:gridCol w:w="312"/>
              <w:gridCol w:w="312"/>
              <w:gridCol w:w="312"/>
              <w:gridCol w:w="312"/>
              <w:gridCol w:w="312"/>
              <w:gridCol w:w="312"/>
              <w:gridCol w:w="312"/>
              <w:gridCol w:w="312"/>
              <w:gridCol w:w="312"/>
              <w:gridCol w:w="312"/>
              <w:gridCol w:w="312"/>
              <w:gridCol w:w="312"/>
              <w:gridCol w:w="309"/>
            </w:tblGrid>
            <w:tr w:rsidR="00C17151" w:rsidRPr="001712BA" w14:paraId="1917E26F" w14:textId="77777777" w:rsidTr="00F144B0">
              <w:trPr>
                <w:trHeight w:val="20"/>
                <w:tblHeader/>
                <w:jc w:val="center"/>
              </w:trPr>
              <w:tc>
                <w:tcPr>
                  <w:tcW w:w="1280" w:type="pct"/>
                  <w:vMerge w:val="restart"/>
                  <w:shd w:val="clear" w:color="auto" w:fill="D9D9D9"/>
                  <w:noWrap/>
                  <w:vAlign w:val="center"/>
                  <w:hideMark/>
                </w:tcPr>
                <w:p w14:paraId="039DE3C9"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5B384765"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C17151" w:rsidRPr="001712BA" w14:paraId="4F9E16E9" w14:textId="77777777" w:rsidTr="00F144B0">
              <w:trPr>
                <w:trHeight w:val="20"/>
                <w:tblHeader/>
                <w:jc w:val="center"/>
              </w:trPr>
              <w:tc>
                <w:tcPr>
                  <w:tcW w:w="1280" w:type="pct"/>
                  <w:vMerge/>
                  <w:vAlign w:val="center"/>
                  <w:hideMark/>
                </w:tcPr>
                <w:p w14:paraId="44566FA6" w14:textId="77777777" w:rsidR="00C17151" w:rsidRPr="001712BA" w:rsidRDefault="00C17151" w:rsidP="00C17151">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43061D67"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5CA2DA0C"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6E93F232"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3CBF6153"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15057C0E"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0E74E2D5"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352EAC45"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5A9390F5"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6A2CE230"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56EE4DD0"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0F2C0081"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261C0378"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1BBDEBB0"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6007714A"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1892001F"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341B6FBE"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1B9A94A2"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1444BEB4"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2C54CD8B"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4C5E1248"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4FF02441"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4AABB21F"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37DD274E"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3A399F39" w14:textId="77777777" w:rsidR="00C17151" w:rsidRPr="001712BA" w:rsidRDefault="00C17151" w:rsidP="00C17151">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C17151" w:rsidRPr="001712BA" w14:paraId="63B36086" w14:textId="77777777" w:rsidTr="00C17151">
              <w:trPr>
                <w:trHeight w:val="20"/>
                <w:jc w:val="center"/>
              </w:trPr>
              <w:tc>
                <w:tcPr>
                  <w:tcW w:w="1280" w:type="pct"/>
                  <w:noWrap/>
                  <w:vAlign w:val="center"/>
                  <w:hideMark/>
                </w:tcPr>
                <w:p w14:paraId="7EE1D43D"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C4BC96" w:themeFill="background2" w:themeFillShade="BF"/>
                  <w:noWrap/>
                  <w:vAlign w:val="center"/>
                  <w:hideMark/>
                </w:tcPr>
                <w:p w14:paraId="3898221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F5FD465"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5A6407F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A91C646"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57052D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126825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D62BF4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05032A6"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7FB3E4D1"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35E0FF3"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A96B80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31E4A05"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0A701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77C019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B56F89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28CA6A8"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E24C08"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C8B8FF3"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1E03D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7872407"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767E0C36"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5CA7747E"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F2CEFC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9F83FC6"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C17151" w:rsidRPr="001712BA" w14:paraId="155DD169" w14:textId="77777777" w:rsidTr="00C17151">
              <w:trPr>
                <w:trHeight w:val="20"/>
                <w:jc w:val="center"/>
              </w:trPr>
              <w:tc>
                <w:tcPr>
                  <w:tcW w:w="1280" w:type="pct"/>
                  <w:noWrap/>
                  <w:vAlign w:val="center"/>
                  <w:hideMark/>
                </w:tcPr>
                <w:p w14:paraId="738AED76"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33C4C09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E1CB939"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EFA6FC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8A04990"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383312B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F2F2F2" w:themeFill="background1" w:themeFillShade="F2"/>
                  <w:noWrap/>
                  <w:vAlign w:val="center"/>
                </w:tcPr>
                <w:p w14:paraId="1A611A65"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1A3E6577"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66C758B9"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08A3B0E3"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AC5BBBA"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EBF781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6E893B"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59380D7"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6C27ADE"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F06A6A"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B2F6790"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4A4A6F3"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BA5957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A64B4C1"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477098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75B49F4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D5086CC"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550059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9F27420"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r>
            <w:tr w:rsidR="00C17151" w:rsidRPr="001712BA" w14:paraId="21C4494D" w14:textId="77777777" w:rsidTr="00C17151">
              <w:trPr>
                <w:trHeight w:val="20"/>
                <w:jc w:val="center"/>
              </w:trPr>
              <w:tc>
                <w:tcPr>
                  <w:tcW w:w="1280" w:type="pct"/>
                  <w:noWrap/>
                  <w:vAlign w:val="center"/>
                  <w:hideMark/>
                </w:tcPr>
                <w:p w14:paraId="4B375E32" w14:textId="77777777" w:rsidR="00C17151" w:rsidRPr="001712BA" w:rsidRDefault="00C17151" w:rsidP="00C17151">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26256EB8"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515586C"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EEDD6F7"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55C904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B16F53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ACB070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09D906F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65EDC5F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6DD16FF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6C08C7B"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3D9FE02"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CF27CD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DAB8C49"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93199F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ED9E70"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CE3D726"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BC1A9F0"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FA153E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B1D689D"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2432DB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63EC2A4"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0BDE7A5"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06C6528"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9717C8F"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p>
              </w:tc>
            </w:tr>
            <w:tr w:rsidR="00C17151" w:rsidRPr="001712BA" w14:paraId="76F1BC47" w14:textId="77777777" w:rsidTr="00F144B0">
              <w:trPr>
                <w:trHeight w:val="20"/>
                <w:jc w:val="center"/>
              </w:trPr>
              <w:tc>
                <w:tcPr>
                  <w:tcW w:w="1280" w:type="pct"/>
                  <w:noWrap/>
                  <w:vAlign w:val="center"/>
                  <w:hideMark/>
                </w:tcPr>
                <w:p w14:paraId="023CD02A" w14:textId="77777777" w:rsidR="00C17151" w:rsidRPr="001712BA" w:rsidRDefault="00C17151" w:rsidP="00C17151">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20A8FC8"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1A3AD22A"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5D9D4C07"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67AA046"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963A7AC"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F245044"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F28384B"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150444D4"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5FD1399A"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89BB8CF"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90DE4AC"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50A5D8B"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9B38D24"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83A6A6E"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411DB53"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C17BF11"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609C6B2"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0185423"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0608268"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1779264"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337F286"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45FE39B"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DABA4D8"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CDFF61E" w14:textId="77777777" w:rsidR="00C17151" w:rsidRPr="001712BA" w:rsidRDefault="00C17151" w:rsidP="00C17151">
                  <w:pPr>
                    <w:spacing w:before="20" w:after="20"/>
                    <w:jc w:val="left"/>
                    <w:rPr>
                      <w:rFonts w:asciiTheme="majorHAnsi" w:hAnsiTheme="majorHAnsi" w:cstheme="minorHAnsi"/>
                      <w:sz w:val="18"/>
                      <w:szCs w:val="18"/>
                      <w:lang w:val="es-ES" w:eastAsia="es-ES"/>
                    </w:rPr>
                  </w:pPr>
                </w:p>
              </w:tc>
            </w:tr>
          </w:tbl>
          <w:p w14:paraId="0B115985" w14:textId="77777777" w:rsidR="008F2ABD" w:rsidRPr="001712BA" w:rsidRDefault="008F2ABD" w:rsidP="00526B42">
            <w:pPr>
              <w:rPr>
                <w:rFonts w:asciiTheme="majorHAnsi" w:hAnsiTheme="majorHAnsi"/>
                <w:szCs w:val="20"/>
              </w:rPr>
            </w:pPr>
          </w:p>
        </w:tc>
      </w:tr>
    </w:tbl>
    <w:p w14:paraId="0E23AC92" w14:textId="77777777" w:rsidR="008F2ABD" w:rsidRPr="001712BA" w:rsidRDefault="008F2ABD" w:rsidP="008F2ABD">
      <w:pPr>
        <w:rPr>
          <w:rFonts w:asciiTheme="majorHAnsi" w:hAnsiTheme="majorHAnsi"/>
        </w:rPr>
      </w:pPr>
    </w:p>
    <w:p w14:paraId="09A00AF9" w14:textId="6BC2AC2B" w:rsidR="008F2ABD" w:rsidRPr="001712BA" w:rsidRDefault="008F2ABD" w:rsidP="004B6A9E">
      <w:pPr>
        <w:pStyle w:val="Ttulo4"/>
        <w:numPr>
          <w:ilvl w:val="0"/>
          <w:numId w:val="0"/>
        </w:numPr>
        <w:ind w:left="714" w:hanging="357"/>
        <w:rPr>
          <w:rFonts w:asciiTheme="majorHAnsi" w:hAnsiTheme="majorHAnsi"/>
        </w:rPr>
      </w:pPr>
      <w:r w:rsidRPr="001712BA">
        <w:rPr>
          <w:rFonts w:asciiTheme="majorHAnsi" w:hAnsiTheme="majorHAnsi"/>
        </w:rPr>
        <w:br w:type="page"/>
      </w:r>
      <w:bookmarkStart w:id="18" w:name="_Toc427313920"/>
      <w:bookmarkStart w:id="19" w:name="_Toc437764337"/>
      <w:r w:rsidR="0090002A" w:rsidRPr="001712BA">
        <w:rPr>
          <w:rFonts w:asciiTheme="majorHAnsi" w:hAnsiTheme="majorHAnsi"/>
        </w:rPr>
        <w:lastRenderedPageBreak/>
        <w:t>Seguimiento y monitoreo  al  programa de manejo del recurso h</w:t>
      </w:r>
      <w:r w:rsidRPr="001712BA">
        <w:rPr>
          <w:rFonts w:asciiTheme="majorHAnsi" w:hAnsiTheme="majorHAnsi"/>
        </w:rPr>
        <w:t>ídrico</w:t>
      </w:r>
      <w:bookmarkEnd w:id="18"/>
      <w:r w:rsidRPr="001712BA">
        <w:rPr>
          <w:rFonts w:asciiTheme="majorHAnsi" w:hAnsiTheme="majorHAnsi"/>
        </w:rPr>
        <w:t xml:space="preserve"> </w:t>
      </w:r>
      <w:r w:rsidR="00FF3B27" w:rsidRPr="001712BA">
        <w:rPr>
          <w:rFonts w:asciiTheme="majorHAnsi" w:hAnsiTheme="majorHAnsi"/>
        </w:rPr>
        <w:t>(SMRH)</w:t>
      </w:r>
      <w:bookmarkEnd w:id="19"/>
    </w:p>
    <w:p w14:paraId="5BD1B332" w14:textId="77777777" w:rsidR="008F2ABD" w:rsidRPr="001712BA" w:rsidRDefault="008F2ABD" w:rsidP="008F2ABD">
      <w:pPr>
        <w:spacing w:line="240" w:lineRule="auto"/>
        <w:rPr>
          <w:rFonts w:asciiTheme="majorHAnsi" w:hAnsiTheme="majorHAnsi"/>
        </w:rPr>
      </w:pPr>
    </w:p>
    <w:p w14:paraId="16D45C9C" w14:textId="771BDED9" w:rsidR="008F2ABD" w:rsidRPr="001712BA" w:rsidRDefault="0090002A" w:rsidP="00BB4EAA">
      <w:pPr>
        <w:pStyle w:val="Ttulo5"/>
        <w:rPr>
          <w:rFonts w:asciiTheme="majorHAnsi" w:hAnsiTheme="majorHAnsi"/>
        </w:rPr>
      </w:pPr>
      <w:r w:rsidRPr="001712BA">
        <w:rPr>
          <w:rFonts w:asciiTheme="majorHAnsi" w:hAnsiTheme="majorHAnsi"/>
        </w:rPr>
        <w:t>Seguimiento al m</w:t>
      </w:r>
      <w:r w:rsidR="008F2ABD" w:rsidRPr="001712BA">
        <w:rPr>
          <w:rFonts w:asciiTheme="majorHAnsi" w:hAnsiTheme="majorHAnsi"/>
        </w:rPr>
        <w:t>anejo de residuos líquidos</w:t>
      </w:r>
    </w:p>
    <w:p w14:paraId="6BF17F2C" w14:textId="77777777" w:rsidR="008F2ABD" w:rsidRPr="001712BA" w:rsidRDefault="008F2ABD" w:rsidP="008F2ABD">
      <w:pPr>
        <w:rPr>
          <w:rFonts w:asciiTheme="majorHAnsi" w:hAnsiTheme="majorHAnsi"/>
        </w:rPr>
      </w:pPr>
    </w:p>
    <w:tbl>
      <w:tblPr>
        <w:tblW w:w="567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460"/>
        <w:gridCol w:w="44"/>
        <w:gridCol w:w="293"/>
        <w:gridCol w:w="1166"/>
        <w:gridCol w:w="210"/>
        <w:gridCol w:w="621"/>
        <w:gridCol w:w="402"/>
        <w:gridCol w:w="867"/>
        <w:gridCol w:w="744"/>
        <w:gridCol w:w="323"/>
        <w:gridCol w:w="418"/>
        <w:gridCol w:w="792"/>
        <w:gridCol w:w="993"/>
        <w:gridCol w:w="546"/>
      </w:tblGrid>
      <w:tr w:rsidR="008F2ABD" w:rsidRPr="001712BA" w14:paraId="22D4D835" w14:textId="77777777" w:rsidTr="00AF49C1">
        <w:trPr>
          <w:trHeight w:val="30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14:paraId="2AA8A529" w14:textId="488FB276" w:rsidR="008F2ABD" w:rsidRPr="001712BA" w:rsidRDefault="00A96144" w:rsidP="00A96144">
            <w:pPr>
              <w:rPr>
                <w:rFonts w:asciiTheme="majorHAnsi" w:hAnsiTheme="majorHAnsi"/>
                <w:b/>
              </w:rPr>
            </w:pPr>
            <w:r w:rsidRPr="001712BA">
              <w:rPr>
                <w:rFonts w:asciiTheme="majorHAnsi" w:hAnsiTheme="majorHAnsi"/>
                <w:noProof/>
                <w:lang w:eastAsia="es-CO"/>
              </w:rPr>
              <w:drawing>
                <wp:inline distT="0" distB="0" distL="0" distR="0" wp14:anchorId="460F6EF4" wp14:editId="592055FD">
                  <wp:extent cx="1196975" cy="38100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3100AB" w:rsidRPr="001712BA" w14:paraId="3BFA6A9B" w14:textId="77777777" w:rsidTr="00AF49C1">
        <w:trPr>
          <w:trHeight w:val="276"/>
          <w:tblHeader/>
          <w:tblCellSpacing w:w="0" w:type="dxa"/>
          <w:jc w:val="center"/>
        </w:trPr>
        <w:tc>
          <w:tcPr>
            <w:tcW w:w="1274" w:type="pct"/>
            <w:gridSpan w:val="3"/>
            <w:vMerge w:val="restart"/>
            <w:tcBorders>
              <w:top w:val="nil"/>
              <w:left w:val="nil"/>
              <w:bottom w:val="nil"/>
              <w:right w:val="single" w:sz="4" w:space="0" w:color="auto"/>
            </w:tcBorders>
            <w:shd w:val="clear" w:color="auto" w:fill="BFBFBF"/>
            <w:noWrap/>
            <w:vAlign w:val="center"/>
            <w:hideMark/>
          </w:tcPr>
          <w:p w14:paraId="5A773993" w14:textId="2D4E6480" w:rsidR="008F2ABD" w:rsidRPr="001712BA" w:rsidRDefault="00693F30" w:rsidP="00526B42">
            <w:pPr>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MRH-001</w:t>
            </w:r>
          </w:p>
        </w:tc>
        <w:tc>
          <w:tcPr>
            <w:tcW w:w="3726" w:type="pct"/>
            <w:gridSpan w:val="12"/>
            <w:tcBorders>
              <w:left w:val="single" w:sz="4" w:space="0" w:color="auto"/>
              <w:bottom w:val="nil"/>
              <w:right w:val="nil"/>
            </w:tcBorders>
            <w:shd w:val="clear" w:color="auto" w:fill="BFBFBF"/>
            <w:vAlign w:val="center"/>
          </w:tcPr>
          <w:p w14:paraId="2AE8B1D1" w14:textId="763A44C6" w:rsidR="008F2ABD" w:rsidRPr="001712BA" w:rsidRDefault="00E62910" w:rsidP="00526B42">
            <w:pPr>
              <w:jc w:val="center"/>
              <w:rPr>
                <w:rFonts w:asciiTheme="majorHAnsi" w:hAnsiTheme="majorHAnsi"/>
                <w:b/>
              </w:rPr>
            </w:pPr>
            <w:r w:rsidRPr="001712BA">
              <w:rPr>
                <w:rFonts w:asciiTheme="majorHAnsi" w:hAnsiTheme="majorHAnsi"/>
                <w:b/>
              </w:rPr>
              <w:t xml:space="preserve">SEGUIMIENTO AL </w:t>
            </w:r>
            <w:r w:rsidR="008F2ABD" w:rsidRPr="001712BA">
              <w:rPr>
                <w:rFonts w:asciiTheme="majorHAnsi" w:hAnsiTheme="majorHAnsi"/>
                <w:b/>
              </w:rPr>
              <w:t xml:space="preserve">PROGRAMA MANEJO RECURSO HIDRICO  </w:t>
            </w:r>
          </w:p>
        </w:tc>
      </w:tr>
      <w:tr w:rsidR="003100AB" w:rsidRPr="001712BA" w14:paraId="7A9F811A" w14:textId="77777777" w:rsidTr="00AF49C1">
        <w:trPr>
          <w:trHeight w:val="284"/>
          <w:tblHeader/>
          <w:tblCellSpacing w:w="0" w:type="dxa"/>
          <w:jc w:val="center"/>
        </w:trPr>
        <w:tc>
          <w:tcPr>
            <w:tcW w:w="1274" w:type="pct"/>
            <w:gridSpan w:val="3"/>
            <w:vMerge/>
            <w:tcBorders>
              <w:top w:val="nil"/>
              <w:left w:val="nil"/>
              <w:bottom w:val="nil"/>
              <w:right w:val="single" w:sz="4" w:space="0" w:color="auto"/>
            </w:tcBorders>
            <w:shd w:val="clear" w:color="auto" w:fill="D9D9D9"/>
            <w:noWrap/>
            <w:vAlign w:val="center"/>
            <w:hideMark/>
          </w:tcPr>
          <w:p w14:paraId="10D88152" w14:textId="77777777" w:rsidR="008F2ABD" w:rsidRPr="001712BA" w:rsidRDefault="008F2ABD" w:rsidP="00526B42">
            <w:pPr>
              <w:jc w:val="center"/>
              <w:rPr>
                <w:rFonts w:asciiTheme="majorHAnsi" w:hAnsiTheme="majorHAnsi" w:cs="Arial"/>
                <w:b/>
                <w:bCs/>
                <w:iCs/>
                <w:lang w:eastAsia="es-ES"/>
              </w:rPr>
            </w:pPr>
          </w:p>
        </w:tc>
        <w:tc>
          <w:tcPr>
            <w:tcW w:w="3726" w:type="pct"/>
            <w:gridSpan w:val="12"/>
            <w:tcBorders>
              <w:left w:val="single" w:sz="4" w:space="0" w:color="auto"/>
              <w:bottom w:val="nil"/>
              <w:right w:val="nil"/>
            </w:tcBorders>
            <w:shd w:val="clear" w:color="auto" w:fill="D9D9D9"/>
            <w:vAlign w:val="center"/>
          </w:tcPr>
          <w:p w14:paraId="5CE5E56D" w14:textId="5AD4599D" w:rsidR="008F2ABD" w:rsidRPr="001712BA" w:rsidRDefault="00A96144" w:rsidP="00BB4EAA">
            <w:pPr>
              <w:jc w:val="center"/>
              <w:rPr>
                <w:rFonts w:asciiTheme="majorHAnsi" w:hAnsiTheme="majorHAnsi"/>
                <w:b/>
                <w:u w:val="single"/>
                <w:lang w:eastAsia="es-ES"/>
              </w:rPr>
            </w:pPr>
            <w:r w:rsidRPr="001712BA">
              <w:rPr>
                <w:rFonts w:asciiTheme="majorHAnsi" w:hAnsiTheme="majorHAnsi"/>
                <w:b/>
                <w:u w:val="single"/>
              </w:rPr>
              <w:t>SEGUIMIENTO AL MANEJO DE RESIDUOS LÍQUIDOS</w:t>
            </w:r>
          </w:p>
        </w:tc>
      </w:tr>
      <w:tr w:rsidR="003100AB" w:rsidRPr="001712BA" w14:paraId="1E350998" w14:textId="77777777" w:rsidTr="00AF49C1">
        <w:trPr>
          <w:trHeight w:val="284"/>
          <w:tblCellSpacing w:w="0" w:type="dxa"/>
          <w:jc w:val="center"/>
        </w:trPr>
        <w:tc>
          <w:tcPr>
            <w:tcW w:w="5000" w:type="pct"/>
            <w:gridSpan w:val="15"/>
            <w:tcBorders>
              <w:left w:val="nil"/>
            </w:tcBorders>
            <w:shd w:val="clear" w:color="auto" w:fill="D9D9D9"/>
            <w:noWrap/>
            <w:vAlign w:val="center"/>
          </w:tcPr>
          <w:p w14:paraId="5492C8FA" w14:textId="44804687" w:rsidR="003100AB" w:rsidRPr="001712BA" w:rsidRDefault="003100AB" w:rsidP="00526B42">
            <w:pPr>
              <w:jc w:val="center"/>
              <w:rPr>
                <w:rFonts w:asciiTheme="majorHAnsi" w:hAnsiTheme="majorHAnsi"/>
                <w:b/>
              </w:rPr>
            </w:pPr>
            <w:r w:rsidRPr="001712BA">
              <w:rPr>
                <w:rFonts w:asciiTheme="majorHAnsi" w:hAnsiTheme="majorHAnsi"/>
                <w:b/>
              </w:rPr>
              <w:t>OBJETIVO</w:t>
            </w:r>
          </w:p>
        </w:tc>
      </w:tr>
      <w:tr w:rsidR="003100AB" w:rsidRPr="001712BA" w14:paraId="1823ECCE" w14:textId="77777777" w:rsidTr="00AF49C1">
        <w:trPr>
          <w:trHeight w:val="284"/>
          <w:tblCellSpacing w:w="0" w:type="dxa"/>
          <w:jc w:val="center"/>
        </w:trPr>
        <w:tc>
          <w:tcPr>
            <w:tcW w:w="5000" w:type="pct"/>
            <w:gridSpan w:val="15"/>
            <w:tcBorders>
              <w:left w:val="nil"/>
            </w:tcBorders>
            <w:shd w:val="clear" w:color="auto" w:fill="auto"/>
            <w:noWrap/>
            <w:vAlign w:val="center"/>
          </w:tcPr>
          <w:p w14:paraId="564109DB" w14:textId="3E2464C8" w:rsidR="00F258A7" w:rsidRPr="001712BA" w:rsidRDefault="00693F30" w:rsidP="00693F30">
            <w:pPr>
              <w:rPr>
                <w:rFonts w:asciiTheme="majorHAnsi" w:hAnsiTheme="majorHAnsi"/>
              </w:rPr>
            </w:pPr>
            <w:r w:rsidRPr="001712BA">
              <w:rPr>
                <w:rFonts w:asciiTheme="majorHAnsi" w:hAnsiTheme="majorHAnsi"/>
              </w:rPr>
              <w:t>Verificar el manejo adecuado dado a los re</w:t>
            </w:r>
            <w:r w:rsidR="003100AB" w:rsidRPr="001712BA">
              <w:rPr>
                <w:rFonts w:asciiTheme="majorHAnsi" w:hAnsiTheme="majorHAnsi"/>
              </w:rPr>
              <w:t>siduos líquidos domésticos (ARD) y los residuos líquidos no domésticos (ARnD) resultantes de la ejecución de las diferentes actividades propias del proyecto</w:t>
            </w:r>
          </w:p>
        </w:tc>
      </w:tr>
      <w:tr w:rsidR="003100AB" w:rsidRPr="001712BA" w14:paraId="641FE941" w14:textId="77777777" w:rsidTr="00AF49C1">
        <w:trPr>
          <w:trHeight w:val="284"/>
          <w:tblCellSpacing w:w="0" w:type="dxa"/>
          <w:jc w:val="center"/>
        </w:trPr>
        <w:tc>
          <w:tcPr>
            <w:tcW w:w="5000" w:type="pct"/>
            <w:gridSpan w:val="15"/>
            <w:tcBorders>
              <w:left w:val="nil"/>
            </w:tcBorders>
            <w:shd w:val="clear" w:color="auto" w:fill="D9D9D9"/>
            <w:noWrap/>
            <w:vAlign w:val="center"/>
          </w:tcPr>
          <w:p w14:paraId="0408E403" w14:textId="0BA69127" w:rsidR="003100AB" w:rsidRPr="001712BA" w:rsidRDefault="003100AB" w:rsidP="00526B42">
            <w:pPr>
              <w:jc w:val="center"/>
              <w:rPr>
                <w:rFonts w:asciiTheme="majorHAnsi" w:hAnsiTheme="majorHAnsi"/>
                <w:b/>
              </w:rPr>
            </w:pPr>
            <w:r w:rsidRPr="001712BA">
              <w:rPr>
                <w:rFonts w:asciiTheme="majorHAnsi" w:hAnsiTheme="majorHAnsi"/>
                <w:b/>
              </w:rPr>
              <w:t>META</w:t>
            </w:r>
          </w:p>
        </w:tc>
      </w:tr>
      <w:tr w:rsidR="003100AB" w:rsidRPr="001712BA" w14:paraId="20F687F8" w14:textId="77777777" w:rsidTr="00AF49C1">
        <w:trPr>
          <w:trHeight w:val="284"/>
          <w:tblCellSpacing w:w="0" w:type="dxa"/>
          <w:jc w:val="center"/>
        </w:trPr>
        <w:tc>
          <w:tcPr>
            <w:tcW w:w="5000" w:type="pct"/>
            <w:gridSpan w:val="15"/>
            <w:tcBorders>
              <w:left w:val="nil"/>
            </w:tcBorders>
            <w:shd w:val="clear" w:color="auto" w:fill="auto"/>
            <w:noWrap/>
            <w:vAlign w:val="center"/>
          </w:tcPr>
          <w:p w14:paraId="7F1EF7BB" w14:textId="77777777" w:rsidR="00AF49C1" w:rsidRPr="001712BA" w:rsidRDefault="00AF49C1" w:rsidP="00AF49C1">
            <w:pPr>
              <w:jc w:val="left"/>
              <w:rPr>
                <w:rFonts w:asciiTheme="majorHAnsi" w:hAnsiTheme="majorHAnsi"/>
              </w:rPr>
            </w:pPr>
            <w:r w:rsidRPr="001712BA">
              <w:rPr>
                <w:rFonts w:asciiTheme="majorHAnsi" w:hAnsiTheme="majorHAnsi"/>
              </w:rPr>
              <w:t>Realizar al 100% las actas de disposición final de las aguas residuales</w:t>
            </w:r>
          </w:p>
          <w:p w14:paraId="613DF540" w14:textId="6212CF38" w:rsidR="003100AB" w:rsidRPr="001712BA" w:rsidRDefault="00AF49C1" w:rsidP="00AF49C1">
            <w:pPr>
              <w:jc w:val="left"/>
              <w:rPr>
                <w:rFonts w:asciiTheme="majorHAnsi" w:hAnsiTheme="majorHAnsi"/>
                <w:b/>
              </w:rPr>
            </w:pPr>
            <w:r w:rsidRPr="001712BA">
              <w:rPr>
                <w:rFonts w:asciiTheme="majorHAnsi" w:hAnsiTheme="majorHAnsi"/>
              </w:rPr>
              <w:t>Cumplir al 100% con las medidas de manejo establecidas para el manejo de aguasa residuales</w:t>
            </w:r>
          </w:p>
        </w:tc>
      </w:tr>
      <w:tr w:rsidR="008F2ABD" w:rsidRPr="001712BA" w14:paraId="127800EC" w14:textId="77777777" w:rsidTr="00AF49C1">
        <w:trPr>
          <w:trHeight w:val="284"/>
          <w:tblCellSpacing w:w="0" w:type="dxa"/>
          <w:jc w:val="center"/>
        </w:trPr>
        <w:tc>
          <w:tcPr>
            <w:tcW w:w="5000" w:type="pct"/>
            <w:gridSpan w:val="15"/>
            <w:tcBorders>
              <w:left w:val="nil"/>
            </w:tcBorders>
            <w:shd w:val="clear" w:color="auto" w:fill="D9D9D9"/>
            <w:noWrap/>
            <w:vAlign w:val="center"/>
          </w:tcPr>
          <w:p w14:paraId="0AE1C610"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AF49C1" w:rsidRPr="001712BA" w14:paraId="7AD43202" w14:textId="5389BCA7" w:rsidTr="00AF49C1">
        <w:trPr>
          <w:trHeight w:val="284"/>
          <w:tblCellSpacing w:w="0" w:type="dxa"/>
          <w:jc w:val="center"/>
        </w:trPr>
        <w:tc>
          <w:tcPr>
            <w:tcW w:w="1019" w:type="pct"/>
            <w:tcBorders>
              <w:left w:val="nil"/>
            </w:tcBorders>
            <w:shd w:val="clear" w:color="auto" w:fill="auto"/>
            <w:noWrap/>
            <w:tcMar>
              <w:top w:w="0" w:type="dxa"/>
              <w:left w:w="108" w:type="dxa"/>
              <w:bottom w:w="0" w:type="dxa"/>
              <w:right w:w="108" w:type="dxa"/>
            </w:tcMar>
            <w:vAlign w:val="center"/>
          </w:tcPr>
          <w:p w14:paraId="20C81E8D" w14:textId="77777777" w:rsidR="00AF49C1" w:rsidRPr="001712BA" w:rsidRDefault="00AF49C1" w:rsidP="00526B42">
            <w:pPr>
              <w:rPr>
                <w:rFonts w:asciiTheme="majorHAnsi" w:hAnsiTheme="majorHAnsi"/>
                <w:b/>
              </w:rPr>
            </w:pPr>
            <w:r w:rsidRPr="001712BA">
              <w:rPr>
                <w:rFonts w:asciiTheme="majorHAnsi" w:hAnsiTheme="majorHAnsi"/>
                <w:b/>
              </w:rPr>
              <w:t>Pre-constructiva</w:t>
            </w:r>
          </w:p>
        </w:tc>
        <w:tc>
          <w:tcPr>
            <w:tcW w:w="233" w:type="pct"/>
            <w:tcBorders>
              <w:right w:val="single" w:sz="4" w:space="0" w:color="auto"/>
            </w:tcBorders>
            <w:shd w:val="clear" w:color="auto" w:fill="auto"/>
            <w:noWrap/>
            <w:tcMar>
              <w:top w:w="0" w:type="dxa"/>
              <w:left w:w="108" w:type="dxa"/>
              <w:bottom w:w="0" w:type="dxa"/>
              <w:right w:w="108" w:type="dxa"/>
            </w:tcMar>
            <w:vAlign w:val="center"/>
          </w:tcPr>
          <w:p w14:paraId="3848BF45" w14:textId="77777777" w:rsidR="00AF49C1" w:rsidRPr="001712BA" w:rsidRDefault="00AF49C1" w:rsidP="00526B42">
            <w:pPr>
              <w:jc w:val="center"/>
              <w:rPr>
                <w:rFonts w:asciiTheme="majorHAnsi" w:hAnsiTheme="majorHAnsi"/>
                <w:b/>
              </w:rPr>
            </w:pPr>
          </w:p>
        </w:tc>
        <w:tc>
          <w:tcPr>
            <w:tcW w:w="865" w:type="pct"/>
            <w:gridSpan w:val="4"/>
            <w:tcBorders>
              <w:left w:val="single" w:sz="4" w:space="0" w:color="auto"/>
            </w:tcBorders>
            <w:shd w:val="clear" w:color="auto" w:fill="auto"/>
            <w:tcMar>
              <w:top w:w="0" w:type="dxa"/>
              <w:left w:w="108" w:type="dxa"/>
              <w:bottom w:w="0" w:type="dxa"/>
              <w:right w:w="108" w:type="dxa"/>
            </w:tcMar>
            <w:vAlign w:val="center"/>
          </w:tcPr>
          <w:p w14:paraId="59DE8ECF" w14:textId="77777777" w:rsidR="00AF49C1" w:rsidRPr="001712BA" w:rsidRDefault="00AF49C1" w:rsidP="00526B42">
            <w:pPr>
              <w:rPr>
                <w:rFonts w:asciiTheme="majorHAnsi" w:hAnsiTheme="majorHAnsi"/>
                <w:b/>
              </w:rPr>
            </w:pPr>
            <w:r w:rsidRPr="001712BA">
              <w:rPr>
                <w:rFonts w:asciiTheme="majorHAnsi" w:hAnsiTheme="majorHAnsi"/>
                <w:b/>
              </w:rPr>
              <w:t xml:space="preserve">Constructiva </w:t>
            </w:r>
          </w:p>
        </w:tc>
        <w:tc>
          <w:tcPr>
            <w:tcW w:w="314" w:type="pct"/>
            <w:tcBorders>
              <w:right w:val="single" w:sz="4" w:space="0" w:color="auto"/>
            </w:tcBorders>
            <w:shd w:val="clear" w:color="auto" w:fill="auto"/>
            <w:noWrap/>
            <w:tcMar>
              <w:top w:w="0" w:type="dxa"/>
              <w:left w:w="108" w:type="dxa"/>
              <w:bottom w:w="0" w:type="dxa"/>
              <w:right w:w="108" w:type="dxa"/>
            </w:tcMar>
            <w:vAlign w:val="center"/>
          </w:tcPr>
          <w:p w14:paraId="4A1985BF" w14:textId="77777777" w:rsidR="00AF49C1" w:rsidRPr="001712BA" w:rsidRDefault="00AF49C1" w:rsidP="00526B42">
            <w:pPr>
              <w:jc w:val="center"/>
              <w:rPr>
                <w:rFonts w:asciiTheme="majorHAnsi" w:hAnsiTheme="majorHAnsi"/>
                <w:b/>
              </w:rPr>
            </w:pPr>
            <w:r w:rsidRPr="001712BA">
              <w:rPr>
                <w:rFonts w:asciiTheme="majorHAnsi" w:hAnsiTheme="majorHAnsi"/>
                <w:b/>
              </w:rPr>
              <w:t>X</w:t>
            </w:r>
          </w:p>
        </w:tc>
        <w:tc>
          <w:tcPr>
            <w:tcW w:w="1180"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502CD577" w14:textId="63A855E9" w:rsidR="00AF49C1" w:rsidRPr="001712BA" w:rsidRDefault="00AF49C1" w:rsidP="00526B42">
            <w:pPr>
              <w:rPr>
                <w:rFonts w:asciiTheme="majorHAnsi" w:hAnsiTheme="majorHAnsi"/>
                <w:b/>
              </w:rPr>
            </w:pPr>
            <w:r w:rsidRPr="001712BA">
              <w:rPr>
                <w:rFonts w:asciiTheme="majorHAnsi" w:hAnsiTheme="majorHAnsi"/>
                <w:b/>
              </w:rPr>
              <w:t>Desmantelamiento y abandono</w:t>
            </w:r>
          </w:p>
        </w:tc>
        <w:tc>
          <w:tcPr>
            <w:tcW w:w="211" w:type="pct"/>
            <w:tcBorders>
              <w:left w:val="single" w:sz="4" w:space="0" w:color="auto"/>
              <w:right w:val="single" w:sz="4" w:space="0" w:color="auto"/>
            </w:tcBorders>
            <w:shd w:val="clear" w:color="auto" w:fill="auto"/>
            <w:vAlign w:val="center"/>
          </w:tcPr>
          <w:p w14:paraId="4A309BF7" w14:textId="77777777" w:rsidR="00AF49C1" w:rsidRPr="001712BA" w:rsidRDefault="00AF49C1" w:rsidP="00526B42">
            <w:pPr>
              <w:rPr>
                <w:rFonts w:asciiTheme="majorHAnsi" w:hAnsiTheme="majorHAnsi"/>
                <w:b/>
              </w:rPr>
            </w:pPr>
          </w:p>
        </w:tc>
        <w:tc>
          <w:tcPr>
            <w:tcW w:w="902" w:type="pct"/>
            <w:gridSpan w:val="2"/>
            <w:tcBorders>
              <w:left w:val="single" w:sz="4" w:space="0" w:color="auto"/>
              <w:right w:val="single" w:sz="4" w:space="0" w:color="auto"/>
            </w:tcBorders>
            <w:shd w:val="clear" w:color="auto" w:fill="auto"/>
            <w:vAlign w:val="center"/>
          </w:tcPr>
          <w:p w14:paraId="3AF45E84" w14:textId="4E71A610" w:rsidR="00AF49C1" w:rsidRPr="001712BA" w:rsidRDefault="00AF49C1" w:rsidP="00526B42">
            <w:pPr>
              <w:rPr>
                <w:rFonts w:asciiTheme="majorHAnsi" w:hAnsiTheme="majorHAnsi"/>
                <w:b/>
              </w:rPr>
            </w:pPr>
            <w:r w:rsidRPr="001712BA">
              <w:rPr>
                <w:rFonts w:asciiTheme="majorHAnsi" w:hAnsiTheme="majorHAnsi"/>
                <w:b/>
              </w:rPr>
              <w:t>Operación y Mantenimiento</w:t>
            </w:r>
          </w:p>
        </w:tc>
        <w:tc>
          <w:tcPr>
            <w:tcW w:w="275" w:type="pct"/>
            <w:tcBorders>
              <w:left w:val="single" w:sz="4" w:space="0" w:color="auto"/>
              <w:right w:val="single" w:sz="4" w:space="0" w:color="auto"/>
            </w:tcBorders>
            <w:shd w:val="clear" w:color="auto" w:fill="auto"/>
            <w:vAlign w:val="center"/>
          </w:tcPr>
          <w:p w14:paraId="66172B28" w14:textId="42B05059" w:rsidR="00AF49C1" w:rsidRPr="001712BA" w:rsidRDefault="00AF49C1" w:rsidP="00526B42">
            <w:pPr>
              <w:rPr>
                <w:rFonts w:asciiTheme="majorHAnsi" w:hAnsiTheme="majorHAnsi"/>
                <w:b/>
              </w:rPr>
            </w:pPr>
            <w:r w:rsidRPr="001712BA">
              <w:rPr>
                <w:rFonts w:asciiTheme="majorHAnsi" w:hAnsiTheme="majorHAnsi"/>
                <w:b/>
              </w:rPr>
              <w:t>x</w:t>
            </w:r>
          </w:p>
        </w:tc>
      </w:tr>
      <w:tr w:rsidR="008F2ABD" w:rsidRPr="001712BA" w14:paraId="50C0EF8C"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398F7D26"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3100AB" w:rsidRPr="001712BA" w14:paraId="45A3D81F" w14:textId="77777777" w:rsidTr="00AF49C1">
        <w:trPr>
          <w:trHeight w:val="284"/>
          <w:tblCellSpacing w:w="0" w:type="dxa"/>
          <w:jc w:val="center"/>
        </w:trPr>
        <w:tc>
          <w:tcPr>
            <w:tcW w:w="2011" w:type="pct"/>
            <w:gridSpan w:val="5"/>
            <w:tcBorders>
              <w:left w:val="nil"/>
            </w:tcBorders>
            <w:shd w:val="clear" w:color="auto" w:fill="auto"/>
            <w:noWrap/>
            <w:tcMar>
              <w:top w:w="0" w:type="dxa"/>
              <w:left w:w="108" w:type="dxa"/>
              <w:bottom w:w="0" w:type="dxa"/>
              <w:right w:w="108" w:type="dxa"/>
            </w:tcMar>
            <w:vAlign w:val="center"/>
          </w:tcPr>
          <w:p w14:paraId="14B2B869"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Prevención</w:t>
            </w:r>
          </w:p>
        </w:tc>
        <w:tc>
          <w:tcPr>
            <w:tcW w:w="1061" w:type="pct"/>
            <w:gridSpan w:val="4"/>
            <w:shd w:val="clear" w:color="auto" w:fill="auto"/>
            <w:tcMar>
              <w:top w:w="0" w:type="dxa"/>
              <w:left w:w="108" w:type="dxa"/>
              <w:bottom w:w="0" w:type="dxa"/>
              <w:right w:w="108" w:type="dxa"/>
            </w:tcMar>
            <w:vAlign w:val="center"/>
          </w:tcPr>
          <w:p w14:paraId="275952DD"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150" w:type="pct"/>
            <w:gridSpan w:val="4"/>
            <w:shd w:val="clear" w:color="auto" w:fill="auto"/>
            <w:noWrap/>
            <w:tcMar>
              <w:top w:w="0" w:type="dxa"/>
              <w:left w:w="108" w:type="dxa"/>
              <w:bottom w:w="0" w:type="dxa"/>
              <w:right w:w="108" w:type="dxa"/>
            </w:tcMar>
            <w:vAlign w:val="center"/>
          </w:tcPr>
          <w:p w14:paraId="28CC9D09"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Corrección</w:t>
            </w:r>
          </w:p>
        </w:tc>
        <w:tc>
          <w:tcPr>
            <w:tcW w:w="778" w:type="pct"/>
            <w:gridSpan w:val="2"/>
            <w:shd w:val="clear" w:color="auto" w:fill="auto"/>
            <w:noWrap/>
            <w:tcMar>
              <w:top w:w="0" w:type="dxa"/>
              <w:left w:w="108" w:type="dxa"/>
              <w:bottom w:w="0" w:type="dxa"/>
              <w:right w:w="108" w:type="dxa"/>
            </w:tcMar>
            <w:vAlign w:val="center"/>
          </w:tcPr>
          <w:p w14:paraId="4CB13750" w14:textId="77777777" w:rsidR="008F2ABD" w:rsidRPr="001712BA" w:rsidRDefault="008F2ABD" w:rsidP="00526B42">
            <w:pPr>
              <w:jc w:val="center"/>
              <w:rPr>
                <w:rFonts w:asciiTheme="majorHAnsi" w:hAnsiTheme="majorHAnsi"/>
                <w:b/>
              </w:rPr>
            </w:pPr>
          </w:p>
        </w:tc>
      </w:tr>
      <w:tr w:rsidR="003100AB" w:rsidRPr="001712BA" w14:paraId="6F549D18" w14:textId="77777777" w:rsidTr="00AF49C1">
        <w:trPr>
          <w:trHeight w:val="284"/>
          <w:tblCellSpacing w:w="0" w:type="dxa"/>
          <w:jc w:val="center"/>
        </w:trPr>
        <w:tc>
          <w:tcPr>
            <w:tcW w:w="2011" w:type="pct"/>
            <w:gridSpan w:val="5"/>
            <w:tcBorders>
              <w:left w:val="nil"/>
            </w:tcBorders>
            <w:shd w:val="clear" w:color="auto" w:fill="auto"/>
            <w:noWrap/>
            <w:tcMar>
              <w:top w:w="0" w:type="dxa"/>
              <w:left w:w="108" w:type="dxa"/>
              <w:bottom w:w="0" w:type="dxa"/>
              <w:right w:w="108" w:type="dxa"/>
            </w:tcMar>
            <w:vAlign w:val="center"/>
          </w:tcPr>
          <w:p w14:paraId="39A6F1DB"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Mitigación</w:t>
            </w:r>
          </w:p>
        </w:tc>
        <w:tc>
          <w:tcPr>
            <w:tcW w:w="1061" w:type="pct"/>
            <w:gridSpan w:val="4"/>
            <w:shd w:val="clear" w:color="auto" w:fill="auto"/>
            <w:tcMar>
              <w:top w:w="0" w:type="dxa"/>
              <w:left w:w="108" w:type="dxa"/>
              <w:bottom w:w="0" w:type="dxa"/>
              <w:right w:w="108" w:type="dxa"/>
            </w:tcMar>
            <w:vAlign w:val="center"/>
          </w:tcPr>
          <w:p w14:paraId="54993B2B"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150" w:type="pct"/>
            <w:gridSpan w:val="4"/>
            <w:shd w:val="clear" w:color="auto" w:fill="auto"/>
            <w:noWrap/>
            <w:tcMar>
              <w:top w:w="0" w:type="dxa"/>
              <w:left w:w="108" w:type="dxa"/>
              <w:bottom w:w="0" w:type="dxa"/>
              <w:right w:w="108" w:type="dxa"/>
            </w:tcMar>
            <w:vAlign w:val="center"/>
          </w:tcPr>
          <w:p w14:paraId="157FCDF2"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Compensación</w:t>
            </w:r>
          </w:p>
        </w:tc>
        <w:tc>
          <w:tcPr>
            <w:tcW w:w="778" w:type="pct"/>
            <w:gridSpan w:val="2"/>
            <w:shd w:val="clear" w:color="auto" w:fill="auto"/>
            <w:noWrap/>
            <w:tcMar>
              <w:top w:w="0" w:type="dxa"/>
              <w:left w:w="108" w:type="dxa"/>
              <w:bottom w:w="0" w:type="dxa"/>
              <w:right w:w="108" w:type="dxa"/>
            </w:tcMar>
            <w:vAlign w:val="center"/>
          </w:tcPr>
          <w:p w14:paraId="630C70EA" w14:textId="77777777" w:rsidR="008F2ABD" w:rsidRPr="001712BA" w:rsidRDefault="008F2ABD" w:rsidP="00526B42">
            <w:pPr>
              <w:jc w:val="center"/>
              <w:rPr>
                <w:rFonts w:asciiTheme="majorHAnsi" w:hAnsiTheme="majorHAnsi"/>
                <w:b/>
              </w:rPr>
            </w:pPr>
          </w:p>
        </w:tc>
      </w:tr>
      <w:tr w:rsidR="00301BA4" w:rsidRPr="001712BA" w14:paraId="66BBBEF8"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1C1B84A0"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301BA4" w:rsidRPr="001712BA" w14:paraId="2F7AB514" w14:textId="77777777" w:rsidTr="00AF49C1">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14:paraId="7296C7DA" w14:textId="77777777" w:rsidR="0042657D" w:rsidRPr="001712BA" w:rsidRDefault="0042657D" w:rsidP="0042657D">
            <w:pPr>
              <w:pStyle w:val="FichaTitulo2"/>
              <w:rPr>
                <w:rFonts w:asciiTheme="majorHAnsi" w:hAnsiTheme="majorHAnsi"/>
                <w:sz w:val="22"/>
                <w:szCs w:val="22"/>
              </w:rPr>
            </w:pPr>
            <w:r w:rsidRPr="001712BA">
              <w:rPr>
                <w:rFonts w:asciiTheme="majorHAnsi" w:hAnsiTheme="majorHAnsi"/>
                <w:sz w:val="22"/>
                <w:szCs w:val="22"/>
              </w:rPr>
              <w:t>Agua residual domestica</w:t>
            </w:r>
          </w:p>
          <w:p w14:paraId="1846C3C5" w14:textId="77777777" w:rsidR="0070486B" w:rsidRPr="001712BA" w:rsidRDefault="0070486B" w:rsidP="0042657D">
            <w:pPr>
              <w:pStyle w:val="FichaTitulo2"/>
              <w:rPr>
                <w:rFonts w:asciiTheme="majorHAnsi" w:hAnsiTheme="majorHAnsi"/>
                <w:sz w:val="22"/>
                <w:szCs w:val="22"/>
              </w:rPr>
            </w:pPr>
          </w:p>
          <w:p w14:paraId="1D7DEC5C" w14:textId="63678302" w:rsidR="0042657D" w:rsidRPr="001712BA" w:rsidRDefault="0042657D" w:rsidP="0070486B">
            <w:pPr>
              <w:rPr>
                <w:rFonts w:asciiTheme="majorHAnsi" w:hAnsiTheme="majorHAnsi"/>
              </w:rPr>
            </w:pPr>
            <w:bookmarkStart w:id="20" w:name="_Toc209321432"/>
            <w:r w:rsidRPr="001712BA">
              <w:rPr>
                <w:rFonts w:asciiTheme="majorHAnsi" w:hAnsiTheme="majorHAnsi"/>
              </w:rPr>
              <w:t xml:space="preserve">Se realizará monitoreo, antes del vertimiento, en el afluente y efluente de la planta de tratamiento, en los campamentos principales. Los parámetros a medir serán los establecidos en </w:t>
            </w:r>
            <w:r w:rsidR="0090002A" w:rsidRPr="001712BA">
              <w:rPr>
                <w:rFonts w:asciiTheme="majorHAnsi" w:hAnsiTheme="majorHAnsi"/>
              </w:rPr>
              <w:t>el Decreto 1076 de 2015</w:t>
            </w:r>
            <w:r w:rsidRPr="001712BA">
              <w:rPr>
                <w:rFonts w:asciiTheme="majorHAnsi" w:hAnsiTheme="majorHAnsi"/>
              </w:rPr>
              <w:t xml:space="preserve"> garantizando una remoción en carga no menor al 80% para DBO</w:t>
            </w:r>
            <w:r w:rsidRPr="001712BA">
              <w:rPr>
                <w:rFonts w:asciiTheme="majorHAnsi" w:hAnsiTheme="majorHAnsi"/>
                <w:vertAlign w:val="subscript"/>
              </w:rPr>
              <w:t>5</w:t>
            </w:r>
            <w:r w:rsidRPr="001712BA">
              <w:rPr>
                <w:rFonts w:asciiTheme="majorHAnsi" w:hAnsiTheme="majorHAnsi"/>
              </w:rPr>
              <w:t xml:space="preserve"> y del 80% para sólidos suspendidos, material flotante ausente y temperatura menor a 40ºC; adicionalmente, en el efluente se analizarán coliformes totale</w:t>
            </w:r>
            <w:r w:rsidR="000750BD" w:rsidRPr="001712BA">
              <w:rPr>
                <w:rFonts w:asciiTheme="majorHAnsi" w:hAnsiTheme="majorHAnsi"/>
              </w:rPr>
              <w:t>s y fecales y oxígeno disuelto</w:t>
            </w:r>
            <w:r w:rsidRPr="001712BA">
              <w:rPr>
                <w:rFonts w:asciiTheme="majorHAnsi" w:hAnsiTheme="majorHAnsi"/>
              </w:rPr>
              <w:t>.</w:t>
            </w:r>
            <w:bookmarkStart w:id="21" w:name="_Toc209321433"/>
            <w:bookmarkEnd w:id="20"/>
            <w:r w:rsidRPr="001712BA">
              <w:rPr>
                <w:rFonts w:asciiTheme="majorHAnsi" w:hAnsiTheme="majorHAnsi"/>
              </w:rPr>
              <w:t xml:space="preserve"> El monitoreo será mensual</w:t>
            </w:r>
            <w:bookmarkEnd w:id="21"/>
            <w:r w:rsidRPr="001712BA">
              <w:rPr>
                <w:rFonts w:asciiTheme="majorHAnsi" w:hAnsiTheme="majorHAnsi"/>
              </w:rPr>
              <w:t xml:space="preserve"> durante la duración del funcionamiento de los campamentos, por laboratorios acreditados por el IDEAM</w:t>
            </w:r>
            <w:r w:rsidR="000750BD" w:rsidRPr="001712BA">
              <w:rPr>
                <w:rFonts w:asciiTheme="majorHAnsi" w:hAnsiTheme="majorHAnsi"/>
              </w:rPr>
              <w:t xml:space="preserve">, según los parámetros presentados </w:t>
            </w:r>
            <w:r w:rsidR="00FF3B27" w:rsidRPr="001712BA">
              <w:rPr>
                <w:rFonts w:asciiTheme="majorHAnsi" w:hAnsiTheme="majorHAnsi"/>
              </w:rPr>
              <w:t xml:space="preserve">en la </w:t>
            </w:r>
            <w:r w:rsidR="00FF3B27" w:rsidRPr="001712BA">
              <w:rPr>
                <w:rFonts w:asciiTheme="majorHAnsi" w:hAnsiTheme="majorHAnsi"/>
              </w:rPr>
              <w:fldChar w:fldCharType="begin"/>
            </w:r>
            <w:r w:rsidR="00FF3B27" w:rsidRPr="001712BA">
              <w:rPr>
                <w:rFonts w:asciiTheme="majorHAnsi" w:hAnsiTheme="majorHAnsi"/>
              </w:rPr>
              <w:instrText xml:space="preserve"> REF _Ref431979362 \h </w:instrText>
            </w:r>
            <w:r w:rsidR="000608E9" w:rsidRPr="001712BA">
              <w:rPr>
                <w:rFonts w:asciiTheme="majorHAnsi" w:hAnsiTheme="majorHAnsi"/>
              </w:rPr>
              <w:instrText xml:space="preserve"> \* MERGEFORMAT </w:instrText>
            </w:r>
            <w:r w:rsidR="00FF3B27" w:rsidRPr="001712BA">
              <w:rPr>
                <w:rFonts w:asciiTheme="majorHAnsi" w:hAnsiTheme="majorHAnsi"/>
              </w:rPr>
            </w:r>
            <w:r w:rsidR="00FF3B27" w:rsidRPr="001712BA">
              <w:rPr>
                <w:rFonts w:asciiTheme="majorHAnsi" w:hAnsiTheme="majorHAnsi"/>
              </w:rPr>
              <w:fldChar w:fldCharType="separate"/>
            </w:r>
            <w:r w:rsidR="003F0EA5" w:rsidRPr="001712BA">
              <w:rPr>
                <w:rFonts w:asciiTheme="majorHAnsi" w:hAnsiTheme="majorHAnsi"/>
              </w:rPr>
              <w:t xml:space="preserve">Tabla </w:t>
            </w:r>
            <w:r w:rsidR="003F0EA5">
              <w:rPr>
                <w:rFonts w:asciiTheme="majorHAnsi" w:hAnsiTheme="majorHAnsi"/>
                <w:noProof/>
              </w:rPr>
              <w:t>11.1.2</w:t>
            </w:r>
            <w:r w:rsidR="003F0EA5" w:rsidRPr="001712BA">
              <w:rPr>
                <w:rFonts w:asciiTheme="majorHAnsi" w:hAnsiTheme="majorHAnsi"/>
                <w:noProof/>
              </w:rPr>
              <w:t>.</w:t>
            </w:r>
            <w:r w:rsidR="003F0EA5">
              <w:rPr>
                <w:rFonts w:asciiTheme="majorHAnsi" w:hAnsiTheme="majorHAnsi"/>
                <w:noProof/>
              </w:rPr>
              <w:t>2</w:t>
            </w:r>
            <w:r w:rsidR="00FF3B27" w:rsidRPr="001712BA">
              <w:rPr>
                <w:rFonts w:asciiTheme="majorHAnsi" w:hAnsiTheme="majorHAnsi"/>
              </w:rPr>
              <w:fldChar w:fldCharType="end"/>
            </w:r>
            <w:r w:rsidR="00FF3B27" w:rsidRPr="001712BA">
              <w:rPr>
                <w:rFonts w:asciiTheme="majorHAnsi" w:hAnsiTheme="majorHAnsi"/>
              </w:rPr>
              <w:t xml:space="preserve"> </w:t>
            </w:r>
            <w:r w:rsidR="000750BD" w:rsidRPr="001712BA">
              <w:rPr>
                <w:rFonts w:asciiTheme="majorHAnsi" w:hAnsiTheme="majorHAnsi"/>
              </w:rPr>
              <w:t xml:space="preserve">a </w:t>
            </w:r>
            <w:r w:rsidR="00942183" w:rsidRPr="001712BA">
              <w:rPr>
                <w:rFonts w:asciiTheme="majorHAnsi" w:hAnsiTheme="majorHAnsi"/>
              </w:rPr>
              <w:t>continuación</w:t>
            </w:r>
          </w:p>
          <w:p w14:paraId="02E14A23" w14:textId="26DE2D28" w:rsidR="0042657D" w:rsidRPr="001712BA" w:rsidRDefault="00FF3B27" w:rsidP="0042657D">
            <w:pPr>
              <w:pStyle w:val="Fichatitulotablas-figuras"/>
              <w:rPr>
                <w:rFonts w:asciiTheme="majorHAnsi" w:hAnsiTheme="majorHAnsi"/>
                <w:sz w:val="22"/>
                <w:szCs w:val="22"/>
                <w:lang w:val="es-CO"/>
              </w:rPr>
            </w:pPr>
            <w:bookmarkStart w:id="22" w:name="_Ref431979362"/>
            <w:bookmarkStart w:id="23" w:name="_Toc437496018"/>
            <w:r w:rsidRPr="001712BA">
              <w:rPr>
                <w:rFonts w:asciiTheme="majorHAnsi" w:hAnsiTheme="majorHAnsi"/>
              </w:rPr>
              <w:t xml:space="preserve">Tabla </w:t>
            </w:r>
            <w:r w:rsidRPr="001712BA">
              <w:rPr>
                <w:rFonts w:asciiTheme="majorHAnsi" w:hAnsiTheme="majorHAnsi"/>
              </w:rPr>
              <w:fldChar w:fldCharType="begin"/>
            </w:r>
            <w:r w:rsidRPr="001712BA">
              <w:rPr>
                <w:rFonts w:asciiTheme="majorHAnsi" w:hAnsiTheme="majorHAnsi"/>
              </w:rPr>
              <w:instrText xml:space="preserve"> STYLEREF 1 \s </w:instrText>
            </w:r>
            <w:r w:rsidRPr="001712BA">
              <w:rPr>
                <w:rFonts w:asciiTheme="majorHAnsi" w:hAnsiTheme="majorHAnsi"/>
              </w:rPr>
              <w:fldChar w:fldCharType="separate"/>
            </w:r>
            <w:r w:rsidR="003F0EA5">
              <w:rPr>
                <w:rFonts w:asciiTheme="majorHAnsi" w:hAnsiTheme="majorHAnsi"/>
                <w:noProof/>
              </w:rPr>
              <w:t>11.1.2</w:t>
            </w:r>
            <w:r w:rsidRPr="001712BA">
              <w:rPr>
                <w:rFonts w:asciiTheme="majorHAnsi" w:hAnsiTheme="majorHAnsi"/>
                <w:noProof/>
              </w:rPr>
              <w:fldChar w:fldCharType="end"/>
            </w:r>
            <w:r w:rsidRPr="001712BA">
              <w:rPr>
                <w:rFonts w:asciiTheme="majorHAnsi" w:hAnsiTheme="majorHAnsi"/>
              </w:rPr>
              <w:t>.</w:t>
            </w:r>
            <w:r w:rsidRPr="001712BA">
              <w:rPr>
                <w:rFonts w:asciiTheme="majorHAnsi" w:hAnsiTheme="majorHAnsi"/>
              </w:rPr>
              <w:fldChar w:fldCharType="begin"/>
            </w:r>
            <w:r w:rsidRPr="001712BA">
              <w:rPr>
                <w:rFonts w:asciiTheme="majorHAnsi" w:hAnsiTheme="majorHAnsi"/>
              </w:rPr>
              <w:instrText xml:space="preserve"> SEQ Tabla \* ARABIC \s 1 </w:instrText>
            </w:r>
            <w:r w:rsidRPr="001712BA">
              <w:rPr>
                <w:rFonts w:asciiTheme="majorHAnsi" w:hAnsiTheme="majorHAnsi"/>
              </w:rPr>
              <w:fldChar w:fldCharType="separate"/>
            </w:r>
            <w:r w:rsidR="003F0EA5">
              <w:rPr>
                <w:rFonts w:asciiTheme="majorHAnsi" w:hAnsiTheme="majorHAnsi"/>
                <w:noProof/>
              </w:rPr>
              <w:t>2</w:t>
            </w:r>
            <w:r w:rsidRPr="001712BA">
              <w:rPr>
                <w:rFonts w:asciiTheme="majorHAnsi" w:hAnsiTheme="majorHAnsi"/>
                <w:noProof/>
              </w:rPr>
              <w:fldChar w:fldCharType="end"/>
            </w:r>
            <w:bookmarkEnd w:id="22"/>
            <w:r w:rsidRPr="001712BA">
              <w:rPr>
                <w:rFonts w:asciiTheme="majorHAnsi" w:hAnsiTheme="majorHAnsi"/>
                <w:noProof/>
              </w:rPr>
              <w:t xml:space="preserve"> </w:t>
            </w:r>
            <w:r w:rsidRPr="001712BA">
              <w:rPr>
                <w:rFonts w:asciiTheme="majorHAnsi" w:hAnsiTheme="majorHAnsi"/>
                <w:caps w:val="0"/>
                <w:sz w:val="22"/>
                <w:szCs w:val="22"/>
                <w:lang w:val="es-CO"/>
              </w:rPr>
              <w:t>parámetros a medir en la planta red fox</w:t>
            </w:r>
            <w:bookmarkEnd w:id="23"/>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424"/>
              <w:gridCol w:w="1138"/>
              <w:gridCol w:w="7097"/>
            </w:tblGrid>
            <w:tr w:rsidR="0042657D" w:rsidRPr="001712BA" w14:paraId="2FCC43A3" w14:textId="77777777" w:rsidTr="00004FED">
              <w:trPr>
                <w:jc w:val="center"/>
              </w:trPr>
              <w:tc>
                <w:tcPr>
                  <w:tcW w:w="737" w:type="pct"/>
                  <w:shd w:val="clear" w:color="auto" w:fill="D9D9D9" w:themeFill="background1" w:themeFillShade="D9"/>
                  <w:vAlign w:val="center"/>
                </w:tcPr>
                <w:p w14:paraId="17E5C37C" w14:textId="77777777" w:rsidR="0042657D" w:rsidRPr="001712BA" w:rsidRDefault="0042657D" w:rsidP="0042657D">
                  <w:pPr>
                    <w:pStyle w:val="Fichatextoparrafo"/>
                    <w:spacing w:before="20" w:after="20"/>
                    <w:jc w:val="center"/>
                    <w:rPr>
                      <w:rFonts w:asciiTheme="majorHAnsi" w:hAnsiTheme="majorHAnsi"/>
                      <w:b/>
                    </w:rPr>
                  </w:pPr>
                  <w:r w:rsidRPr="001712BA">
                    <w:rPr>
                      <w:rFonts w:asciiTheme="majorHAnsi" w:hAnsiTheme="majorHAnsi"/>
                      <w:b/>
                    </w:rPr>
                    <w:t>TIPO</w:t>
                  </w:r>
                </w:p>
              </w:tc>
              <w:tc>
                <w:tcPr>
                  <w:tcW w:w="589" w:type="pct"/>
                  <w:shd w:val="clear" w:color="auto" w:fill="D9D9D9" w:themeFill="background1" w:themeFillShade="D9"/>
                  <w:vAlign w:val="center"/>
                </w:tcPr>
                <w:p w14:paraId="64892A50" w14:textId="77777777" w:rsidR="0042657D" w:rsidRPr="001712BA" w:rsidRDefault="0042657D" w:rsidP="0042657D">
                  <w:pPr>
                    <w:pStyle w:val="Fichatextoparrafo"/>
                    <w:spacing w:before="20" w:after="20"/>
                    <w:jc w:val="center"/>
                    <w:rPr>
                      <w:rFonts w:asciiTheme="majorHAnsi" w:hAnsiTheme="majorHAnsi"/>
                      <w:b/>
                    </w:rPr>
                  </w:pPr>
                  <w:r w:rsidRPr="001712BA">
                    <w:rPr>
                      <w:rFonts w:asciiTheme="majorHAnsi" w:hAnsiTheme="majorHAnsi"/>
                      <w:b/>
                    </w:rPr>
                    <w:t>PUNTO</w:t>
                  </w:r>
                </w:p>
              </w:tc>
              <w:tc>
                <w:tcPr>
                  <w:tcW w:w="3674" w:type="pct"/>
                  <w:shd w:val="clear" w:color="auto" w:fill="D9D9D9" w:themeFill="background1" w:themeFillShade="D9"/>
                  <w:vAlign w:val="center"/>
                </w:tcPr>
                <w:p w14:paraId="7D292DBA" w14:textId="77777777" w:rsidR="0042657D" w:rsidRPr="001712BA" w:rsidRDefault="0042657D" w:rsidP="0042657D">
                  <w:pPr>
                    <w:pStyle w:val="Fichatextoparrafo"/>
                    <w:spacing w:before="20" w:after="20"/>
                    <w:jc w:val="center"/>
                    <w:rPr>
                      <w:rFonts w:asciiTheme="majorHAnsi" w:hAnsiTheme="majorHAnsi"/>
                      <w:b/>
                    </w:rPr>
                  </w:pPr>
                  <w:r w:rsidRPr="001712BA">
                    <w:rPr>
                      <w:rFonts w:asciiTheme="majorHAnsi" w:hAnsiTheme="majorHAnsi"/>
                      <w:b/>
                    </w:rPr>
                    <w:t>PARÁMETROS A MEDIR</w:t>
                  </w:r>
                </w:p>
              </w:tc>
            </w:tr>
            <w:tr w:rsidR="0042657D" w:rsidRPr="001712BA" w14:paraId="1DC04EDA" w14:textId="77777777" w:rsidTr="00004FED">
              <w:trPr>
                <w:jc w:val="center"/>
              </w:trPr>
              <w:tc>
                <w:tcPr>
                  <w:tcW w:w="737" w:type="pct"/>
                  <w:vMerge w:val="restart"/>
                  <w:shd w:val="clear" w:color="auto" w:fill="auto"/>
                  <w:vAlign w:val="center"/>
                </w:tcPr>
                <w:p w14:paraId="4A4BA2D9" w14:textId="77777777" w:rsidR="0042657D" w:rsidRPr="001712BA" w:rsidRDefault="0042657D" w:rsidP="00004FED">
                  <w:pPr>
                    <w:rPr>
                      <w:rFonts w:asciiTheme="majorHAnsi" w:hAnsiTheme="majorHAnsi"/>
                      <w:sz w:val="20"/>
                    </w:rPr>
                  </w:pPr>
                  <w:r w:rsidRPr="001712BA">
                    <w:rPr>
                      <w:rFonts w:asciiTheme="majorHAnsi" w:hAnsiTheme="majorHAnsi"/>
                      <w:sz w:val="20"/>
                    </w:rPr>
                    <w:t>AGUAS RESIDUALES DOMÉSTICAS</w:t>
                  </w:r>
                </w:p>
              </w:tc>
              <w:tc>
                <w:tcPr>
                  <w:tcW w:w="589" w:type="pct"/>
                  <w:shd w:val="clear" w:color="auto" w:fill="auto"/>
                  <w:vAlign w:val="center"/>
                </w:tcPr>
                <w:p w14:paraId="52B3487B" w14:textId="77777777" w:rsidR="0042657D" w:rsidRPr="001712BA" w:rsidRDefault="0042657D" w:rsidP="00004FED">
                  <w:pPr>
                    <w:rPr>
                      <w:rFonts w:asciiTheme="majorHAnsi" w:hAnsiTheme="majorHAnsi"/>
                      <w:sz w:val="20"/>
                    </w:rPr>
                  </w:pPr>
                  <w:r w:rsidRPr="001712BA">
                    <w:rPr>
                      <w:rFonts w:asciiTheme="majorHAnsi" w:hAnsiTheme="majorHAnsi"/>
                      <w:sz w:val="20"/>
                    </w:rPr>
                    <w:t>Afluente</w:t>
                  </w:r>
                </w:p>
              </w:tc>
              <w:tc>
                <w:tcPr>
                  <w:tcW w:w="3674" w:type="pct"/>
                  <w:shd w:val="clear" w:color="auto" w:fill="auto"/>
                  <w:vAlign w:val="center"/>
                </w:tcPr>
                <w:p w14:paraId="42F074DE" w14:textId="77777777" w:rsidR="0042657D" w:rsidRPr="001712BA" w:rsidRDefault="0042657D" w:rsidP="00004FED">
                  <w:pPr>
                    <w:rPr>
                      <w:rFonts w:asciiTheme="majorHAnsi" w:hAnsiTheme="majorHAnsi"/>
                      <w:sz w:val="20"/>
                    </w:rPr>
                  </w:pPr>
                  <w:r w:rsidRPr="001712BA">
                    <w:rPr>
                      <w:rFonts w:asciiTheme="majorHAnsi" w:hAnsiTheme="majorHAnsi"/>
                      <w:sz w:val="20"/>
                    </w:rPr>
                    <w:t>Acidez total, alcalinidad total, dureza cálcica, dureza total, material flotante, color real, coliformes totales y fecales. DBO</w:t>
                  </w:r>
                  <w:r w:rsidRPr="001712BA">
                    <w:rPr>
                      <w:rFonts w:asciiTheme="majorHAnsi" w:hAnsiTheme="majorHAnsi"/>
                      <w:sz w:val="20"/>
                      <w:vertAlign w:val="subscript"/>
                    </w:rPr>
                    <w:t>5</w:t>
                  </w:r>
                  <w:r w:rsidRPr="001712BA">
                    <w:rPr>
                      <w:rFonts w:asciiTheme="majorHAnsi" w:hAnsiTheme="majorHAnsi"/>
                      <w:sz w:val="20"/>
                    </w:rPr>
                    <w:t>, DQO, sólidos suspendidos totales, temperatura, pH, conductividad, oxígeno disuelto,   solidos sedimentables, grasas y aceites, SAAM, Fosforo Total y nitrógeno total, nitritos, nitratos, nitrógeno amoniacal, fosforo orgánico e inorgánico.</w:t>
                  </w:r>
                </w:p>
              </w:tc>
            </w:tr>
            <w:tr w:rsidR="0042657D" w:rsidRPr="001712BA" w14:paraId="50DB7160" w14:textId="77777777" w:rsidTr="00004FED">
              <w:trPr>
                <w:jc w:val="center"/>
              </w:trPr>
              <w:tc>
                <w:tcPr>
                  <w:tcW w:w="737" w:type="pct"/>
                  <w:vMerge/>
                  <w:shd w:val="clear" w:color="auto" w:fill="auto"/>
                  <w:vAlign w:val="center"/>
                </w:tcPr>
                <w:p w14:paraId="759DD1BE" w14:textId="77777777" w:rsidR="0042657D" w:rsidRPr="001712BA" w:rsidRDefault="0042657D" w:rsidP="00004FED">
                  <w:pPr>
                    <w:rPr>
                      <w:rFonts w:asciiTheme="majorHAnsi" w:hAnsiTheme="majorHAnsi"/>
                      <w:sz w:val="20"/>
                    </w:rPr>
                  </w:pPr>
                </w:p>
              </w:tc>
              <w:tc>
                <w:tcPr>
                  <w:tcW w:w="589" w:type="pct"/>
                  <w:shd w:val="clear" w:color="auto" w:fill="auto"/>
                  <w:vAlign w:val="center"/>
                </w:tcPr>
                <w:p w14:paraId="428449FA" w14:textId="77777777" w:rsidR="0042657D" w:rsidRPr="001712BA" w:rsidRDefault="0042657D" w:rsidP="00004FED">
                  <w:pPr>
                    <w:rPr>
                      <w:rFonts w:asciiTheme="majorHAnsi" w:hAnsiTheme="majorHAnsi"/>
                      <w:sz w:val="20"/>
                    </w:rPr>
                  </w:pPr>
                  <w:r w:rsidRPr="001712BA">
                    <w:rPr>
                      <w:rFonts w:asciiTheme="majorHAnsi" w:hAnsiTheme="majorHAnsi"/>
                      <w:sz w:val="20"/>
                    </w:rPr>
                    <w:t>Efluente</w:t>
                  </w:r>
                </w:p>
              </w:tc>
              <w:tc>
                <w:tcPr>
                  <w:tcW w:w="3674" w:type="pct"/>
                  <w:shd w:val="clear" w:color="auto" w:fill="auto"/>
                  <w:vAlign w:val="center"/>
                </w:tcPr>
                <w:p w14:paraId="6816E1A5" w14:textId="77777777" w:rsidR="0042657D" w:rsidRPr="001712BA" w:rsidRDefault="0042657D" w:rsidP="00004FED">
                  <w:pPr>
                    <w:rPr>
                      <w:rFonts w:asciiTheme="majorHAnsi" w:hAnsiTheme="majorHAnsi"/>
                      <w:sz w:val="20"/>
                    </w:rPr>
                  </w:pPr>
                  <w:r w:rsidRPr="001712BA">
                    <w:rPr>
                      <w:rFonts w:asciiTheme="majorHAnsi" w:hAnsiTheme="majorHAnsi"/>
                      <w:sz w:val="20"/>
                    </w:rPr>
                    <w:t>Acidez total, alcalinidad total, dureza cálcica, dureza total, material flotante, color real, coliformes totales y fecales. DBO</w:t>
                  </w:r>
                  <w:r w:rsidRPr="001712BA">
                    <w:rPr>
                      <w:rFonts w:asciiTheme="majorHAnsi" w:hAnsiTheme="majorHAnsi"/>
                      <w:sz w:val="20"/>
                      <w:vertAlign w:val="subscript"/>
                    </w:rPr>
                    <w:t>5</w:t>
                  </w:r>
                  <w:r w:rsidRPr="001712BA">
                    <w:rPr>
                      <w:rFonts w:asciiTheme="majorHAnsi" w:hAnsiTheme="majorHAnsi"/>
                      <w:sz w:val="20"/>
                    </w:rPr>
                    <w:t xml:space="preserve">, DQO, sólidos suspendidos totales, </w:t>
                  </w:r>
                  <w:r w:rsidRPr="001712BA">
                    <w:rPr>
                      <w:rFonts w:asciiTheme="majorHAnsi" w:hAnsiTheme="majorHAnsi"/>
                      <w:sz w:val="20"/>
                    </w:rPr>
                    <w:lastRenderedPageBreak/>
                    <w:t>solidos sedimentables, temperatura, pH, conductividad, oxígeno disuelto,  grasas y aceites, SAAM, Fosforo Total y nitrógeno total, nitritos, nitratos, nitrógeno amoniacal, fosforo orgánico e inorgánico.</w:t>
                  </w:r>
                </w:p>
              </w:tc>
            </w:tr>
          </w:tbl>
          <w:p w14:paraId="0D994213" w14:textId="77777777" w:rsidR="0042657D" w:rsidRPr="001712BA" w:rsidRDefault="0042657D" w:rsidP="0042657D">
            <w:pPr>
              <w:pStyle w:val="Fichatextoparrafo"/>
              <w:spacing w:before="0" w:after="0"/>
              <w:rPr>
                <w:rFonts w:asciiTheme="majorHAnsi" w:hAnsiTheme="majorHAnsi"/>
                <w:sz w:val="22"/>
                <w:szCs w:val="22"/>
              </w:rPr>
            </w:pPr>
          </w:p>
          <w:p w14:paraId="1C70F94C" w14:textId="77777777" w:rsidR="000750BD" w:rsidRPr="001712BA" w:rsidRDefault="000750BD" w:rsidP="000750BD">
            <w:pPr>
              <w:pStyle w:val="FichaTitulo2"/>
              <w:rPr>
                <w:rFonts w:asciiTheme="majorHAnsi" w:hAnsiTheme="majorHAnsi"/>
                <w:sz w:val="22"/>
                <w:szCs w:val="22"/>
              </w:rPr>
            </w:pPr>
            <w:r w:rsidRPr="001712BA">
              <w:rPr>
                <w:rFonts w:asciiTheme="majorHAnsi" w:hAnsiTheme="majorHAnsi"/>
                <w:sz w:val="22"/>
                <w:szCs w:val="22"/>
              </w:rPr>
              <w:t>Residuos líquidos aceitosos (área de talleres de los campamentos):</w:t>
            </w:r>
          </w:p>
          <w:p w14:paraId="1DB295E5" w14:textId="77777777" w:rsidR="00FF3B27" w:rsidRPr="001712BA" w:rsidRDefault="00FF3B27" w:rsidP="00FF3B27">
            <w:pPr>
              <w:rPr>
                <w:rFonts w:asciiTheme="majorHAnsi" w:hAnsiTheme="majorHAnsi"/>
              </w:rPr>
            </w:pPr>
          </w:p>
          <w:p w14:paraId="35189CDF" w14:textId="654D4396" w:rsidR="000750BD" w:rsidRPr="001712BA" w:rsidRDefault="000750BD" w:rsidP="00004FED">
            <w:pPr>
              <w:pStyle w:val="Prrafodelista"/>
              <w:numPr>
                <w:ilvl w:val="0"/>
                <w:numId w:val="28"/>
              </w:numPr>
              <w:rPr>
                <w:rFonts w:asciiTheme="majorHAnsi" w:hAnsiTheme="majorHAnsi"/>
              </w:rPr>
            </w:pPr>
            <w:r w:rsidRPr="001712BA">
              <w:rPr>
                <w:rFonts w:asciiTheme="majorHAnsi" w:hAnsiTheme="majorHAnsi"/>
              </w:rPr>
              <w:t xml:space="preserve">Se verificarán los pisos de las áreas de talleres en los campamentos, garantizando que estos estén impermeabilizados </w:t>
            </w:r>
          </w:p>
          <w:p w14:paraId="0C46DCB3" w14:textId="58A9FECB" w:rsidR="000750BD" w:rsidRPr="001712BA" w:rsidRDefault="000750BD" w:rsidP="00004FED">
            <w:pPr>
              <w:pStyle w:val="Prrafodelista"/>
              <w:numPr>
                <w:ilvl w:val="0"/>
                <w:numId w:val="28"/>
              </w:numPr>
              <w:rPr>
                <w:rFonts w:asciiTheme="majorHAnsi" w:hAnsiTheme="majorHAnsi"/>
                <w:spacing w:val="-2"/>
              </w:rPr>
            </w:pPr>
            <w:r w:rsidRPr="001712BA">
              <w:rPr>
                <w:rFonts w:asciiTheme="majorHAnsi" w:hAnsiTheme="majorHAnsi"/>
              </w:rPr>
              <w:t>Se verificarán las condiciones del agua posterior a su tratamiento, garantizando que se cumpla con los parámetros expuestos según el Decreto 1594/84 consideraciones en los Art. 24, 25, 29, 30, 31, 34, 41, 42 y 43  para su vertimiento o la legislación actual aplicable.</w:t>
            </w:r>
            <w:r w:rsidRPr="001712BA">
              <w:rPr>
                <w:rFonts w:asciiTheme="majorHAnsi" w:hAnsiTheme="majorHAnsi"/>
                <w:spacing w:val="-2"/>
              </w:rPr>
              <w:t xml:space="preserve"> </w:t>
            </w:r>
          </w:p>
          <w:p w14:paraId="158D6FA9" w14:textId="7A462562" w:rsidR="000750BD" w:rsidRPr="001712BA" w:rsidRDefault="000750BD" w:rsidP="00004FED">
            <w:pPr>
              <w:pStyle w:val="Prrafodelista"/>
              <w:numPr>
                <w:ilvl w:val="0"/>
                <w:numId w:val="28"/>
              </w:numPr>
              <w:rPr>
                <w:rFonts w:asciiTheme="majorHAnsi" w:hAnsiTheme="majorHAnsi"/>
              </w:rPr>
            </w:pPr>
            <w:r w:rsidRPr="001712BA">
              <w:rPr>
                <w:rFonts w:asciiTheme="majorHAnsi" w:hAnsiTheme="majorHAnsi"/>
              </w:rPr>
              <w:t xml:space="preserve">Se verificará que las aguas residuales industriales generadas en los campamentos secundarias, sea trasladada debidamente a los campamentos principales para su tratamiento </w:t>
            </w:r>
          </w:p>
          <w:p w14:paraId="6E015572" w14:textId="6D3810C1" w:rsidR="000750BD" w:rsidRPr="001712BA" w:rsidRDefault="000750BD" w:rsidP="00004FED">
            <w:pPr>
              <w:pStyle w:val="Prrafodelista"/>
              <w:numPr>
                <w:ilvl w:val="0"/>
                <w:numId w:val="28"/>
              </w:numPr>
              <w:rPr>
                <w:rFonts w:asciiTheme="majorHAnsi" w:hAnsiTheme="majorHAnsi"/>
              </w:rPr>
            </w:pPr>
            <w:r w:rsidRPr="001712BA">
              <w:rPr>
                <w:rFonts w:asciiTheme="majorHAnsi" w:hAnsiTheme="majorHAnsi"/>
              </w:rPr>
              <w:t xml:space="preserve">Se verificará que las aguas lluvias no sean mezcladas con las residuales industriales. </w:t>
            </w:r>
          </w:p>
          <w:p w14:paraId="4437F950" w14:textId="3E1DBACB" w:rsidR="000750BD" w:rsidRPr="001712BA" w:rsidRDefault="000750BD" w:rsidP="00004FED">
            <w:pPr>
              <w:pStyle w:val="Prrafodelista"/>
              <w:numPr>
                <w:ilvl w:val="0"/>
                <w:numId w:val="28"/>
              </w:numPr>
              <w:rPr>
                <w:rFonts w:asciiTheme="majorHAnsi" w:hAnsiTheme="majorHAnsi"/>
              </w:rPr>
            </w:pPr>
            <w:r w:rsidRPr="001712BA">
              <w:rPr>
                <w:rFonts w:asciiTheme="majorHAnsi" w:hAnsiTheme="majorHAnsi"/>
              </w:rPr>
              <w:t>Se verificarán el almacenamiento adecuado de aceites o grasas recolectados.</w:t>
            </w:r>
          </w:p>
          <w:p w14:paraId="3399D485" w14:textId="1646E499" w:rsidR="008F2ABD" w:rsidRPr="001712BA" w:rsidRDefault="000750BD" w:rsidP="00004FED">
            <w:pPr>
              <w:pStyle w:val="Prrafodelista"/>
              <w:numPr>
                <w:ilvl w:val="0"/>
                <w:numId w:val="28"/>
              </w:numPr>
              <w:rPr>
                <w:rFonts w:asciiTheme="majorHAnsi" w:hAnsiTheme="majorHAnsi"/>
              </w:rPr>
            </w:pPr>
            <w:r w:rsidRPr="001712BA">
              <w:rPr>
                <w:rFonts w:asciiTheme="majorHAnsi" w:hAnsiTheme="majorHAnsi"/>
              </w:rPr>
              <w:t>Se verificarán las licencias o permisos con los que cuenta el tercero al que se le entregan los acei</w:t>
            </w:r>
            <w:r w:rsidR="00FF3B27" w:rsidRPr="001712BA">
              <w:rPr>
                <w:rFonts w:asciiTheme="majorHAnsi" w:hAnsiTheme="majorHAnsi"/>
              </w:rPr>
              <w:t xml:space="preserve">tes para su disposición final. </w:t>
            </w:r>
          </w:p>
        </w:tc>
      </w:tr>
      <w:tr w:rsidR="00301BA4" w:rsidRPr="001712BA" w14:paraId="70824894"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501FD6DA"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301BA4" w:rsidRPr="001712BA" w14:paraId="68AA6FD9" w14:textId="77777777" w:rsidTr="00AF49C1">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5127385F" w14:textId="77777777" w:rsidR="008F2ABD" w:rsidRPr="001712BA" w:rsidRDefault="008F2ABD" w:rsidP="00526B42">
            <w:pPr>
              <w:rPr>
                <w:rFonts w:asciiTheme="majorHAnsi" w:hAnsiTheme="majorHAnsi"/>
              </w:rPr>
            </w:pPr>
            <w:r w:rsidRPr="001712BA">
              <w:rPr>
                <w:rFonts w:asciiTheme="majorHAnsi" w:hAnsiTheme="majorHAnsi"/>
              </w:rPr>
              <w:t>Lugares de generación de residuos líquidos ARD y ARnD.</w:t>
            </w:r>
          </w:p>
        </w:tc>
      </w:tr>
      <w:tr w:rsidR="00301BA4" w:rsidRPr="001712BA" w14:paraId="0BCE4254"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5D9DDA58"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301BA4" w:rsidRPr="001712BA" w14:paraId="131A5355" w14:textId="77777777" w:rsidTr="00AF49C1">
        <w:trPr>
          <w:trHeight w:val="28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02D35AA0" w14:textId="77777777" w:rsidR="008F2ABD" w:rsidRPr="001712BA" w:rsidRDefault="008F2ABD" w:rsidP="00C35511">
            <w:pPr>
              <w:pStyle w:val="Prrafodelista"/>
              <w:numPr>
                <w:ilvl w:val="0"/>
                <w:numId w:val="17"/>
              </w:numPr>
              <w:rPr>
                <w:rFonts w:asciiTheme="majorHAnsi" w:hAnsiTheme="majorHAnsi"/>
              </w:rPr>
            </w:pPr>
            <w:r w:rsidRPr="001712BA">
              <w:rPr>
                <w:rFonts w:asciiTheme="majorHAnsi" w:hAnsiTheme="majorHAnsi"/>
              </w:rPr>
              <w:t>Coordinador Ambiental</w:t>
            </w:r>
          </w:p>
          <w:p w14:paraId="014851E5" w14:textId="77777777" w:rsidR="008F2ABD" w:rsidRPr="001712BA" w:rsidRDefault="008F2ABD" w:rsidP="00C35511">
            <w:pPr>
              <w:pStyle w:val="Prrafodelista"/>
              <w:numPr>
                <w:ilvl w:val="0"/>
                <w:numId w:val="17"/>
              </w:numPr>
              <w:rPr>
                <w:rFonts w:asciiTheme="majorHAnsi" w:hAnsiTheme="majorHAnsi"/>
              </w:rPr>
            </w:pPr>
            <w:r w:rsidRPr="001712BA">
              <w:rPr>
                <w:rFonts w:asciiTheme="majorHAnsi" w:hAnsiTheme="majorHAnsi"/>
              </w:rPr>
              <w:t>Especialista en Seguridad Industrial y Salud Ocupacional –SISO-</w:t>
            </w:r>
          </w:p>
          <w:p w14:paraId="4E7A6049" w14:textId="77777777" w:rsidR="008F2ABD" w:rsidRPr="001712BA" w:rsidRDefault="008F2ABD" w:rsidP="00C35511">
            <w:pPr>
              <w:pStyle w:val="Prrafodelista"/>
              <w:numPr>
                <w:ilvl w:val="0"/>
                <w:numId w:val="17"/>
              </w:numPr>
              <w:rPr>
                <w:rFonts w:asciiTheme="majorHAnsi" w:hAnsiTheme="majorHAnsi"/>
              </w:rPr>
            </w:pPr>
            <w:r w:rsidRPr="001712BA">
              <w:rPr>
                <w:rFonts w:asciiTheme="majorHAnsi" w:hAnsiTheme="majorHAnsi"/>
              </w:rPr>
              <w:t>Residente ambiental</w:t>
            </w:r>
          </w:p>
          <w:p w14:paraId="47CCB3CB" w14:textId="77777777" w:rsidR="008F2ABD" w:rsidRPr="001712BA" w:rsidRDefault="008F2ABD" w:rsidP="00C35511">
            <w:pPr>
              <w:pStyle w:val="Prrafodelista"/>
              <w:numPr>
                <w:ilvl w:val="0"/>
                <w:numId w:val="17"/>
              </w:numPr>
              <w:rPr>
                <w:rFonts w:asciiTheme="majorHAnsi" w:hAnsiTheme="majorHAnsi"/>
              </w:rPr>
            </w:pPr>
            <w:r w:rsidRPr="001712BA">
              <w:rPr>
                <w:rFonts w:asciiTheme="majorHAnsi" w:hAnsiTheme="majorHAnsi"/>
              </w:rPr>
              <w:t>Cuadrilla ambiental</w:t>
            </w:r>
          </w:p>
        </w:tc>
      </w:tr>
      <w:tr w:rsidR="00301BA4" w:rsidRPr="001712BA" w14:paraId="16B0A6CF"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73FB9C86"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301BA4" w:rsidRPr="001712BA" w14:paraId="0FEBC63E" w14:textId="77777777" w:rsidTr="00AF49C1">
        <w:trPr>
          <w:trHeight w:val="56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11FC1CDB" w14:textId="75809115" w:rsidR="008F2ABD" w:rsidRPr="001712BA" w:rsidRDefault="008E10AF" w:rsidP="00526B42">
            <w:pPr>
              <w:spacing w:line="240" w:lineRule="auto"/>
              <w:rPr>
                <w:rFonts w:asciiTheme="majorHAnsi" w:hAnsiTheme="majorHAnsi"/>
              </w:rPr>
            </w:pPr>
            <w:r w:rsidRPr="001712BA">
              <w:rPr>
                <w:rFonts w:asciiTheme="majorHAnsi" w:hAnsiTheme="majorHAnsi"/>
              </w:rPr>
              <w:t>La Concesión</w:t>
            </w:r>
            <w:r w:rsidR="008F2ABD" w:rsidRPr="001712BA">
              <w:rPr>
                <w:rFonts w:asciiTheme="majorHAnsi" w:hAnsiTheme="majorHAnsi"/>
              </w:rPr>
              <w:t xml:space="preserve"> Autopista Río Magdalena S.A.S será el responsable de la ejecución y cumplimiento de este programa por parte de sus contratistas a lo largo del desarrollo del proyecto</w:t>
            </w:r>
          </w:p>
        </w:tc>
      </w:tr>
      <w:tr w:rsidR="00301BA4" w:rsidRPr="001712BA" w14:paraId="02244101"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6320F357"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3100AB" w:rsidRPr="001712BA" w14:paraId="54FBEA45" w14:textId="77777777" w:rsidTr="00AF49C1">
        <w:trPr>
          <w:trHeight w:val="284"/>
          <w:tblCellSpacing w:w="0" w:type="dxa"/>
          <w:jc w:val="center"/>
        </w:trPr>
        <w:tc>
          <w:tcPr>
            <w:tcW w:w="1422" w:type="pct"/>
            <w:gridSpan w:val="4"/>
            <w:tcBorders>
              <w:left w:val="nil"/>
            </w:tcBorders>
            <w:shd w:val="clear" w:color="auto" w:fill="F2F2F2"/>
            <w:noWrap/>
            <w:vAlign w:val="center"/>
            <w:hideMark/>
          </w:tcPr>
          <w:p w14:paraId="43DE6229" w14:textId="77777777" w:rsidR="008F2ABD" w:rsidRPr="001712BA" w:rsidRDefault="008F2ABD" w:rsidP="00526B42">
            <w:pPr>
              <w:jc w:val="center"/>
              <w:rPr>
                <w:rFonts w:asciiTheme="majorHAnsi" w:hAnsiTheme="majorHAnsi"/>
                <w:b/>
              </w:rPr>
            </w:pPr>
            <w:r w:rsidRPr="001712BA">
              <w:rPr>
                <w:rFonts w:asciiTheme="majorHAnsi" w:hAnsiTheme="majorHAnsi"/>
                <w:b/>
              </w:rPr>
              <w:t>META</w:t>
            </w:r>
          </w:p>
        </w:tc>
        <w:tc>
          <w:tcPr>
            <w:tcW w:w="1212" w:type="pct"/>
            <w:gridSpan w:val="4"/>
            <w:shd w:val="clear" w:color="auto" w:fill="F2F2F2"/>
            <w:noWrap/>
            <w:vAlign w:val="center"/>
            <w:hideMark/>
          </w:tcPr>
          <w:p w14:paraId="45688B79" w14:textId="77777777" w:rsidR="008F2ABD" w:rsidRPr="001712BA" w:rsidRDefault="008F2ABD" w:rsidP="00526B42">
            <w:pPr>
              <w:jc w:val="center"/>
              <w:rPr>
                <w:rFonts w:asciiTheme="majorHAnsi" w:hAnsiTheme="majorHAnsi"/>
                <w:b/>
              </w:rPr>
            </w:pPr>
            <w:r w:rsidRPr="001712BA">
              <w:rPr>
                <w:rFonts w:asciiTheme="majorHAnsi" w:hAnsiTheme="majorHAnsi"/>
                <w:b/>
              </w:rPr>
              <w:t>INDICADOR</w:t>
            </w:r>
          </w:p>
        </w:tc>
        <w:tc>
          <w:tcPr>
            <w:tcW w:w="814" w:type="pct"/>
            <w:gridSpan w:val="2"/>
            <w:shd w:val="clear" w:color="auto" w:fill="F2F2F2"/>
            <w:noWrap/>
            <w:vAlign w:val="center"/>
            <w:hideMark/>
          </w:tcPr>
          <w:p w14:paraId="56BB83DC" w14:textId="77777777" w:rsidR="008F2ABD" w:rsidRPr="001712BA" w:rsidRDefault="008F2ABD" w:rsidP="00526B42">
            <w:pPr>
              <w:jc w:val="center"/>
              <w:rPr>
                <w:rFonts w:asciiTheme="majorHAnsi" w:hAnsiTheme="majorHAnsi"/>
                <w:b/>
              </w:rPr>
            </w:pPr>
            <w:r w:rsidRPr="001712BA">
              <w:rPr>
                <w:rFonts w:asciiTheme="majorHAnsi" w:hAnsiTheme="majorHAnsi"/>
                <w:b/>
              </w:rPr>
              <w:t>CUMPLIMIENTO</w:t>
            </w:r>
          </w:p>
        </w:tc>
        <w:tc>
          <w:tcPr>
            <w:tcW w:w="774" w:type="pct"/>
            <w:gridSpan w:val="3"/>
            <w:shd w:val="clear" w:color="auto" w:fill="F2F2F2"/>
            <w:noWrap/>
            <w:vAlign w:val="center"/>
            <w:hideMark/>
          </w:tcPr>
          <w:p w14:paraId="72BE8621" w14:textId="77777777" w:rsidR="008F2ABD" w:rsidRPr="001712BA" w:rsidRDefault="008F2ABD" w:rsidP="00526B42">
            <w:pPr>
              <w:jc w:val="center"/>
              <w:rPr>
                <w:rFonts w:asciiTheme="majorHAnsi" w:hAnsiTheme="majorHAnsi"/>
                <w:b/>
              </w:rPr>
            </w:pPr>
            <w:r w:rsidRPr="001712BA">
              <w:rPr>
                <w:rFonts w:asciiTheme="majorHAnsi" w:hAnsiTheme="majorHAnsi"/>
                <w:b/>
              </w:rPr>
              <w:t>FRECUENCIA</w:t>
            </w:r>
          </w:p>
        </w:tc>
        <w:tc>
          <w:tcPr>
            <w:tcW w:w="778" w:type="pct"/>
            <w:gridSpan w:val="2"/>
            <w:shd w:val="clear" w:color="auto" w:fill="F2F2F2"/>
            <w:noWrap/>
            <w:vAlign w:val="center"/>
            <w:hideMark/>
          </w:tcPr>
          <w:p w14:paraId="122C9FD2" w14:textId="77777777" w:rsidR="008F2ABD" w:rsidRPr="001712BA" w:rsidRDefault="008F2ABD" w:rsidP="00526B42">
            <w:pPr>
              <w:jc w:val="center"/>
              <w:rPr>
                <w:rFonts w:asciiTheme="majorHAnsi" w:hAnsiTheme="majorHAnsi"/>
                <w:b/>
              </w:rPr>
            </w:pPr>
            <w:r w:rsidRPr="001712BA">
              <w:rPr>
                <w:rFonts w:asciiTheme="majorHAnsi" w:hAnsiTheme="majorHAnsi"/>
                <w:b/>
              </w:rPr>
              <w:t>REGISTRO</w:t>
            </w:r>
          </w:p>
        </w:tc>
      </w:tr>
      <w:tr w:rsidR="003100AB" w:rsidRPr="001712BA" w14:paraId="0D639046" w14:textId="77777777" w:rsidTr="00AF49C1">
        <w:trPr>
          <w:trHeight w:val="808"/>
          <w:tblCellSpacing w:w="0" w:type="dxa"/>
          <w:jc w:val="center"/>
        </w:trPr>
        <w:tc>
          <w:tcPr>
            <w:tcW w:w="1422" w:type="pct"/>
            <w:gridSpan w:val="4"/>
            <w:tcBorders>
              <w:left w:val="nil"/>
            </w:tcBorders>
            <w:shd w:val="clear" w:color="auto" w:fill="auto"/>
            <w:noWrap/>
            <w:tcMar>
              <w:top w:w="0" w:type="dxa"/>
              <w:left w:w="108" w:type="dxa"/>
              <w:bottom w:w="0" w:type="dxa"/>
              <w:right w:w="108" w:type="dxa"/>
            </w:tcMar>
            <w:vAlign w:val="center"/>
          </w:tcPr>
          <w:p w14:paraId="5F572EA2" w14:textId="3449526E" w:rsidR="008F2ABD" w:rsidRPr="001712BA" w:rsidRDefault="00AF49C1" w:rsidP="00526B42">
            <w:pPr>
              <w:rPr>
                <w:rFonts w:asciiTheme="majorHAnsi" w:hAnsiTheme="majorHAnsi"/>
                <w:sz w:val="20"/>
                <w:szCs w:val="20"/>
              </w:rPr>
            </w:pPr>
            <w:r w:rsidRPr="001712BA">
              <w:rPr>
                <w:rFonts w:asciiTheme="majorHAnsi" w:hAnsiTheme="majorHAnsi"/>
                <w:sz w:val="20"/>
                <w:szCs w:val="20"/>
              </w:rPr>
              <w:t>Realizar al 100% las actas de disposición final de las aguas residuales</w:t>
            </w:r>
          </w:p>
        </w:tc>
        <w:tc>
          <w:tcPr>
            <w:tcW w:w="1212" w:type="pct"/>
            <w:gridSpan w:val="4"/>
            <w:shd w:val="clear" w:color="auto" w:fill="auto"/>
            <w:noWrap/>
            <w:tcMar>
              <w:top w:w="0" w:type="dxa"/>
              <w:left w:w="108" w:type="dxa"/>
              <w:bottom w:w="0" w:type="dxa"/>
              <w:right w:w="108" w:type="dxa"/>
            </w:tcMar>
            <w:vAlign w:val="center"/>
          </w:tcPr>
          <w:p w14:paraId="2EA4E753" w14:textId="3A97E167" w:rsidR="008F2ABD" w:rsidRPr="001712BA" w:rsidRDefault="00AF49C1" w:rsidP="00526B42">
            <w:pPr>
              <w:jc w:val="center"/>
              <w:rPr>
                <w:rFonts w:asciiTheme="majorHAnsi" w:hAnsiTheme="majorHAnsi"/>
                <w:sz w:val="20"/>
                <w:szCs w:val="20"/>
              </w:rPr>
            </w:pPr>
            <w:r w:rsidRPr="001712BA">
              <w:rPr>
                <w:rFonts w:asciiTheme="majorHAnsi" w:hAnsiTheme="majorHAnsi"/>
                <w:sz w:val="20"/>
                <w:szCs w:val="20"/>
              </w:rPr>
              <w:t>(Actas de vertimiento realizadas / No. de vertimientos realizados) x 100</w:t>
            </w:r>
          </w:p>
        </w:tc>
        <w:tc>
          <w:tcPr>
            <w:tcW w:w="814" w:type="pct"/>
            <w:gridSpan w:val="2"/>
            <w:shd w:val="clear" w:color="auto" w:fill="auto"/>
            <w:noWrap/>
            <w:tcMar>
              <w:top w:w="0" w:type="dxa"/>
              <w:left w:w="108" w:type="dxa"/>
              <w:bottom w:w="0" w:type="dxa"/>
              <w:right w:w="108" w:type="dxa"/>
            </w:tcMar>
            <w:vAlign w:val="center"/>
          </w:tcPr>
          <w:p w14:paraId="074B3944"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100%</w:t>
            </w:r>
          </w:p>
        </w:tc>
        <w:tc>
          <w:tcPr>
            <w:tcW w:w="774" w:type="pct"/>
            <w:gridSpan w:val="3"/>
            <w:shd w:val="clear" w:color="auto" w:fill="auto"/>
            <w:noWrap/>
            <w:tcMar>
              <w:top w:w="0" w:type="dxa"/>
              <w:left w:w="108" w:type="dxa"/>
              <w:bottom w:w="0" w:type="dxa"/>
              <w:right w:w="108" w:type="dxa"/>
            </w:tcMar>
            <w:vAlign w:val="center"/>
          </w:tcPr>
          <w:p w14:paraId="6BE09E92"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 xml:space="preserve">Mensual </w:t>
            </w:r>
          </w:p>
        </w:tc>
        <w:tc>
          <w:tcPr>
            <w:tcW w:w="778" w:type="pct"/>
            <w:gridSpan w:val="2"/>
            <w:shd w:val="clear" w:color="auto" w:fill="auto"/>
            <w:noWrap/>
            <w:tcMar>
              <w:top w:w="0" w:type="dxa"/>
              <w:left w:w="108" w:type="dxa"/>
              <w:bottom w:w="0" w:type="dxa"/>
              <w:right w:w="108" w:type="dxa"/>
            </w:tcMar>
            <w:vAlign w:val="center"/>
          </w:tcPr>
          <w:p w14:paraId="23304213" w14:textId="7BAAA65E" w:rsidR="008F2ABD" w:rsidRPr="001712BA" w:rsidRDefault="008F2ABD" w:rsidP="00AF49C1">
            <w:pPr>
              <w:jc w:val="center"/>
              <w:rPr>
                <w:rFonts w:asciiTheme="majorHAnsi" w:hAnsiTheme="majorHAnsi"/>
                <w:sz w:val="20"/>
                <w:szCs w:val="20"/>
              </w:rPr>
            </w:pPr>
            <w:r w:rsidRPr="001712BA">
              <w:rPr>
                <w:rFonts w:asciiTheme="majorHAnsi" w:hAnsiTheme="majorHAnsi"/>
                <w:sz w:val="20"/>
                <w:szCs w:val="20"/>
              </w:rPr>
              <w:t xml:space="preserve">Actas de disposición, </w:t>
            </w:r>
          </w:p>
        </w:tc>
      </w:tr>
      <w:tr w:rsidR="003100AB" w:rsidRPr="001712BA" w14:paraId="6AD20C1B" w14:textId="77777777" w:rsidTr="00AF49C1">
        <w:trPr>
          <w:trHeight w:val="284"/>
          <w:tblCellSpacing w:w="0" w:type="dxa"/>
          <w:jc w:val="center"/>
        </w:trPr>
        <w:tc>
          <w:tcPr>
            <w:tcW w:w="1422" w:type="pct"/>
            <w:gridSpan w:val="4"/>
            <w:tcBorders>
              <w:left w:val="nil"/>
            </w:tcBorders>
            <w:shd w:val="clear" w:color="auto" w:fill="auto"/>
            <w:noWrap/>
            <w:tcMar>
              <w:top w:w="0" w:type="dxa"/>
              <w:left w:w="108" w:type="dxa"/>
              <w:bottom w:w="0" w:type="dxa"/>
              <w:right w:w="108" w:type="dxa"/>
            </w:tcMar>
            <w:vAlign w:val="center"/>
          </w:tcPr>
          <w:p w14:paraId="3FA277D7" w14:textId="1CB00320" w:rsidR="008F2ABD" w:rsidRPr="001712BA" w:rsidRDefault="008F2ABD" w:rsidP="00AF49C1">
            <w:pPr>
              <w:jc w:val="center"/>
              <w:rPr>
                <w:rFonts w:asciiTheme="majorHAnsi" w:hAnsiTheme="majorHAnsi"/>
                <w:sz w:val="20"/>
                <w:szCs w:val="20"/>
              </w:rPr>
            </w:pPr>
            <w:r w:rsidRPr="001712BA">
              <w:rPr>
                <w:rFonts w:asciiTheme="majorHAnsi" w:hAnsiTheme="majorHAnsi"/>
                <w:sz w:val="20"/>
                <w:szCs w:val="20"/>
              </w:rPr>
              <w:t>Cumplir al 100%</w:t>
            </w:r>
            <w:r w:rsidR="00301BA4" w:rsidRPr="001712BA">
              <w:rPr>
                <w:rFonts w:asciiTheme="majorHAnsi" w:hAnsiTheme="majorHAnsi"/>
                <w:sz w:val="20"/>
                <w:szCs w:val="20"/>
              </w:rPr>
              <w:t xml:space="preserve"> </w:t>
            </w:r>
            <w:r w:rsidR="00AF49C1" w:rsidRPr="001712BA">
              <w:rPr>
                <w:rFonts w:asciiTheme="majorHAnsi" w:hAnsiTheme="majorHAnsi"/>
                <w:sz w:val="20"/>
                <w:szCs w:val="20"/>
              </w:rPr>
              <w:t xml:space="preserve">con las medidas de manejo establecidas para el manejo </w:t>
            </w:r>
            <w:r w:rsidR="00AF49C1" w:rsidRPr="001712BA">
              <w:rPr>
                <w:rFonts w:asciiTheme="majorHAnsi" w:hAnsiTheme="majorHAnsi"/>
                <w:sz w:val="20"/>
                <w:szCs w:val="20"/>
              </w:rPr>
              <w:lastRenderedPageBreak/>
              <w:t>de aguasa residuales</w:t>
            </w:r>
          </w:p>
        </w:tc>
        <w:tc>
          <w:tcPr>
            <w:tcW w:w="1212" w:type="pct"/>
            <w:gridSpan w:val="4"/>
            <w:shd w:val="clear" w:color="auto" w:fill="auto"/>
            <w:noWrap/>
            <w:tcMar>
              <w:top w:w="0" w:type="dxa"/>
              <w:left w:w="108" w:type="dxa"/>
              <w:bottom w:w="0" w:type="dxa"/>
              <w:right w:w="108" w:type="dxa"/>
            </w:tcMar>
            <w:vAlign w:val="center"/>
          </w:tcPr>
          <w:p w14:paraId="56DC459A" w14:textId="70F632BB" w:rsidR="00301BA4" w:rsidRPr="001712BA" w:rsidRDefault="00AF49C1" w:rsidP="00526B42">
            <w:pPr>
              <w:ind w:left="-49"/>
              <w:jc w:val="center"/>
              <w:rPr>
                <w:rFonts w:asciiTheme="majorHAnsi" w:hAnsiTheme="majorHAnsi"/>
                <w:sz w:val="20"/>
                <w:szCs w:val="20"/>
              </w:rPr>
            </w:pPr>
            <w:r w:rsidRPr="001712BA">
              <w:rPr>
                <w:rFonts w:asciiTheme="majorHAnsi" w:hAnsiTheme="majorHAnsi"/>
                <w:sz w:val="20"/>
                <w:szCs w:val="20"/>
              </w:rPr>
              <w:lastRenderedPageBreak/>
              <w:t xml:space="preserve">(Medidas implementadas y en cumplimiento ambiental/ medidas </w:t>
            </w:r>
            <w:r w:rsidRPr="001712BA">
              <w:rPr>
                <w:rFonts w:asciiTheme="majorHAnsi" w:hAnsiTheme="majorHAnsi"/>
                <w:sz w:val="20"/>
                <w:szCs w:val="20"/>
              </w:rPr>
              <w:lastRenderedPageBreak/>
              <w:t>propuestas )*100</w:t>
            </w:r>
          </w:p>
        </w:tc>
        <w:tc>
          <w:tcPr>
            <w:tcW w:w="814" w:type="pct"/>
            <w:gridSpan w:val="2"/>
            <w:shd w:val="clear" w:color="auto" w:fill="auto"/>
            <w:noWrap/>
            <w:tcMar>
              <w:top w:w="0" w:type="dxa"/>
              <w:left w:w="108" w:type="dxa"/>
              <w:bottom w:w="0" w:type="dxa"/>
              <w:right w:w="108" w:type="dxa"/>
            </w:tcMar>
            <w:vAlign w:val="center"/>
          </w:tcPr>
          <w:p w14:paraId="5B66FE42"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lastRenderedPageBreak/>
              <w:t>100%</w:t>
            </w:r>
          </w:p>
        </w:tc>
        <w:tc>
          <w:tcPr>
            <w:tcW w:w="774" w:type="pct"/>
            <w:gridSpan w:val="3"/>
            <w:shd w:val="clear" w:color="auto" w:fill="auto"/>
            <w:noWrap/>
            <w:tcMar>
              <w:top w:w="0" w:type="dxa"/>
              <w:left w:w="108" w:type="dxa"/>
              <w:bottom w:w="0" w:type="dxa"/>
              <w:right w:w="108" w:type="dxa"/>
            </w:tcMar>
            <w:vAlign w:val="center"/>
          </w:tcPr>
          <w:p w14:paraId="19351799" w14:textId="2E56BA36" w:rsidR="008F2ABD" w:rsidRPr="001712BA" w:rsidRDefault="00AF49C1" w:rsidP="00526B42">
            <w:pPr>
              <w:jc w:val="center"/>
              <w:rPr>
                <w:rFonts w:asciiTheme="majorHAnsi" w:hAnsiTheme="majorHAnsi"/>
                <w:sz w:val="20"/>
                <w:szCs w:val="20"/>
              </w:rPr>
            </w:pPr>
            <w:r w:rsidRPr="001712BA">
              <w:rPr>
                <w:rFonts w:asciiTheme="majorHAnsi" w:hAnsiTheme="majorHAnsi"/>
                <w:sz w:val="20"/>
                <w:szCs w:val="20"/>
              </w:rPr>
              <w:t>Trimestral</w:t>
            </w:r>
          </w:p>
        </w:tc>
        <w:tc>
          <w:tcPr>
            <w:tcW w:w="778" w:type="pct"/>
            <w:gridSpan w:val="2"/>
            <w:shd w:val="clear" w:color="auto" w:fill="auto"/>
            <w:noWrap/>
            <w:tcMar>
              <w:top w:w="0" w:type="dxa"/>
              <w:left w:w="108" w:type="dxa"/>
              <w:bottom w:w="0" w:type="dxa"/>
              <w:right w:w="108" w:type="dxa"/>
            </w:tcMar>
            <w:vAlign w:val="center"/>
          </w:tcPr>
          <w:p w14:paraId="4F8DCC7C" w14:textId="4FD73A73"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registro fotográfico</w:t>
            </w:r>
          </w:p>
          <w:p w14:paraId="24D71875" w14:textId="1797DBF4" w:rsidR="00301BA4" w:rsidRPr="001712BA" w:rsidRDefault="00301BA4" w:rsidP="00526B42">
            <w:pPr>
              <w:jc w:val="center"/>
              <w:rPr>
                <w:rFonts w:asciiTheme="majorHAnsi" w:hAnsiTheme="majorHAnsi"/>
                <w:sz w:val="20"/>
                <w:szCs w:val="20"/>
              </w:rPr>
            </w:pPr>
            <w:r w:rsidRPr="001712BA">
              <w:rPr>
                <w:rFonts w:asciiTheme="majorHAnsi" w:hAnsiTheme="majorHAnsi"/>
                <w:sz w:val="20"/>
                <w:szCs w:val="20"/>
              </w:rPr>
              <w:t xml:space="preserve">Lista de </w:t>
            </w:r>
            <w:r w:rsidRPr="001712BA">
              <w:rPr>
                <w:rFonts w:asciiTheme="majorHAnsi" w:hAnsiTheme="majorHAnsi"/>
                <w:sz w:val="20"/>
                <w:szCs w:val="20"/>
              </w:rPr>
              <w:lastRenderedPageBreak/>
              <w:t>chequeo</w:t>
            </w:r>
          </w:p>
        </w:tc>
      </w:tr>
      <w:tr w:rsidR="00301BA4" w:rsidRPr="001712BA" w14:paraId="675E8110" w14:textId="77777777" w:rsidTr="00AF49C1">
        <w:trPr>
          <w:trHeight w:val="284"/>
          <w:tblCellSpacing w:w="0" w:type="dxa"/>
          <w:jc w:val="center"/>
        </w:trPr>
        <w:tc>
          <w:tcPr>
            <w:tcW w:w="5000" w:type="pct"/>
            <w:gridSpan w:val="15"/>
            <w:tcBorders>
              <w:left w:val="nil"/>
            </w:tcBorders>
            <w:shd w:val="clear" w:color="auto" w:fill="auto"/>
            <w:noWrap/>
            <w:vAlign w:val="center"/>
          </w:tcPr>
          <w:p w14:paraId="3232F144" w14:textId="49FA203E" w:rsidR="00301BA4" w:rsidRPr="001712BA" w:rsidRDefault="00301BA4" w:rsidP="00063F53">
            <w:pPr>
              <w:pStyle w:val="Encabezado"/>
              <w:tabs>
                <w:tab w:val="clear" w:pos="4419"/>
                <w:tab w:val="clear" w:pos="8838"/>
              </w:tabs>
              <w:rPr>
                <w:rFonts w:asciiTheme="majorHAnsi" w:hAnsiTheme="majorHAnsi"/>
              </w:rPr>
            </w:pPr>
            <w:r w:rsidRPr="001712BA">
              <w:rPr>
                <w:rFonts w:asciiTheme="majorHAnsi" w:hAnsiTheme="majorHAnsi"/>
              </w:rPr>
              <w:lastRenderedPageBreak/>
              <w:t>*La lista de chequeo para el indicador será formulada previo al inicio de la obra a partir de las actividades formuladas en el presente proyecto y con la respectiva  aprobación de la interventoría.</w:t>
            </w:r>
          </w:p>
        </w:tc>
      </w:tr>
      <w:tr w:rsidR="00301BA4" w:rsidRPr="001712BA" w14:paraId="51E47CED" w14:textId="77777777" w:rsidTr="00AF49C1">
        <w:trPr>
          <w:trHeight w:val="284"/>
          <w:tblCellSpacing w:w="0" w:type="dxa"/>
          <w:jc w:val="center"/>
        </w:trPr>
        <w:tc>
          <w:tcPr>
            <w:tcW w:w="5000" w:type="pct"/>
            <w:gridSpan w:val="15"/>
            <w:tcBorders>
              <w:left w:val="nil"/>
            </w:tcBorders>
            <w:shd w:val="clear" w:color="auto" w:fill="D9D9D9"/>
            <w:noWrap/>
            <w:vAlign w:val="center"/>
            <w:hideMark/>
          </w:tcPr>
          <w:p w14:paraId="1AC6A63F" w14:textId="77777777" w:rsidR="008F2ABD" w:rsidRPr="001712BA" w:rsidRDefault="008F2ABD" w:rsidP="00526B42">
            <w:pPr>
              <w:jc w:val="center"/>
              <w:rPr>
                <w:rFonts w:asciiTheme="majorHAnsi" w:hAnsiTheme="majorHAnsi"/>
              </w:rPr>
            </w:pPr>
            <w:r w:rsidRPr="001712BA">
              <w:rPr>
                <w:rFonts w:asciiTheme="majorHAnsi" w:hAnsiTheme="majorHAnsi"/>
                <w:b/>
              </w:rPr>
              <w:t>CRONOGRAMA DE EJECUCIÓN</w:t>
            </w:r>
          </w:p>
        </w:tc>
      </w:tr>
      <w:tr w:rsidR="00301BA4" w:rsidRPr="001712BA" w14:paraId="3E8FB6A7" w14:textId="77777777" w:rsidTr="00AF49C1">
        <w:trPr>
          <w:trHeight w:val="494"/>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14:paraId="45997939" w14:textId="5AEB8D82" w:rsidR="008F2ABD" w:rsidRPr="001712BA" w:rsidRDefault="008F2ABD" w:rsidP="00526B42">
            <w:pPr>
              <w:rPr>
                <w:rFonts w:asciiTheme="majorHAnsi" w:hAnsiTheme="majorHAnsi"/>
              </w:rPr>
            </w:pPr>
            <w:r w:rsidRPr="001712BA">
              <w:rPr>
                <w:rFonts w:asciiTheme="majorHAnsi" w:hAnsiTheme="majorHAnsi"/>
              </w:rPr>
              <w:t xml:space="preserve">Las acciones establecidas en </w:t>
            </w:r>
            <w:r w:rsidR="00A90210" w:rsidRPr="001712BA">
              <w:rPr>
                <w:rFonts w:asciiTheme="majorHAnsi" w:hAnsiTheme="majorHAnsi"/>
              </w:rPr>
              <w:t xml:space="preserve">el presente </w:t>
            </w:r>
            <w:r w:rsidRPr="001712BA">
              <w:rPr>
                <w:rFonts w:asciiTheme="majorHAnsi" w:hAnsiTheme="majorHAnsi"/>
              </w:rPr>
              <w:t xml:space="preserve"> </w:t>
            </w:r>
            <w:r w:rsidR="00B3448A" w:rsidRPr="001712BA">
              <w:rPr>
                <w:rFonts w:asciiTheme="majorHAnsi" w:hAnsiTheme="majorHAnsi"/>
              </w:rPr>
              <w:t>Proyecto</w:t>
            </w:r>
            <w:r w:rsidRPr="001712BA">
              <w:rPr>
                <w:rFonts w:asciiTheme="majorHAnsi" w:hAnsiTheme="majorHAnsi"/>
              </w:rPr>
              <w:t xml:space="preserve"> deben ser implementadas durante las actividades constructivas del Tramo vial, viaductos, túneles y puentes. </w:t>
            </w:r>
          </w:p>
          <w:p w14:paraId="20A14526" w14:textId="77777777" w:rsidR="00063F53" w:rsidRPr="001712BA" w:rsidRDefault="00063F53"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474"/>
              <w:gridCol w:w="242"/>
              <w:gridCol w:w="242"/>
              <w:gridCol w:w="242"/>
              <w:gridCol w:w="242"/>
              <w:gridCol w:w="242"/>
              <w:gridCol w:w="242"/>
              <w:gridCol w:w="241"/>
              <w:gridCol w:w="243"/>
              <w:gridCol w:w="243"/>
              <w:gridCol w:w="334"/>
              <w:gridCol w:w="334"/>
              <w:gridCol w:w="334"/>
              <w:gridCol w:w="334"/>
              <w:gridCol w:w="334"/>
              <w:gridCol w:w="334"/>
              <w:gridCol w:w="334"/>
              <w:gridCol w:w="334"/>
              <w:gridCol w:w="334"/>
              <w:gridCol w:w="334"/>
              <w:gridCol w:w="334"/>
              <w:gridCol w:w="334"/>
              <w:gridCol w:w="334"/>
              <w:gridCol w:w="334"/>
              <w:gridCol w:w="330"/>
            </w:tblGrid>
            <w:tr w:rsidR="00DB62D5" w:rsidRPr="001712BA" w14:paraId="07572C39" w14:textId="77777777" w:rsidTr="00814F1B">
              <w:trPr>
                <w:trHeight w:val="20"/>
                <w:tblHeader/>
                <w:jc w:val="center"/>
              </w:trPr>
              <w:tc>
                <w:tcPr>
                  <w:tcW w:w="1280" w:type="pct"/>
                  <w:vMerge w:val="restart"/>
                  <w:shd w:val="clear" w:color="auto" w:fill="D9D9D9"/>
                  <w:noWrap/>
                  <w:vAlign w:val="center"/>
                  <w:hideMark/>
                </w:tcPr>
                <w:p w14:paraId="71A0CE2E"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4112BFDC"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DB62D5" w:rsidRPr="001712BA" w14:paraId="3A9FD2A1" w14:textId="77777777" w:rsidTr="00814F1B">
              <w:trPr>
                <w:trHeight w:val="20"/>
                <w:tblHeader/>
                <w:jc w:val="center"/>
              </w:trPr>
              <w:tc>
                <w:tcPr>
                  <w:tcW w:w="1280" w:type="pct"/>
                  <w:vMerge/>
                  <w:vAlign w:val="center"/>
                  <w:hideMark/>
                </w:tcPr>
                <w:p w14:paraId="36483D41" w14:textId="77777777" w:rsidR="00DB62D5" w:rsidRPr="001712BA" w:rsidRDefault="00DB62D5" w:rsidP="00DB62D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0C62C972"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44D6E44B"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0300EED6"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55D73632"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3C470DAF"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0CE4C42D"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3F469E68"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1337CE21"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5EEB935D"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0E814CA7"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11664B6F"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1C688D9C"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720D5A8F"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05580555"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1CD13837"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21666183"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6FB795A9"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70F561A3"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10AFA420"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3D38277B"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2E4F7AF1"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3A2C408D"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4EB52243"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15F0314B" w14:textId="77777777" w:rsidR="00DB62D5" w:rsidRPr="001712BA" w:rsidRDefault="00DB62D5" w:rsidP="00DB62D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DB62D5" w:rsidRPr="001712BA" w14:paraId="289B3314" w14:textId="77777777" w:rsidTr="00814F1B">
              <w:trPr>
                <w:trHeight w:val="20"/>
                <w:jc w:val="center"/>
              </w:trPr>
              <w:tc>
                <w:tcPr>
                  <w:tcW w:w="1280" w:type="pct"/>
                  <w:noWrap/>
                  <w:vAlign w:val="center"/>
                  <w:hideMark/>
                </w:tcPr>
                <w:p w14:paraId="20602FCD"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C4BC96" w:themeFill="background2" w:themeFillShade="BF"/>
                  <w:noWrap/>
                  <w:vAlign w:val="center"/>
                  <w:hideMark/>
                </w:tcPr>
                <w:p w14:paraId="25167FA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B2AE0C8"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6FE59AE"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6C3605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0530A2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CB91DE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4BD3FC7"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6B44576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7D93D3E"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40F4A11"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999402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73EC0B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D739D93"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770BE43"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B3FCA1C"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9396FBC"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B8057C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5B4A7B7"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E92EE53"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5CDADA3"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5E8B04A1"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63D7A18"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4F81A9E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C5F21A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DB62D5" w:rsidRPr="001712BA" w14:paraId="0D899A61" w14:textId="77777777" w:rsidTr="00814F1B">
              <w:trPr>
                <w:trHeight w:val="20"/>
                <w:jc w:val="center"/>
              </w:trPr>
              <w:tc>
                <w:tcPr>
                  <w:tcW w:w="1280" w:type="pct"/>
                  <w:noWrap/>
                  <w:vAlign w:val="center"/>
                  <w:hideMark/>
                </w:tcPr>
                <w:p w14:paraId="65034235"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490FD11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ED4E6B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8A3333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37F0F596"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320A5A34"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F2F2F2" w:themeFill="background1" w:themeFillShade="F2"/>
                  <w:noWrap/>
                  <w:vAlign w:val="center"/>
                </w:tcPr>
                <w:p w14:paraId="5233472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143D308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0A7AAB7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1F0FDB14"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E545D9D"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5983796"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B99506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3AD7FBE"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0A6214"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361931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1550D6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6F03B2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9192D7D"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F2FFB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648A0C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B4D3DA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D42E21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9E895FF"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ACF4B53"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r>
            <w:tr w:rsidR="00DB62D5" w:rsidRPr="001712BA" w14:paraId="41A28F81" w14:textId="77777777" w:rsidTr="00814F1B">
              <w:trPr>
                <w:trHeight w:val="20"/>
                <w:jc w:val="center"/>
              </w:trPr>
              <w:tc>
                <w:tcPr>
                  <w:tcW w:w="1280" w:type="pct"/>
                  <w:noWrap/>
                  <w:vAlign w:val="center"/>
                  <w:hideMark/>
                </w:tcPr>
                <w:p w14:paraId="72F42BF0" w14:textId="77777777" w:rsidR="00DB62D5" w:rsidRPr="001712BA" w:rsidRDefault="00DB62D5" w:rsidP="00DB62D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1C4698F1"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B6607AD"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441658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BE15C57"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FA03D2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15739A5"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A4B2A1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2099675B"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381EC2BC"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F21746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17A44B2"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AAA0E86"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8FBE474"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277EB57"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D8C4119"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8AA236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121D705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6BF42E"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E83472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D4C7C3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A46A29A"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2D8A637"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C6D75A0"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E467FD4"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p>
              </w:tc>
            </w:tr>
            <w:tr w:rsidR="00DB62D5" w:rsidRPr="001712BA" w14:paraId="62AB265C" w14:textId="77777777" w:rsidTr="00814F1B">
              <w:trPr>
                <w:trHeight w:val="20"/>
                <w:jc w:val="center"/>
              </w:trPr>
              <w:tc>
                <w:tcPr>
                  <w:tcW w:w="1280" w:type="pct"/>
                  <w:noWrap/>
                  <w:vAlign w:val="center"/>
                  <w:hideMark/>
                </w:tcPr>
                <w:p w14:paraId="14681724" w14:textId="77777777" w:rsidR="00DB62D5" w:rsidRPr="001712BA" w:rsidRDefault="00DB62D5" w:rsidP="00DB62D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784C7A4B"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8FC949F"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7CDE5786"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8D09F9F"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6887EFC"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D7C7CDC"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BCEF2BD"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D432F60"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57D533D"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3EF0B13"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488AF6A"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ABE7BB4"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89C8E85"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9144DE5"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AFD3244"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E7E4001"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C6A5661"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680B65C"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2E0A948"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FCB2265"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EF36478"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2A621906"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066D552"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41271F8" w14:textId="77777777" w:rsidR="00DB62D5" w:rsidRPr="001712BA" w:rsidRDefault="00DB62D5" w:rsidP="00DB62D5">
                  <w:pPr>
                    <w:spacing w:before="20" w:after="20"/>
                    <w:jc w:val="left"/>
                    <w:rPr>
                      <w:rFonts w:asciiTheme="majorHAnsi" w:hAnsiTheme="majorHAnsi" w:cstheme="minorHAnsi"/>
                      <w:sz w:val="18"/>
                      <w:szCs w:val="18"/>
                      <w:lang w:val="es-ES" w:eastAsia="es-ES"/>
                    </w:rPr>
                  </w:pPr>
                </w:p>
              </w:tc>
            </w:tr>
          </w:tbl>
          <w:p w14:paraId="58AB4C01" w14:textId="77777777" w:rsidR="008F2ABD" w:rsidRPr="001712BA" w:rsidRDefault="008F2ABD" w:rsidP="00526B42">
            <w:pPr>
              <w:rPr>
                <w:rFonts w:asciiTheme="majorHAnsi" w:hAnsiTheme="majorHAnsi"/>
              </w:rPr>
            </w:pPr>
          </w:p>
        </w:tc>
      </w:tr>
    </w:tbl>
    <w:p w14:paraId="1822056A" w14:textId="77777777" w:rsidR="008F2ABD" w:rsidRPr="001712BA" w:rsidRDefault="008F2ABD" w:rsidP="008F2ABD">
      <w:pPr>
        <w:rPr>
          <w:rFonts w:asciiTheme="majorHAnsi" w:hAnsiTheme="majorHAnsi"/>
        </w:rPr>
      </w:pPr>
    </w:p>
    <w:p w14:paraId="6C366C14" w14:textId="32293174" w:rsidR="008F2ABD" w:rsidRPr="001712BA" w:rsidRDefault="008F2ABD" w:rsidP="00BB4EAA">
      <w:pPr>
        <w:pStyle w:val="Ttulo5"/>
        <w:rPr>
          <w:rFonts w:asciiTheme="majorHAnsi" w:hAnsiTheme="majorHAnsi"/>
          <w:lang w:eastAsia="es-ES"/>
        </w:rPr>
      </w:pPr>
      <w:r w:rsidRPr="001712BA">
        <w:rPr>
          <w:rFonts w:asciiTheme="majorHAnsi" w:hAnsiTheme="majorHAnsi"/>
        </w:rPr>
        <w:br w:type="page"/>
      </w:r>
      <w:r w:rsidR="0090002A" w:rsidRPr="001712BA">
        <w:rPr>
          <w:rFonts w:asciiTheme="majorHAnsi" w:hAnsiTheme="majorHAnsi"/>
        </w:rPr>
        <w:lastRenderedPageBreak/>
        <w:t>Seguimiento al m</w:t>
      </w:r>
      <w:r w:rsidRPr="001712BA">
        <w:rPr>
          <w:rFonts w:asciiTheme="majorHAnsi" w:hAnsiTheme="majorHAnsi"/>
          <w:lang w:eastAsia="es-ES"/>
        </w:rPr>
        <w:t>anejo de la captación</w:t>
      </w:r>
    </w:p>
    <w:p w14:paraId="7EDD1A6C" w14:textId="77777777" w:rsidR="008F2ABD" w:rsidRPr="001712BA" w:rsidRDefault="008F2ABD" w:rsidP="008F2ABD">
      <w:pPr>
        <w:rPr>
          <w:rFonts w:asciiTheme="majorHAnsi" w:hAnsiTheme="majorHAnsi"/>
        </w:rPr>
      </w:pPr>
    </w:p>
    <w:tbl>
      <w:tblPr>
        <w:tblW w:w="531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352"/>
        <w:gridCol w:w="111"/>
        <w:gridCol w:w="189"/>
        <w:gridCol w:w="1171"/>
        <w:gridCol w:w="347"/>
        <w:gridCol w:w="474"/>
        <w:gridCol w:w="1279"/>
        <w:gridCol w:w="1053"/>
        <w:gridCol w:w="313"/>
        <w:gridCol w:w="903"/>
        <w:gridCol w:w="1125"/>
        <w:gridCol w:w="397"/>
        <w:gridCol w:w="7"/>
      </w:tblGrid>
      <w:tr w:rsidR="002863C7" w:rsidRPr="001712BA" w14:paraId="05B12C21" w14:textId="77777777" w:rsidTr="0054163E">
        <w:trPr>
          <w:gridAfter w:val="1"/>
          <w:wAfter w:w="4" w:type="pct"/>
          <w:trHeight w:val="320"/>
          <w:tblHeader/>
          <w:tblCellSpacing w:w="0" w:type="dxa"/>
          <w:jc w:val="center"/>
        </w:trPr>
        <w:tc>
          <w:tcPr>
            <w:tcW w:w="4996" w:type="pct"/>
            <w:gridSpan w:val="13"/>
            <w:tcBorders>
              <w:top w:val="single" w:sz="4" w:space="0" w:color="auto"/>
              <w:left w:val="nil"/>
              <w:bottom w:val="single" w:sz="4" w:space="0" w:color="auto"/>
              <w:right w:val="nil"/>
            </w:tcBorders>
            <w:shd w:val="clear" w:color="auto" w:fill="A6A6A6"/>
            <w:noWrap/>
            <w:vAlign w:val="center"/>
            <w:hideMark/>
          </w:tcPr>
          <w:p w14:paraId="034B9574" w14:textId="4824463E" w:rsidR="008F2ABD" w:rsidRPr="001712BA" w:rsidRDefault="00063F53" w:rsidP="00063F53">
            <w:pPr>
              <w:rPr>
                <w:rFonts w:asciiTheme="majorHAnsi" w:hAnsiTheme="majorHAnsi"/>
                <w:b/>
              </w:rPr>
            </w:pPr>
            <w:r w:rsidRPr="001712BA">
              <w:rPr>
                <w:rFonts w:asciiTheme="majorHAnsi" w:hAnsiTheme="majorHAnsi"/>
                <w:noProof/>
                <w:lang w:eastAsia="es-CO"/>
              </w:rPr>
              <w:drawing>
                <wp:inline distT="0" distB="0" distL="0" distR="0" wp14:anchorId="3B00F51C" wp14:editId="2EC7F58F">
                  <wp:extent cx="1196975" cy="3810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2863C7" w:rsidRPr="001712BA" w14:paraId="073EFCBD" w14:textId="77777777" w:rsidTr="0054163E">
        <w:trPr>
          <w:gridAfter w:val="1"/>
          <w:wAfter w:w="4" w:type="pct"/>
          <w:trHeight w:val="269"/>
          <w:tblHeader/>
          <w:tblCellSpacing w:w="0" w:type="dxa"/>
          <w:jc w:val="center"/>
        </w:trPr>
        <w:tc>
          <w:tcPr>
            <w:tcW w:w="1024" w:type="pct"/>
            <w:gridSpan w:val="2"/>
            <w:vMerge w:val="restart"/>
            <w:tcBorders>
              <w:top w:val="nil"/>
              <w:left w:val="nil"/>
              <w:bottom w:val="nil"/>
              <w:right w:val="single" w:sz="4" w:space="0" w:color="auto"/>
            </w:tcBorders>
            <w:shd w:val="clear" w:color="auto" w:fill="BFBFBF"/>
            <w:noWrap/>
            <w:vAlign w:val="center"/>
            <w:hideMark/>
          </w:tcPr>
          <w:p w14:paraId="78F6AF2D" w14:textId="1F58B465" w:rsidR="008F2ABD" w:rsidRPr="001712BA" w:rsidRDefault="000750BD" w:rsidP="00526B42">
            <w:pPr>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MRH-002</w:t>
            </w:r>
          </w:p>
        </w:tc>
        <w:tc>
          <w:tcPr>
            <w:tcW w:w="3972" w:type="pct"/>
            <w:gridSpan w:val="11"/>
            <w:tcBorders>
              <w:left w:val="single" w:sz="4" w:space="0" w:color="auto"/>
              <w:bottom w:val="nil"/>
              <w:right w:val="nil"/>
            </w:tcBorders>
            <w:shd w:val="clear" w:color="auto" w:fill="BFBFBF"/>
            <w:vAlign w:val="center"/>
          </w:tcPr>
          <w:p w14:paraId="2AAB433B" w14:textId="1872169C" w:rsidR="008F2ABD" w:rsidRPr="001712BA" w:rsidRDefault="000750BD" w:rsidP="000750BD">
            <w:pPr>
              <w:jc w:val="center"/>
              <w:rPr>
                <w:rFonts w:asciiTheme="majorHAnsi" w:hAnsiTheme="majorHAnsi"/>
                <w:b/>
              </w:rPr>
            </w:pPr>
            <w:r w:rsidRPr="001712BA">
              <w:rPr>
                <w:rFonts w:asciiTheme="majorHAnsi" w:hAnsiTheme="majorHAnsi"/>
                <w:b/>
              </w:rPr>
              <w:t xml:space="preserve">SEGUIMIENTO AL PROGRAMA DE MANEJO DEL RECURSO HÍDRICO </w:t>
            </w:r>
          </w:p>
        </w:tc>
      </w:tr>
      <w:tr w:rsidR="002863C7" w:rsidRPr="001712BA" w14:paraId="56A8D5BE" w14:textId="77777777" w:rsidTr="0054163E">
        <w:trPr>
          <w:gridAfter w:val="1"/>
          <w:wAfter w:w="4" w:type="pct"/>
          <w:trHeight w:val="102"/>
          <w:tblHeader/>
          <w:tblCellSpacing w:w="0" w:type="dxa"/>
          <w:jc w:val="center"/>
        </w:trPr>
        <w:tc>
          <w:tcPr>
            <w:tcW w:w="1024" w:type="pct"/>
            <w:gridSpan w:val="2"/>
            <w:vMerge/>
            <w:tcBorders>
              <w:top w:val="nil"/>
              <w:left w:val="nil"/>
              <w:bottom w:val="nil"/>
              <w:right w:val="single" w:sz="4" w:space="0" w:color="auto"/>
            </w:tcBorders>
            <w:shd w:val="clear" w:color="auto" w:fill="D9D9D9"/>
            <w:noWrap/>
            <w:vAlign w:val="center"/>
            <w:hideMark/>
          </w:tcPr>
          <w:p w14:paraId="16728B05" w14:textId="77777777" w:rsidR="008F2ABD" w:rsidRPr="001712BA" w:rsidRDefault="008F2ABD" w:rsidP="00526B42">
            <w:pPr>
              <w:jc w:val="center"/>
              <w:rPr>
                <w:rFonts w:asciiTheme="majorHAnsi" w:hAnsiTheme="majorHAnsi" w:cs="Arial"/>
                <w:b/>
                <w:bCs/>
                <w:iCs/>
                <w:lang w:eastAsia="es-ES"/>
              </w:rPr>
            </w:pPr>
          </w:p>
        </w:tc>
        <w:tc>
          <w:tcPr>
            <w:tcW w:w="3972" w:type="pct"/>
            <w:gridSpan w:val="11"/>
            <w:tcBorders>
              <w:left w:val="single" w:sz="4" w:space="0" w:color="auto"/>
              <w:bottom w:val="nil"/>
              <w:right w:val="nil"/>
            </w:tcBorders>
            <w:shd w:val="clear" w:color="auto" w:fill="D9D9D9"/>
            <w:vAlign w:val="center"/>
          </w:tcPr>
          <w:p w14:paraId="434C06AC" w14:textId="00D8FC6E" w:rsidR="008F2ABD" w:rsidRPr="001712BA" w:rsidRDefault="000750BD" w:rsidP="00BB4EAA">
            <w:pPr>
              <w:jc w:val="center"/>
              <w:rPr>
                <w:rFonts w:asciiTheme="majorHAnsi" w:hAnsiTheme="majorHAnsi"/>
                <w:b/>
                <w:u w:val="single"/>
                <w:lang w:eastAsia="es-ES"/>
              </w:rPr>
            </w:pPr>
            <w:r w:rsidRPr="001712BA">
              <w:rPr>
                <w:rFonts w:asciiTheme="majorHAnsi" w:hAnsiTheme="majorHAnsi"/>
                <w:b/>
                <w:u w:val="single"/>
              </w:rPr>
              <w:t>Seguimiento al manejo de captación</w:t>
            </w:r>
          </w:p>
        </w:tc>
      </w:tr>
      <w:tr w:rsidR="002863C7" w:rsidRPr="001712BA" w14:paraId="5047FC22"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tcPr>
          <w:p w14:paraId="651ACD6F" w14:textId="122C5687" w:rsidR="00B023CD" w:rsidRPr="001712BA" w:rsidRDefault="00B023CD" w:rsidP="00526B42">
            <w:pPr>
              <w:jc w:val="center"/>
              <w:rPr>
                <w:rFonts w:asciiTheme="majorHAnsi" w:hAnsiTheme="majorHAnsi"/>
                <w:b/>
              </w:rPr>
            </w:pPr>
            <w:r w:rsidRPr="001712BA">
              <w:rPr>
                <w:rFonts w:asciiTheme="majorHAnsi" w:hAnsiTheme="majorHAnsi"/>
                <w:b/>
              </w:rPr>
              <w:t>OBJETIVO</w:t>
            </w:r>
          </w:p>
        </w:tc>
      </w:tr>
      <w:tr w:rsidR="002863C7" w:rsidRPr="001712BA" w14:paraId="53AF6221" w14:textId="77777777" w:rsidTr="0054163E">
        <w:trPr>
          <w:gridAfter w:val="1"/>
          <w:wAfter w:w="4" w:type="pct"/>
          <w:trHeight w:val="284"/>
          <w:tblCellSpacing w:w="0" w:type="dxa"/>
          <w:jc w:val="center"/>
        </w:trPr>
        <w:tc>
          <w:tcPr>
            <w:tcW w:w="4996" w:type="pct"/>
            <w:gridSpan w:val="13"/>
            <w:tcBorders>
              <w:left w:val="nil"/>
            </w:tcBorders>
            <w:shd w:val="clear" w:color="auto" w:fill="auto"/>
            <w:noWrap/>
            <w:vAlign w:val="center"/>
          </w:tcPr>
          <w:p w14:paraId="255BF414" w14:textId="4AFF9260" w:rsidR="00B023CD" w:rsidRPr="001712BA" w:rsidRDefault="000750BD" w:rsidP="00AF49C1">
            <w:pPr>
              <w:rPr>
                <w:rFonts w:asciiTheme="majorHAnsi" w:hAnsiTheme="majorHAnsi"/>
              </w:rPr>
            </w:pPr>
            <w:r w:rsidRPr="001712BA">
              <w:rPr>
                <w:rFonts w:asciiTheme="majorHAnsi" w:hAnsiTheme="majorHAnsi"/>
              </w:rPr>
              <w:t xml:space="preserve">Establecer las medidas de seguimiento adecuadas en los sitios autorizados para la captación que esta se realice de forma eficiente y se mantengan las condiciones naturales de los sitios destinados para este fin. </w:t>
            </w:r>
          </w:p>
        </w:tc>
      </w:tr>
      <w:tr w:rsidR="002863C7" w:rsidRPr="001712BA" w14:paraId="49B36FE5"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tcPr>
          <w:p w14:paraId="40A30995" w14:textId="03AF2A62" w:rsidR="00B023CD" w:rsidRPr="001712BA" w:rsidRDefault="00B023CD" w:rsidP="00526B42">
            <w:pPr>
              <w:jc w:val="center"/>
              <w:rPr>
                <w:rFonts w:asciiTheme="majorHAnsi" w:hAnsiTheme="majorHAnsi"/>
                <w:b/>
              </w:rPr>
            </w:pPr>
            <w:r w:rsidRPr="001712BA">
              <w:rPr>
                <w:rFonts w:asciiTheme="majorHAnsi" w:hAnsiTheme="majorHAnsi"/>
                <w:b/>
              </w:rPr>
              <w:t>META</w:t>
            </w:r>
          </w:p>
        </w:tc>
      </w:tr>
      <w:tr w:rsidR="002863C7" w:rsidRPr="001712BA" w14:paraId="64FADD9D" w14:textId="77777777" w:rsidTr="0054163E">
        <w:trPr>
          <w:gridAfter w:val="1"/>
          <w:wAfter w:w="4" w:type="pct"/>
          <w:trHeight w:val="284"/>
          <w:tblCellSpacing w:w="0" w:type="dxa"/>
          <w:jc w:val="center"/>
        </w:trPr>
        <w:tc>
          <w:tcPr>
            <w:tcW w:w="4996" w:type="pct"/>
            <w:gridSpan w:val="13"/>
            <w:tcBorders>
              <w:left w:val="nil"/>
            </w:tcBorders>
            <w:shd w:val="clear" w:color="auto" w:fill="auto"/>
            <w:noWrap/>
            <w:vAlign w:val="center"/>
          </w:tcPr>
          <w:p w14:paraId="3D8167D7" w14:textId="77777777" w:rsidR="00AF49C1" w:rsidRPr="001712BA" w:rsidRDefault="00AF49C1" w:rsidP="00AF49C1">
            <w:pPr>
              <w:rPr>
                <w:rFonts w:asciiTheme="majorHAnsi" w:hAnsiTheme="majorHAnsi"/>
              </w:rPr>
            </w:pPr>
            <w:r w:rsidRPr="001712BA">
              <w:rPr>
                <w:rFonts w:asciiTheme="majorHAnsi" w:hAnsiTheme="majorHAnsi"/>
              </w:rPr>
              <w:t>Cumplimiento de las actividades de monitoreo y seguimiento</w:t>
            </w:r>
          </w:p>
          <w:p w14:paraId="031F5B36" w14:textId="378627E8" w:rsidR="00B023CD" w:rsidRPr="001712BA" w:rsidRDefault="00AF49C1" w:rsidP="00AF49C1">
            <w:pPr>
              <w:rPr>
                <w:rFonts w:asciiTheme="majorHAnsi" w:hAnsiTheme="majorHAnsi"/>
                <w:b/>
              </w:rPr>
            </w:pPr>
            <w:r w:rsidRPr="001712BA">
              <w:rPr>
                <w:rFonts w:asciiTheme="majorHAnsi" w:hAnsiTheme="majorHAnsi"/>
              </w:rPr>
              <w:t>Cumplir con el 100% las medidas de manejo para los puntos de captación</w:t>
            </w:r>
          </w:p>
        </w:tc>
      </w:tr>
      <w:tr w:rsidR="002863C7" w:rsidRPr="001712BA" w14:paraId="0166CC1C"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tcPr>
          <w:p w14:paraId="508E6288"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2863C7" w:rsidRPr="001712BA" w14:paraId="1A566B6A" w14:textId="77777777" w:rsidTr="00AF49C1">
        <w:trPr>
          <w:trHeight w:val="284"/>
          <w:tblCellSpacing w:w="0" w:type="dxa"/>
          <w:jc w:val="center"/>
        </w:trPr>
        <w:tc>
          <w:tcPr>
            <w:tcW w:w="834" w:type="pct"/>
            <w:tcBorders>
              <w:left w:val="nil"/>
            </w:tcBorders>
            <w:shd w:val="clear" w:color="auto" w:fill="auto"/>
            <w:noWrap/>
            <w:tcMar>
              <w:top w:w="0" w:type="dxa"/>
              <w:left w:w="108" w:type="dxa"/>
              <w:bottom w:w="0" w:type="dxa"/>
              <w:right w:w="108" w:type="dxa"/>
            </w:tcMar>
            <w:vAlign w:val="center"/>
          </w:tcPr>
          <w:p w14:paraId="5FB0F356" w14:textId="77777777" w:rsidR="002863C7" w:rsidRPr="001712BA" w:rsidRDefault="002863C7" w:rsidP="00526B42">
            <w:pPr>
              <w:rPr>
                <w:rFonts w:asciiTheme="majorHAnsi" w:hAnsiTheme="majorHAnsi"/>
              </w:rPr>
            </w:pPr>
            <w:r w:rsidRPr="001712BA">
              <w:rPr>
                <w:rFonts w:asciiTheme="majorHAnsi" w:hAnsiTheme="majorHAnsi"/>
              </w:rPr>
              <w:t>Pre-constructiva</w:t>
            </w:r>
          </w:p>
        </w:tc>
        <w:tc>
          <w:tcPr>
            <w:tcW w:w="250" w:type="pct"/>
            <w:gridSpan w:val="2"/>
            <w:tcBorders>
              <w:right w:val="single" w:sz="4" w:space="0" w:color="auto"/>
            </w:tcBorders>
            <w:shd w:val="clear" w:color="auto" w:fill="auto"/>
            <w:noWrap/>
            <w:tcMar>
              <w:top w:w="0" w:type="dxa"/>
              <w:left w:w="108" w:type="dxa"/>
              <w:bottom w:w="0" w:type="dxa"/>
              <w:right w:w="108" w:type="dxa"/>
            </w:tcMar>
            <w:vAlign w:val="center"/>
          </w:tcPr>
          <w:p w14:paraId="227407AE" w14:textId="77777777" w:rsidR="002863C7" w:rsidRPr="001712BA" w:rsidRDefault="002863C7" w:rsidP="00526B42">
            <w:pPr>
              <w:jc w:val="center"/>
              <w:rPr>
                <w:rFonts w:asciiTheme="majorHAnsi" w:hAnsiTheme="majorHAnsi"/>
              </w:rPr>
            </w:pPr>
          </w:p>
        </w:tc>
        <w:tc>
          <w:tcPr>
            <w:tcW w:w="921" w:type="pct"/>
            <w:gridSpan w:val="3"/>
            <w:tcBorders>
              <w:left w:val="single" w:sz="4" w:space="0" w:color="auto"/>
            </w:tcBorders>
            <w:shd w:val="clear" w:color="auto" w:fill="auto"/>
            <w:tcMar>
              <w:top w:w="0" w:type="dxa"/>
              <w:left w:w="108" w:type="dxa"/>
              <w:bottom w:w="0" w:type="dxa"/>
              <w:right w:w="108" w:type="dxa"/>
            </w:tcMar>
            <w:vAlign w:val="center"/>
          </w:tcPr>
          <w:p w14:paraId="5857708E" w14:textId="77777777" w:rsidR="002863C7" w:rsidRPr="001712BA" w:rsidRDefault="002863C7" w:rsidP="00526B42">
            <w:pPr>
              <w:rPr>
                <w:rFonts w:asciiTheme="majorHAnsi" w:hAnsiTheme="majorHAnsi"/>
              </w:rPr>
            </w:pPr>
            <w:r w:rsidRPr="001712BA">
              <w:rPr>
                <w:rFonts w:asciiTheme="majorHAnsi" w:hAnsiTheme="majorHAnsi"/>
              </w:rPr>
              <w:t xml:space="preserve">Constructiva </w:t>
            </w:r>
          </w:p>
        </w:tc>
        <w:tc>
          <w:tcPr>
            <w:tcW w:w="256" w:type="pct"/>
            <w:tcBorders>
              <w:right w:val="single" w:sz="4" w:space="0" w:color="auto"/>
            </w:tcBorders>
            <w:shd w:val="clear" w:color="auto" w:fill="auto"/>
            <w:noWrap/>
            <w:tcMar>
              <w:top w:w="0" w:type="dxa"/>
              <w:left w:w="108" w:type="dxa"/>
              <w:bottom w:w="0" w:type="dxa"/>
              <w:right w:w="108" w:type="dxa"/>
            </w:tcMar>
            <w:vAlign w:val="center"/>
          </w:tcPr>
          <w:p w14:paraId="2D85E954" w14:textId="77777777" w:rsidR="002863C7" w:rsidRPr="001712BA" w:rsidRDefault="002863C7" w:rsidP="00526B42">
            <w:pPr>
              <w:jc w:val="center"/>
              <w:rPr>
                <w:rFonts w:asciiTheme="majorHAnsi" w:hAnsiTheme="majorHAnsi"/>
              </w:rPr>
            </w:pPr>
            <w:r w:rsidRPr="001712BA">
              <w:rPr>
                <w:rFonts w:asciiTheme="majorHAnsi" w:hAnsiTheme="majorHAnsi"/>
              </w:rPr>
              <w:t>X</w:t>
            </w:r>
          </w:p>
        </w:tc>
        <w:tc>
          <w:tcPr>
            <w:tcW w:w="125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05550B05" w14:textId="060F14B2" w:rsidR="002863C7" w:rsidRPr="001712BA" w:rsidRDefault="002863C7" w:rsidP="00526B42">
            <w:pPr>
              <w:rPr>
                <w:rFonts w:asciiTheme="majorHAnsi" w:hAnsiTheme="majorHAnsi"/>
              </w:rPr>
            </w:pPr>
            <w:r w:rsidRPr="001712BA">
              <w:rPr>
                <w:rFonts w:asciiTheme="majorHAnsi" w:hAnsiTheme="majorHAnsi"/>
                <w:bCs/>
              </w:rPr>
              <w:t>Desmantelamiento y abandono</w:t>
            </w:r>
            <w:r w:rsidRPr="001712BA" w:rsidDel="002863C7">
              <w:rPr>
                <w:rFonts w:asciiTheme="majorHAnsi" w:hAnsiTheme="majorHAnsi"/>
                <w:bCs/>
              </w:rPr>
              <w:t xml:space="preserve"> </w:t>
            </w:r>
          </w:p>
        </w:tc>
        <w:tc>
          <w:tcPr>
            <w:tcW w:w="169" w:type="pct"/>
            <w:tcBorders>
              <w:left w:val="single" w:sz="4" w:space="0" w:color="auto"/>
              <w:right w:val="single" w:sz="4" w:space="0" w:color="auto"/>
            </w:tcBorders>
            <w:shd w:val="clear" w:color="auto" w:fill="auto"/>
            <w:vAlign w:val="center"/>
          </w:tcPr>
          <w:p w14:paraId="08302A05" w14:textId="77777777" w:rsidR="002863C7" w:rsidRPr="001712BA" w:rsidRDefault="002863C7" w:rsidP="00526B42">
            <w:pPr>
              <w:rPr>
                <w:rFonts w:asciiTheme="majorHAnsi" w:hAnsiTheme="majorHAnsi"/>
              </w:rPr>
            </w:pPr>
          </w:p>
        </w:tc>
        <w:tc>
          <w:tcPr>
            <w:tcW w:w="1094" w:type="pct"/>
            <w:gridSpan w:val="2"/>
            <w:tcBorders>
              <w:left w:val="single" w:sz="4" w:space="0" w:color="auto"/>
              <w:right w:val="single" w:sz="4" w:space="0" w:color="auto"/>
            </w:tcBorders>
            <w:shd w:val="clear" w:color="auto" w:fill="auto"/>
            <w:vAlign w:val="center"/>
          </w:tcPr>
          <w:p w14:paraId="44CFB755" w14:textId="1FC4366B" w:rsidR="002863C7" w:rsidRPr="001712BA" w:rsidRDefault="002863C7" w:rsidP="00526B42">
            <w:pPr>
              <w:rPr>
                <w:rFonts w:asciiTheme="majorHAnsi" w:hAnsiTheme="majorHAnsi"/>
              </w:rPr>
            </w:pPr>
            <w:r w:rsidRPr="001712BA">
              <w:rPr>
                <w:rFonts w:asciiTheme="majorHAnsi" w:hAnsiTheme="majorHAnsi"/>
              </w:rPr>
              <w:t>Operación y Mantenimiento</w:t>
            </w:r>
          </w:p>
        </w:tc>
        <w:tc>
          <w:tcPr>
            <w:tcW w:w="21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14:paraId="2A946794" w14:textId="26FCA196" w:rsidR="002863C7" w:rsidRPr="001712BA" w:rsidRDefault="002863C7" w:rsidP="00526B42">
            <w:pPr>
              <w:rPr>
                <w:rFonts w:asciiTheme="majorHAnsi" w:hAnsiTheme="majorHAnsi"/>
              </w:rPr>
            </w:pPr>
            <w:r w:rsidRPr="001712BA">
              <w:rPr>
                <w:rFonts w:asciiTheme="majorHAnsi" w:hAnsiTheme="majorHAnsi"/>
              </w:rPr>
              <w:t>X</w:t>
            </w:r>
          </w:p>
        </w:tc>
      </w:tr>
      <w:tr w:rsidR="002863C7" w:rsidRPr="001712BA" w14:paraId="048E4213"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00638266"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2863C7" w:rsidRPr="001712BA" w14:paraId="1BE136BA" w14:textId="77777777" w:rsidTr="0054163E">
        <w:trPr>
          <w:gridAfter w:val="1"/>
          <w:wAfter w:w="4" w:type="pct"/>
          <w:trHeight w:val="284"/>
          <w:tblCellSpacing w:w="0" w:type="dxa"/>
          <w:jc w:val="center"/>
        </w:trPr>
        <w:tc>
          <w:tcPr>
            <w:tcW w:w="1818" w:type="pct"/>
            <w:gridSpan w:val="5"/>
            <w:tcBorders>
              <w:left w:val="nil"/>
            </w:tcBorders>
            <w:shd w:val="clear" w:color="auto" w:fill="auto"/>
            <w:noWrap/>
            <w:tcMar>
              <w:top w:w="0" w:type="dxa"/>
              <w:left w:w="108" w:type="dxa"/>
              <w:bottom w:w="0" w:type="dxa"/>
              <w:right w:w="108" w:type="dxa"/>
            </w:tcMar>
            <w:vAlign w:val="center"/>
          </w:tcPr>
          <w:p w14:paraId="60897D29"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Prevención</w:t>
            </w:r>
          </w:p>
        </w:tc>
        <w:tc>
          <w:tcPr>
            <w:tcW w:w="1133" w:type="pct"/>
            <w:gridSpan w:val="3"/>
            <w:shd w:val="clear" w:color="auto" w:fill="auto"/>
            <w:tcMar>
              <w:top w:w="0" w:type="dxa"/>
              <w:left w:w="108" w:type="dxa"/>
              <w:bottom w:w="0" w:type="dxa"/>
              <w:right w:w="108" w:type="dxa"/>
            </w:tcMar>
            <w:vAlign w:val="center"/>
          </w:tcPr>
          <w:p w14:paraId="15938731"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224" w:type="pct"/>
            <w:gridSpan w:val="3"/>
            <w:shd w:val="clear" w:color="auto" w:fill="auto"/>
            <w:noWrap/>
            <w:tcMar>
              <w:top w:w="0" w:type="dxa"/>
              <w:left w:w="108" w:type="dxa"/>
              <w:bottom w:w="0" w:type="dxa"/>
              <w:right w:w="108" w:type="dxa"/>
            </w:tcMar>
            <w:vAlign w:val="center"/>
          </w:tcPr>
          <w:p w14:paraId="57B628B5"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Corrección</w:t>
            </w:r>
          </w:p>
        </w:tc>
        <w:tc>
          <w:tcPr>
            <w:tcW w:w="821" w:type="pct"/>
            <w:gridSpan w:val="2"/>
            <w:shd w:val="clear" w:color="auto" w:fill="auto"/>
            <w:noWrap/>
            <w:tcMar>
              <w:top w:w="0" w:type="dxa"/>
              <w:left w:w="108" w:type="dxa"/>
              <w:bottom w:w="0" w:type="dxa"/>
              <w:right w:w="108" w:type="dxa"/>
            </w:tcMar>
            <w:vAlign w:val="center"/>
          </w:tcPr>
          <w:p w14:paraId="024493A8" w14:textId="77777777" w:rsidR="008F2ABD" w:rsidRPr="001712BA" w:rsidRDefault="008F2ABD" w:rsidP="00526B42">
            <w:pPr>
              <w:jc w:val="center"/>
              <w:rPr>
                <w:rFonts w:asciiTheme="majorHAnsi" w:hAnsiTheme="majorHAnsi"/>
                <w:b/>
              </w:rPr>
            </w:pPr>
          </w:p>
        </w:tc>
      </w:tr>
      <w:tr w:rsidR="002863C7" w:rsidRPr="001712BA" w14:paraId="54D7236F" w14:textId="77777777" w:rsidTr="0054163E">
        <w:trPr>
          <w:gridAfter w:val="1"/>
          <w:wAfter w:w="4" w:type="pct"/>
          <w:trHeight w:val="284"/>
          <w:tblCellSpacing w:w="0" w:type="dxa"/>
          <w:jc w:val="center"/>
        </w:trPr>
        <w:tc>
          <w:tcPr>
            <w:tcW w:w="1818" w:type="pct"/>
            <w:gridSpan w:val="5"/>
            <w:tcBorders>
              <w:left w:val="nil"/>
            </w:tcBorders>
            <w:shd w:val="clear" w:color="auto" w:fill="auto"/>
            <w:noWrap/>
            <w:tcMar>
              <w:top w:w="0" w:type="dxa"/>
              <w:left w:w="108" w:type="dxa"/>
              <w:bottom w:w="0" w:type="dxa"/>
              <w:right w:w="108" w:type="dxa"/>
            </w:tcMar>
            <w:vAlign w:val="center"/>
          </w:tcPr>
          <w:p w14:paraId="29FD34DF"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Mitigación</w:t>
            </w:r>
          </w:p>
        </w:tc>
        <w:tc>
          <w:tcPr>
            <w:tcW w:w="1133" w:type="pct"/>
            <w:gridSpan w:val="3"/>
            <w:shd w:val="clear" w:color="auto" w:fill="auto"/>
            <w:tcMar>
              <w:top w:w="0" w:type="dxa"/>
              <w:left w:w="108" w:type="dxa"/>
              <w:bottom w:w="0" w:type="dxa"/>
              <w:right w:w="108" w:type="dxa"/>
            </w:tcMar>
            <w:vAlign w:val="center"/>
          </w:tcPr>
          <w:p w14:paraId="71E21B70"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224" w:type="pct"/>
            <w:gridSpan w:val="3"/>
            <w:shd w:val="clear" w:color="auto" w:fill="auto"/>
            <w:noWrap/>
            <w:tcMar>
              <w:top w:w="0" w:type="dxa"/>
              <w:left w:w="108" w:type="dxa"/>
              <w:bottom w:w="0" w:type="dxa"/>
              <w:right w:w="108" w:type="dxa"/>
            </w:tcMar>
            <w:vAlign w:val="center"/>
          </w:tcPr>
          <w:p w14:paraId="0A437C05"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Compensación</w:t>
            </w:r>
          </w:p>
        </w:tc>
        <w:tc>
          <w:tcPr>
            <w:tcW w:w="821" w:type="pct"/>
            <w:gridSpan w:val="2"/>
            <w:shd w:val="clear" w:color="auto" w:fill="auto"/>
            <w:noWrap/>
            <w:tcMar>
              <w:top w:w="0" w:type="dxa"/>
              <w:left w:w="108" w:type="dxa"/>
              <w:bottom w:w="0" w:type="dxa"/>
              <w:right w:w="108" w:type="dxa"/>
            </w:tcMar>
            <w:vAlign w:val="center"/>
          </w:tcPr>
          <w:p w14:paraId="59F987AF" w14:textId="77777777" w:rsidR="008F2ABD" w:rsidRPr="001712BA" w:rsidRDefault="008F2ABD" w:rsidP="00526B42">
            <w:pPr>
              <w:jc w:val="center"/>
              <w:rPr>
                <w:rFonts w:asciiTheme="majorHAnsi" w:hAnsiTheme="majorHAnsi"/>
                <w:b/>
              </w:rPr>
            </w:pPr>
          </w:p>
        </w:tc>
      </w:tr>
      <w:tr w:rsidR="002863C7" w:rsidRPr="001712BA" w14:paraId="63B366C6"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5C773183"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2863C7" w:rsidRPr="001712BA" w14:paraId="4AF73D35" w14:textId="77777777" w:rsidTr="0054163E">
        <w:trPr>
          <w:gridAfter w:val="1"/>
          <w:wAfter w:w="4" w:type="pct"/>
          <w:trHeight w:val="722"/>
          <w:tblCellSpacing w:w="0" w:type="dxa"/>
          <w:jc w:val="center"/>
        </w:trPr>
        <w:tc>
          <w:tcPr>
            <w:tcW w:w="4996" w:type="pct"/>
            <w:gridSpan w:val="13"/>
            <w:tcBorders>
              <w:left w:val="nil"/>
            </w:tcBorders>
            <w:shd w:val="clear" w:color="auto" w:fill="FFFFFF"/>
            <w:noWrap/>
            <w:vAlign w:val="center"/>
          </w:tcPr>
          <w:p w14:paraId="77F0FDEE" w14:textId="3042C3CD" w:rsidR="00EB11B7" w:rsidRPr="001712BA" w:rsidRDefault="00EB11B7" w:rsidP="00004FED">
            <w:pPr>
              <w:rPr>
                <w:rFonts w:asciiTheme="majorHAnsi" w:hAnsiTheme="majorHAnsi"/>
              </w:rPr>
            </w:pPr>
            <w:r w:rsidRPr="001712BA">
              <w:rPr>
                <w:rFonts w:asciiTheme="majorHAnsi" w:hAnsiTheme="majorHAnsi"/>
              </w:rPr>
              <w:t>Para revisar el listado y poder realizar el seguimiento a la captación y el vertimiento a fue</w:t>
            </w:r>
            <w:r w:rsidR="0031105A" w:rsidRPr="001712BA">
              <w:rPr>
                <w:rFonts w:asciiTheme="majorHAnsi" w:hAnsiTheme="majorHAnsi"/>
              </w:rPr>
              <w:t>ntes principales y secundarias</w:t>
            </w:r>
            <w:r w:rsidRPr="001712BA">
              <w:rPr>
                <w:rFonts w:asciiTheme="majorHAnsi" w:hAnsiTheme="majorHAnsi"/>
              </w:rPr>
              <w:t xml:space="preserve">, este se  presenta en el capítulo 7 Uso y aprovechamiento de recursos en su sección de </w:t>
            </w:r>
            <w:r w:rsidRPr="001712BA">
              <w:rPr>
                <w:rFonts w:asciiTheme="majorHAnsi" w:hAnsiTheme="majorHAnsi"/>
                <w:b/>
              </w:rPr>
              <w:t>requerimientos generales para la captación,  a cuerpos de agua</w:t>
            </w:r>
            <w:r w:rsidRPr="001712BA">
              <w:rPr>
                <w:rFonts w:asciiTheme="majorHAnsi" w:hAnsiTheme="majorHAnsi"/>
              </w:rPr>
              <w:t xml:space="preserve">  de este capítulo.</w:t>
            </w:r>
          </w:p>
          <w:p w14:paraId="11ADF6A0" w14:textId="77777777" w:rsidR="00004FED" w:rsidRPr="001712BA" w:rsidRDefault="00004FED" w:rsidP="00004FED">
            <w:pPr>
              <w:rPr>
                <w:rFonts w:asciiTheme="majorHAnsi" w:hAnsiTheme="majorHAnsi"/>
              </w:rPr>
            </w:pPr>
          </w:p>
          <w:p w14:paraId="54581FA3" w14:textId="152E13F6" w:rsidR="00EB11B7" w:rsidRPr="001712BA" w:rsidRDefault="00EB11B7" w:rsidP="00004FED">
            <w:pPr>
              <w:pStyle w:val="Prrafodelista"/>
              <w:numPr>
                <w:ilvl w:val="0"/>
                <w:numId w:val="28"/>
              </w:numPr>
              <w:rPr>
                <w:rFonts w:asciiTheme="majorHAnsi" w:hAnsiTheme="majorHAnsi"/>
              </w:rPr>
            </w:pPr>
            <w:r w:rsidRPr="001712BA">
              <w:rPr>
                <w:rFonts w:asciiTheme="majorHAnsi" w:hAnsiTheme="majorHAnsi"/>
              </w:rPr>
              <w:t xml:space="preserve">Se verificará y realizarán </w:t>
            </w:r>
            <w:r w:rsidR="00C752F8" w:rsidRPr="001712BA">
              <w:rPr>
                <w:rFonts w:asciiTheme="majorHAnsi" w:hAnsiTheme="majorHAnsi"/>
              </w:rPr>
              <w:t>monitoreos de agua según los parámetros establecido en la tabla siguiente</w:t>
            </w:r>
            <w:r w:rsidRPr="001712BA">
              <w:rPr>
                <w:rFonts w:asciiTheme="majorHAnsi" w:hAnsiTheme="majorHAnsi"/>
              </w:rPr>
              <w:t xml:space="preserve"> </w:t>
            </w:r>
          </w:p>
          <w:p w14:paraId="19D48592" w14:textId="77777777" w:rsidR="00004FED" w:rsidRPr="001712BA" w:rsidRDefault="00004FED" w:rsidP="00004FED">
            <w:pPr>
              <w:ind w:left="360"/>
              <w:rPr>
                <w:rFonts w:asciiTheme="majorHAnsi" w:hAnsiTheme="majorHAnsi"/>
              </w:rPr>
            </w:pPr>
          </w:p>
          <w:p w14:paraId="5F6863FC" w14:textId="4056BD7A" w:rsidR="00C752F8" w:rsidRPr="001712BA" w:rsidRDefault="00004FED" w:rsidP="00004FED">
            <w:pPr>
              <w:pStyle w:val="Fichatitulotablas-figuras"/>
              <w:rPr>
                <w:rFonts w:asciiTheme="majorHAnsi" w:hAnsiTheme="majorHAnsi"/>
                <w:lang w:val="es-CO"/>
              </w:rPr>
            </w:pPr>
            <w:bookmarkStart w:id="24" w:name="_Toc437496019"/>
            <w:r w:rsidRPr="001712BA">
              <w:rPr>
                <w:rFonts w:asciiTheme="majorHAnsi" w:hAnsiTheme="majorHAnsi"/>
                <w:caps w:val="0"/>
              </w:rPr>
              <w:t xml:space="preserve">Tabla </w:t>
            </w:r>
            <w:r w:rsidRPr="001712BA">
              <w:rPr>
                <w:rFonts w:asciiTheme="majorHAnsi" w:hAnsiTheme="majorHAnsi"/>
              </w:rPr>
              <w:fldChar w:fldCharType="begin"/>
            </w:r>
            <w:r w:rsidRPr="001712BA">
              <w:rPr>
                <w:rFonts w:asciiTheme="majorHAnsi" w:hAnsiTheme="majorHAnsi"/>
              </w:rPr>
              <w:instrText xml:space="preserve"> STYLEREF 1 \s </w:instrText>
            </w:r>
            <w:r w:rsidRPr="001712BA">
              <w:rPr>
                <w:rFonts w:asciiTheme="majorHAnsi" w:hAnsiTheme="majorHAnsi"/>
              </w:rPr>
              <w:fldChar w:fldCharType="separate"/>
            </w:r>
            <w:r w:rsidR="003F0EA5">
              <w:rPr>
                <w:rFonts w:asciiTheme="majorHAnsi" w:hAnsiTheme="majorHAnsi"/>
                <w:noProof/>
              </w:rPr>
              <w:t>11.1.2</w:t>
            </w:r>
            <w:r w:rsidRPr="001712BA">
              <w:rPr>
                <w:rFonts w:asciiTheme="majorHAnsi" w:hAnsiTheme="majorHAnsi"/>
                <w:noProof/>
              </w:rPr>
              <w:fldChar w:fldCharType="end"/>
            </w:r>
            <w:r w:rsidRPr="001712BA">
              <w:rPr>
                <w:rFonts w:asciiTheme="majorHAnsi" w:hAnsiTheme="majorHAnsi"/>
              </w:rPr>
              <w:t>.</w:t>
            </w:r>
            <w:r w:rsidRPr="001712BA">
              <w:rPr>
                <w:rFonts w:asciiTheme="majorHAnsi" w:hAnsiTheme="majorHAnsi"/>
              </w:rPr>
              <w:fldChar w:fldCharType="begin"/>
            </w:r>
            <w:r w:rsidRPr="001712BA">
              <w:rPr>
                <w:rFonts w:asciiTheme="majorHAnsi" w:hAnsiTheme="majorHAnsi"/>
              </w:rPr>
              <w:instrText xml:space="preserve"> SEQ Tabla \* ARABIC \s 1 </w:instrText>
            </w:r>
            <w:r w:rsidRPr="001712BA">
              <w:rPr>
                <w:rFonts w:asciiTheme="majorHAnsi" w:hAnsiTheme="majorHAnsi"/>
              </w:rPr>
              <w:fldChar w:fldCharType="separate"/>
            </w:r>
            <w:r w:rsidR="003F0EA5">
              <w:rPr>
                <w:rFonts w:asciiTheme="majorHAnsi" w:hAnsiTheme="majorHAnsi"/>
                <w:noProof/>
              </w:rPr>
              <w:t>3</w:t>
            </w:r>
            <w:r w:rsidRPr="001712BA">
              <w:rPr>
                <w:rFonts w:asciiTheme="majorHAnsi" w:hAnsiTheme="majorHAnsi"/>
                <w:noProof/>
              </w:rPr>
              <w:fldChar w:fldCharType="end"/>
            </w:r>
            <w:r w:rsidRPr="001712BA">
              <w:rPr>
                <w:rFonts w:asciiTheme="majorHAnsi" w:hAnsiTheme="majorHAnsi"/>
                <w:noProof/>
              </w:rPr>
              <w:t xml:space="preserve"> </w:t>
            </w:r>
            <w:r w:rsidRPr="001712BA">
              <w:rPr>
                <w:rFonts w:asciiTheme="majorHAnsi" w:hAnsiTheme="majorHAnsi"/>
                <w:caps w:val="0"/>
                <w:lang w:val="es-CO"/>
              </w:rPr>
              <w:t>parámetros a medir en los muestreos de Agua durante la captación</w:t>
            </w:r>
            <w:bookmarkEnd w:id="24"/>
          </w:p>
          <w:tbl>
            <w:tblPr>
              <w:tblW w:w="276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502"/>
              <w:gridCol w:w="3486"/>
            </w:tblGrid>
            <w:tr w:rsidR="00C752F8" w:rsidRPr="001712BA" w14:paraId="3E0E9B0A" w14:textId="77777777" w:rsidTr="00942183">
              <w:trPr>
                <w:cantSplit/>
                <w:jc w:val="center"/>
              </w:trPr>
              <w:tc>
                <w:tcPr>
                  <w:tcW w:w="1506" w:type="pct"/>
                  <w:shd w:val="clear" w:color="auto" w:fill="D9D9D9" w:themeFill="background1" w:themeFillShade="D9"/>
                  <w:noWrap/>
                  <w:vAlign w:val="center"/>
                  <w:hideMark/>
                </w:tcPr>
                <w:p w14:paraId="42D0B02F" w14:textId="77777777" w:rsidR="00C752F8" w:rsidRPr="001712BA" w:rsidRDefault="00C752F8" w:rsidP="00C752F8">
                  <w:pPr>
                    <w:pStyle w:val="Fichatextoparrafo"/>
                    <w:jc w:val="center"/>
                    <w:rPr>
                      <w:rFonts w:asciiTheme="majorHAnsi" w:hAnsiTheme="majorHAnsi"/>
                      <w:b/>
                    </w:rPr>
                  </w:pPr>
                  <w:r w:rsidRPr="001712BA">
                    <w:rPr>
                      <w:rFonts w:asciiTheme="majorHAnsi" w:hAnsiTheme="majorHAnsi"/>
                      <w:b/>
                    </w:rPr>
                    <w:t>TIPO</w:t>
                  </w:r>
                </w:p>
              </w:tc>
              <w:tc>
                <w:tcPr>
                  <w:tcW w:w="3494" w:type="pct"/>
                  <w:shd w:val="clear" w:color="auto" w:fill="D9D9D9" w:themeFill="background1" w:themeFillShade="D9"/>
                  <w:noWrap/>
                  <w:vAlign w:val="center"/>
                  <w:hideMark/>
                </w:tcPr>
                <w:p w14:paraId="5B03DBA8" w14:textId="77777777" w:rsidR="00C752F8" w:rsidRPr="001712BA" w:rsidRDefault="00C752F8" w:rsidP="00C752F8">
                  <w:pPr>
                    <w:pStyle w:val="Fichatextoparrafo"/>
                    <w:jc w:val="center"/>
                    <w:rPr>
                      <w:rFonts w:asciiTheme="majorHAnsi" w:hAnsiTheme="majorHAnsi"/>
                      <w:b/>
                    </w:rPr>
                  </w:pPr>
                  <w:r w:rsidRPr="001712BA">
                    <w:rPr>
                      <w:rFonts w:asciiTheme="majorHAnsi" w:hAnsiTheme="majorHAnsi"/>
                      <w:b/>
                    </w:rPr>
                    <w:t>PARÁMETRO</w:t>
                  </w:r>
                </w:p>
              </w:tc>
            </w:tr>
            <w:tr w:rsidR="00C752F8" w:rsidRPr="001712BA" w14:paraId="4FEAFEF2" w14:textId="77777777" w:rsidTr="00063F53">
              <w:trPr>
                <w:cantSplit/>
                <w:trHeight w:val="236"/>
                <w:jc w:val="center"/>
              </w:trPr>
              <w:tc>
                <w:tcPr>
                  <w:tcW w:w="1506" w:type="pct"/>
                  <w:vMerge w:val="restart"/>
                  <w:noWrap/>
                  <w:vAlign w:val="center"/>
                  <w:hideMark/>
                </w:tcPr>
                <w:p w14:paraId="515EB4C2"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FÍSICOS</w:t>
                  </w:r>
                </w:p>
              </w:tc>
              <w:tc>
                <w:tcPr>
                  <w:tcW w:w="3494" w:type="pct"/>
                  <w:vAlign w:val="center"/>
                  <w:hideMark/>
                </w:tcPr>
                <w:p w14:paraId="3949666C"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Temperatura</w:t>
                  </w:r>
                </w:p>
              </w:tc>
            </w:tr>
            <w:tr w:rsidR="00C752F8" w:rsidRPr="001712BA" w14:paraId="5277A5AE" w14:textId="77777777" w:rsidTr="00063F53">
              <w:trPr>
                <w:cantSplit/>
                <w:trHeight w:val="142"/>
                <w:jc w:val="center"/>
              </w:trPr>
              <w:tc>
                <w:tcPr>
                  <w:tcW w:w="1506" w:type="pct"/>
                  <w:vMerge/>
                  <w:vAlign w:val="center"/>
                  <w:hideMark/>
                </w:tcPr>
                <w:p w14:paraId="05436F39" w14:textId="77777777" w:rsidR="00C752F8" w:rsidRPr="001712BA" w:rsidRDefault="00C752F8" w:rsidP="00C752F8">
                  <w:pPr>
                    <w:pStyle w:val="Fichatextoparrafo"/>
                    <w:jc w:val="center"/>
                    <w:rPr>
                      <w:rFonts w:asciiTheme="majorHAnsi" w:hAnsiTheme="majorHAnsi"/>
                    </w:rPr>
                  </w:pPr>
                </w:p>
              </w:tc>
              <w:tc>
                <w:tcPr>
                  <w:tcW w:w="3494" w:type="pct"/>
                  <w:vAlign w:val="center"/>
                  <w:hideMark/>
                </w:tcPr>
                <w:p w14:paraId="070E8101"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Conductividad</w:t>
                  </w:r>
                </w:p>
              </w:tc>
            </w:tr>
            <w:tr w:rsidR="00C752F8" w:rsidRPr="001712BA" w14:paraId="4D4D075E" w14:textId="77777777" w:rsidTr="00942183">
              <w:trPr>
                <w:cantSplit/>
                <w:jc w:val="center"/>
              </w:trPr>
              <w:tc>
                <w:tcPr>
                  <w:tcW w:w="1506" w:type="pct"/>
                  <w:vMerge/>
                  <w:vAlign w:val="center"/>
                  <w:hideMark/>
                </w:tcPr>
                <w:p w14:paraId="531BE564" w14:textId="77777777" w:rsidR="00C752F8" w:rsidRPr="001712BA" w:rsidRDefault="00C752F8" w:rsidP="00C752F8">
                  <w:pPr>
                    <w:pStyle w:val="Fichatextoparrafo"/>
                    <w:jc w:val="center"/>
                    <w:rPr>
                      <w:rFonts w:asciiTheme="majorHAnsi" w:hAnsiTheme="majorHAnsi"/>
                    </w:rPr>
                  </w:pPr>
                </w:p>
              </w:tc>
              <w:tc>
                <w:tcPr>
                  <w:tcW w:w="3494" w:type="pct"/>
                  <w:vAlign w:val="center"/>
                  <w:hideMark/>
                </w:tcPr>
                <w:p w14:paraId="703C1DB8"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Sólidos Suspendidos Totales</w:t>
                  </w:r>
                </w:p>
              </w:tc>
            </w:tr>
            <w:tr w:rsidR="00C752F8" w:rsidRPr="001712BA" w14:paraId="247C19C3" w14:textId="77777777" w:rsidTr="00063F53">
              <w:trPr>
                <w:cantSplit/>
                <w:trHeight w:val="124"/>
                <w:jc w:val="center"/>
              </w:trPr>
              <w:tc>
                <w:tcPr>
                  <w:tcW w:w="1506" w:type="pct"/>
                  <w:vMerge w:val="restart"/>
                  <w:noWrap/>
                  <w:vAlign w:val="center"/>
                  <w:hideMark/>
                </w:tcPr>
                <w:p w14:paraId="1F206DCD"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QUÍMICOS</w:t>
                  </w:r>
                </w:p>
              </w:tc>
              <w:tc>
                <w:tcPr>
                  <w:tcW w:w="3494" w:type="pct"/>
                  <w:vAlign w:val="center"/>
                  <w:hideMark/>
                </w:tcPr>
                <w:p w14:paraId="3A212458"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pH</w:t>
                  </w:r>
                </w:p>
              </w:tc>
            </w:tr>
            <w:tr w:rsidR="00C752F8" w:rsidRPr="001712BA" w14:paraId="17679DB2" w14:textId="77777777" w:rsidTr="00942183">
              <w:trPr>
                <w:cantSplit/>
                <w:jc w:val="center"/>
              </w:trPr>
              <w:tc>
                <w:tcPr>
                  <w:tcW w:w="1506" w:type="pct"/>
                  <w:vMerge/>
                  <w:vAlign w:val="center"/>
                  <w:hideMark/>
                </w:tcPr>
                <w:p w14:paraId="47F526DB" w14:textId="77777777" w:rsidR="00C752F8" w:rsidRPr="001712BA" w:rsidRDefault="00C752F8" w:rsidP="00C752F8">
                  <w:pPr>
                    <w:pStyle w:val="Fichatextoparrafo"/>
                    <w:jc w:val="center"/>
                    <w:rPr>
                      <w:rFonts w:asciiTheme="majorHAnsi" w:hAnsiTheme="majorHAnsi"/>
                    </w:rPr>
                  </w:pPr>
                </w:p>
              </w:tc>
              <w:tc>
                <w:tcPr>
                  <w:tcW w:w="3494" w:type="pct"/>
                  <w:vAlign w:val="center"/>
                  <w:hideMark/>
                </w:tcPr>
                <w:p w14:paraId="22E0714F"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Grasas y Aceites</w:t>
                  </w:r>
                </w:p>
              </w:tc>
            </w:tr>
            <w:tr w:rsidR="00C752F8" w:rsidRPr="001712BA" w14:paraId="0E549920" w14:textId="77777777" w:rsidTr="00942183">
              <w:trPr>
                <w:cantSplit/>
                <w:jc w:val="center"/>
              </w:trPr>
              <w:tc>
                <w:tcPr>
                  <w:tcW w:w="1506" w:type="pct"/>
                  <w:vMerge/>
                  <w:vAlign w:val="center"/>
                  <w:hideMark/>
                </w:tcPr>
                <w:p w14:paraId="7D197FC4" w14:textId="77777777" w:rsidR="00C752F8" w:rsidRPr="001712BA" w:rsidRDefault="00C752F8" w:rsidP="00C752F8">
                  <w:pPr>
                    <w:pStyle w:val="Fichatextoparrafo"/>
                    <w:jc w:val="center"/>
                    <w:rPr>
                      <w:rFonts w:asciiTheme="majorHAnsi" w:hAnsiTheme="majorHAnsi"/>
                    </w:rPr>
                  </w:pPr>
                </w:p>
              </w:tc>
              <w:tc>
                <w:tcPr>
                  <w:tcW w:w="3494" w:type="pct"/>
                  <w:vAlign w:val="center"/>
                  <w:hideMark/>
                </w:tcPr>
                <w:p w14:paraId="564774B1"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DQO</w:t>
                  </w:r>
                </w:p>
              </w:tc>
            </w:tr>
            <w:tr w:rsidR="00C752F8" w:rsidRPr="001712BA" w14:paraId="5A33A914" w14:textId="77777777" w:rsidTr="00942183">
              <w:trPr>
                <w:cantSplit/>
                <w:jc w:val="center"/>
              </w:trPr>
              <w:tc>
                <w:tcPr>
                  <w:tcW w:w="1506" w:type="pct"/>
                  <w:vMerge/>
                  <w:vAlign w:val="center"/>
                  <w:hideMark/>
                </w:tcPr>
                <w:p w14:paraId="5E83068A" w14:textId="77777777" w:rsidR="00C752F8" w:rsidRPr="001712BA" w:rsidRDefault="00C752F8" w:rsidP="00C752F8">
                  <w:pPr>
                    <w:pStyle w:val="Fichatextoparrafo"/>
                    <w:jc w:val="center"/>
                    <w:rPr>
                      <w:rFonts w:asciiTheme="majorHAnsi" w:hAnsiTheme="majorHAnsi"/>
                    </w:rPr>
                  </w:pPr>
                </w:p>
              </w:tc>
              <w:tc>
                <w:tcPr>
                  <w:tcW w:w="3494" w:type="pct"/>
                  <w:vAlign w:val="center"/>
                  <w:hideMark/>
                </w:tcPr>
                <w:p w14:paraId="639EB286" w14:textId="77777777" w:rsidR="00C752F8" w:rsidRPr="001712BA" w:rsidRDefault="00C752F8" w:rsidP="00C752F8">
                  <w:pPr>
                    <w:pStyle w:val="Fichatextoparrafo"/>
                    <w:jc w:val="center"/>
                    <w:rPr>
                      <w:rFonts w:asciiTheme="majorHAnsi" w:hAnsiTheme="majorHAnsi"/>
                    </w:rPr>
                  </w:pPr>
                  <w:r w:rsidRPr="001712BA">
                    <w:rPr>
                      <w:rFonts w:asciiTheme="majorHAnsi" w:hAnsiTheme="majorHAnsi"/>
                    </w:rPr>
                    <w:t>DBO5</w:t>
                  </w:r>
                </w:p>
              </w:tc>
            </w:tr>
          </w:tbl>
          <w:p w14:paraId="0A93252D" w14:textId="77777777" w:rsidR="00C752F8" w:rsidRPr="001712BA" w:rsidRDefault="00C752F8" w:rsidP="00C752F8">
            <w:pPr>
              <w:pStyle w:val="FichaVieta1"/>
              <w:numPr>
                <w:ilvl w:val="0"/>
                <w:numId w:val="0"/>
              </w:numPr>
              <w:ind w:left="360" w:hanging="360"/>
              <w:rPr>
                <w:rFonts w:asciiTheme="majorHAnsi" w:hAnsiTheme="majorHAnsi"/>
              </w:rPr>
            </w:pPr>
          </w:p>
          <w:p w14:paraId="699028BF" w14:textId="2229E933" w:rsidR="00EB11B7" w:rsidRPr="001712BA" w:rsidRDefault="00EB11B7" w:rsidP="00004FED">
            <w:pPr>
              <w:pStyle w:val="Prrafodelista"/>
              <w:numPr>
                <w:ilvl w:val="0"/>
                <w:numId w:val="28"/>
              </w:numPr>
              <w:rPr>
                <w:rFonts w:asciiTheme="majorHAnsi" w:hAnsiTheme="majorHAnsi"/>
              </w:rPr>
            </w:pPr>
            <w:r w:rsidRPr="001712BA">
              <w:rPr>
                <w:rFonts w:asciiTheme="majorHAnsi" w:hAnsiTheme="majorHAnsi"/>
              </w:rPr>
              <w:t xml:space="preserve">Se verificará que las captaciones para esta actividad, se realicen en los cuerpos de agua autorizados y en las coordenadas y condiciones autorizadas. </w:t>
            </w:r>
          </w:p>
          <w:p w14:paraId="5A781A7A" w14:textId="0FC41DB8" w:rsidR="00EB11B7" w:rsidRPr="001712BA" w:rsidRDefault="00EB11B7" w:rsidP="00004FED">
            <w:pPr>
              <w:pStyle w:val="Prrafodelista"/>
              <w:numPr>
                <w:ilvl w:val="0"/>
                <w:numId w:val="28"/>
              </w:numPr>
              <w:rPr>
                <w:rFonts w:asciiTheme="majorHAnsi" w:hAnsiTheme="majorHAnsi"/>
              </w:rPr>
            </w:pPr>
            <w:r w:rsidRPr="001712BA">
              <w:rPr>
                <w:rFonts w:asciiTheme="majorHAnsi" w:hAnsiTheme="majorHAnsi"/>
              </w:rPr>
              <w:t>Se realizará con la siguiente frecuencia: Una vez, antes de realizar la captación en cada uno de los drenajes superficiales establecidos para ello, y una vez, después de realizar la captación en cada uno de los drenajes.</w:t>
            </w:r>
          </w:p>
          <w:p w14:paraId="4A7D7B7D" w14:textId="34D50F26" w:rsidR="008F2ABD" w:rsidRPr="001712BA" w:rsidRDefault="00C752F8" w:rsidP="00004FED">
            <w:pPr>
              <w:pStyle w:val="Prrafodelista"/>
              <w:numPr>
                <w:ilvl w:val="0"/>
                <w:numId w:val="28"/>
              </w:numPr>
              <w:rPr>
                <w:rFonts w:asciiTheme="majorHAnsi" w:hAnsiTheme="majorHAnsi"/>
              </w:rPr>
            </w:pPr>
            <w:r w:rsidRPr="001712BA">
              <w:rPr>
                <w:rFonts w:asciiTheme="majorHAnsi" w:hAnsiTheme="majorHAnsi"/>
              </w:rPr>
              <w:t>Se verificará que la estrategia de captación y vertimiento sea clara, y que los operarios la conozcan, para evitar accidentes al medio ambiente y e</w:t>
            </w:r>
            <w:r w:rsidR="00ED52F5" w:rsidRPr="001712BA">
              <w:rPr>
                <w:rFonts w:asciiTheme="majorHAnsi" w:hAnsiTheme="majorHAnsi"/>
              </w:rPr>
              <w:t xml:space="preserve">l personal.  </w:t>
            </w:r>
          </w:p>
        </w:tc>
      </w:tr>
      <w:tr w:rsidR="002863C7" w:rsidRPr="001712BA" w14:paraId="059AF7C3"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685E52CA"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2863C7" w:rsidRPr="001712BA" w14:paraId="4A87FE6B" w14:textId="77777777" w:rsidTr="0054163E">
        <w:trPr>
          <w:gridAfter w:val="1"/>
          <w:wAfter w:w="4" w:type="pct"/>
          <w:trHeight w:val="284"/>
          <w:tblCellSpacing w:w="0" w:type="dxa"/>
          <w:jc w:val="center"/>
        </w:trPr>
        <w:tc>
          <w:tcPr>
            <w:tcW w:w="4996" w:type="pct"/>
            <w:gridSpan w:val="13"/>
            <w:tcBorders>
              <w:left w:val="nil"/>
            </w:tcBorders>
            <w:shd w:val="clear" w:color="auto" w:fill="auto"/>
            <w:noWrap/>
            <w:tcMar>
              <w:top w:w="0" w:type="dxa"/>
              <w:left w:w="108" w:type="dxa"/>
              <w:bottom w:w="0" w:type="dxa"/>
              <w:right w:w="108" w:type="dxa"/>
            </w:tcMar>
            <w:vAlign w:val="center"/>
            <w:hideMark/>
          </w:tcPr>
          <w:p w14:paraId="251FA84B" w14:textId="77777777" w:rsidR="008F2ABD" w:rsidRPr="001712BA" w:rsidRDefault="008F2ABD" w:rsidP="00526B42">
            <w:pPr>
              <w:rPr>
                <w:rFonts w:asciiTheme="majorHAnsi" w:hAnsiTheme="majorHAnsi"/>
              </w:rPr>
            </w:pPr>
            <w:r w:rsidRPr="001712BA">
              <w:rPr>
                <w:rFonts w:asciiTheme="majorHAnsi" w:hAnsiTheme="majorHAnsi"/>
              </w:rPr>
              <w:t>Lugares de generación de captación de agua.</w:t>
            </w:r>
          </w:p>
        </w:tc>
      </w:tr>
      <w:tr w:rsidR="002863C7" w:rsidRPr="001712BA" w14:paraId="3305C17B"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1B76AE34"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2863C7" w:rsidRPr="001712BA" w14:paraId="3DE4B4A8" w14:textId="77777777" w:rsidTr="0054163E">
        <w:trPr>
          <w:gridAfter w:val="1"/>
          <w:wAfter w:w="4" w:type="pct"/>
          <w:trHeight w:val="284"/>
          <w:tblCellSpacing w:w="0" w:type="dxa"/>
          <w:jc w:val="center"/>
        </w:trPr>
        <w:tc>
          <w:tcPr>
            <w:tcW w:w="4996" w:type="pct"/>
            <w:gridSpan w:val="13"/>
            <w:tcBorders>
              <w:left w:val="nil"/>
            </w:tcBorders>
            <w:shd w:val="clear" w:color="auto" w:fill="auto"/>
            <w:noWrap/>
            <w:tcMar>
              <w:top w:w="0" w:type="dxa"/>
              <w:left w:w="108" w:type="dxa"/>
              <w:bottom w:w="0" w:type="dxa"/>
              <w:right w:w="108" w:type="dxa"/>
            </w:tcMar>
            <w:vAlign w:val="center"/>
            <w:hideMark/>
          </w:tcPr>
          <w:p w14:paraId="7EDC552F"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Coordinador Ambiental</w:t>
            </w:r>
          </w:p>
          <w:p w14:paraId="65BCF38B"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Especialista en Seguridad Industrial y Salud Ocupacional –SISO-</w:t>
            </w:r>
          </w:p>
          <w:p w14:paraId="1CD804EC"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Residente ambiental</w:t>
            </w:r>
          </w:p>
          <w:p w14:paraId="26419B04"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Cuadrilla ambiental</w:t>
            </w:r>
          </w:p>
        </w:tc>
      </w:tr>
      <w:tr w:rsidR="002863C7" w:rsidRPr="001712BA" w14:paraId="58C830A9"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09F36075"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2863C7" w:rsidRPr="001712BA" w14:paraId="72C9FDC5" w14:textId="77777777" w:rsidTr="0054163E">
        <w:trPr>
          <w:gridAfter w:val="1"/>
          <w:wAfter w:w="4" w:type="pct"/>
          <w:trHeight w:val="567"/>
          <w:tblCellSpacing w:w="0" w:type="dxa"/>
          <w:jc w:val="center"/>
        </w:trPr>
        <w:tc>
          <w:tcPr>
            <w:tcW w:w="4996" w:type="pct"/>
            <w:gridSpan w:val="13"/>
            <w:tcBorders>
              <w:left w:val="nil"/>
            </w:tcBorders>
            <w:shd w:val="clear" w:color="auto" w:fill="auto"/>
            <w:noWrap/>
            <w:tcMar>
              <w:top w:w="0" w:type="dxa"/>
              <w:left w:w="108" w:type="dxa"/>
              <w:bottom w:w="0" w:type="dxa"/>
              <w:right w:w="108" w:type="dxa"/>
            </w:tcMar>
            <w:vAlign w:val="center"/>
            <w:hideMark/>
          </w:tcPr>
          <w:p w14:paraId="12FF9A2A" w14:textId="31420A3B" w:rsidR="008F2ABD" w:rsidRPr="001712BA" w:rsidRDefault="008E10AF" w:rsidP="00526B42">
            <w:pPr>
              <w:spacing w:line="240" w:lineRule="auto"/>
              <w:rPr>
                <w:rFonts w:asciiTheme="majorHAnsi" w:hAnsiTheme="majorHAnsi"/>
              </w:rPr>
            </w:pPr>
            <w:r w:rsidRPr="001712BA">
              <w:rPr>
                <w:rFonts w:asciiTheme="majorHAnsi" w:hAnsiTheme="majorHAnsi"/>
              </w:rPr>
              <w:t>La</w:t>
            </w:r>
            <w:r w:rsidR="008F2ABD" w:rsidRPr="001712BA">
              <w:rPr>
                <w:rFonts w:asciiTheme="majorHAnsi" w:hAnsiTheme="majorHAnsi"/>
              </w:rPr>
              <w:t xml:space="preserve"> </w:t>
            </w:r>
            <w:r w:rsidRPr="001712BA">
              <w:rPr>
                <w:rFonts w:asciiTheme="majorHAnsi" w:hAnsiTheme="majorHAnsi"/>
              </w:rPr>
              <w:t>Concesión</w:t>
            </w:r>
            <w:r w:rsidR="008F2ABD" w:rsidRPr="001712BA">
              <w:rPr>
                <w:rFonts w:asciiTheme="majorHAnsi" w:hAnsiTheme="majorHAnsi"/>
              </w:rPr>
              <w:t xml:space="preserve"> Autopista Río Magdalena S.A.S será la responsable de la ejecución y cumplimiento de este programa por parte de sus contratistas a lo largo del desarrollo del proyecto</w:t>
            </w:r>
          </w:p>
        </w:tc>
      </w:tr>
      <w:tr w:rsidR="002863C7" w:rsidRPr="001712BA" w14:paraId="493D5575"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4A195777"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2863C7" w:rsidRPr="001712BA" w14:paraId="06AA09DF" w14:textId="77777777" w:rsidTr="00AF49C1">
        <w:trPr>
          <w:gridAfter w:val="1"/>
          <w:wAfter w:w="4" w:type="pct"/>
          <w:trHeight w:val="284"/>
          <w:tblCellSpacing w:w="0" w:type="dxa"/>
          <w:jc w:val="center"/>
        </w:trPr>
        <w:tc>
          <w:tcPr>
            <w:tcW w:w="1186" w:type="pct"/>
            <w:gridSpan w:val="4"/>
            <w:tcBorders>
              <w:left w:val="nil"/>
            </w:tcBorders>
            <w:shd w:val="clear" w:color="auto" w:fill="F2F2F2"/>
            <w:noWrap/>
            <w:vAlign w:val="center"/>
            <w:hideMark/>
          </w:tcPr>
          <w:p w14:paraId="5104528D" w14:textId="77777777" w:rsidR="008F2ABD" w:rsidRPr="001712BA" w:rsidRDefault="008F2ABD" w:rsidP="00526B42">
            <w:pPr>
              <w:jc w:val="center"/>
              <w:rPr>
                <w:rFonts w:asciiTheme="majorHAnsi" w:hAnsiTheme="majorHAnsi"/>
                <w:b/>
              </w:rPr>
            </w:pPr>
            <w:r w:rsidRPr="001712BA">
              <w:rPr>
                <w:rFonts w:asciiTheme="majorHAnsi" w:hAnsiTheme="majorHAnsi"/>
                <w:b/>
              </w:rPr>
              <w:t>META</w:t>
            </w:r>
          </w:p>
        </w:tc>
        <w:tc>
          <w:tcPr>
            <w:tcW w:w="1075" w:type="pct"/>
            <w:gridSpan w:val="3"/>
            <w:shd w:val="clear" w:color="auto" w:fill="F2F2F2"/>
            <w:noWrap/>
            <w:vAlign w:val="center"/>
            <w:hideMark/>
          </w:tcPr>
          <w:p w14:paraId="2DDFDE64" w14:textId="77777777" w:rsidR="008F2ABD" w:rsidRPr="001712BA" w:rsidRDefault="008F2ABD" w:rsidP="00526B42">
            <w:pPr>
              <w:jc w:val="center"/>
              <w:rPr>
                <w:rFonts w:asciiTheme="majorHAnsi" w:hAnsiTheme="majorHAnsi"/>
                <w:b/>
              </w:rPr>
            </w:pPr>
            <w:r w:rsidRPr="001712BA">
              <w:rPr>
                <w:rFonts w:asciiTheme="majorHAnsi" w:hAnsiTheme="majorHAnsi"/>
                <w:b/>
              </w:rPr>
              <w:t>INDICADOR</w:t>
            </w:r>
          </w:p>
        </w:tc>
        <w:tc>
          <w:tcPr>
            <w:tcW w:w="1258" w:type="pct"/>
            <w:gridSpan w:val="2"/>
            <w:shd w:val="clear" w:color="auto" w:fill="F2F2F2"/>
            <w:noWrap/>
            <w:vAlign w:val="center"/>
            <w:hideMark/>
          </w:tcPr>
          <w:p w14:paraId="00635CC7" w14:textId="77777777" w:rsidR="008F2ABD" w:rsidRPr="001712BA" w:rsidRDefault="008F2ABD" w:rsidP="00526B42">
            <w:pPr>
              <w:jc w:val="center"/>
              <w:rPr>
                <w:rFonts w:asciiTheme="majorHAnsi" w:hAnsiTheme="majorHAnsi"/>
                <w:b/>
              </w:rPr>
            </w:pPr>
            <w:r w:rsidRPr="001712BA">
              <w:rPr>
                <w:rFonts w:asciiTheme="majorHAnsi" w:hAnsiTheme="majorHAnsi"/>
                <w:b/>
              </w:rPr>
              <w:t>CUMPLIMIENTO</w:t>
            </w:r>
          </w:p>
        </w:tc>
        <w:tc>
          <w:tcPr>
            <w:tcW w:w="656" w:type="pct"/>
            <w:gridSpan w:val="2"/>
            <w:shd w:val="clear" w:color="auto" w:fill="F2F2F2"/>
            <w:noWrap/>
            <w:vAlign w:val="center"/>
            <w:hideMark/>
          </w:tcPr>
          <w:p w14:paraId="7EEAE57A" w14:textId="77777777" w:rsidR="008F2ABD" w:rsidRPr="001712BA" w:rsidRDefault="008F2ABD" w:rsidP="00526B42">
            <w:pPr>
              <w:jc w:val="center"/>
              <w:rPr>
                <w:rFonts w:asciiTheme="majorHAnsi" w:hAnsiTheme="majorHAnsi"/>
                <w:b/>
              </w:rPr>
            </w:pPr>
            <w:r w:rsidRPr="001712BA">
              <w:rPr>
                <w:rFonts w:asciiTheme="majorHAnsi" w:hAnsiTheme="majorHAnsi"/>
                <w:b/>
              </w:rPr>
              <w:t>FRECUENCIA</w:t>
            </w:r>
          </w:p>
        </w:tc>
        <w:tc>
          <w:tcPr>
            <w:tcW w:w="821" w:type="pct"/>
            <w:gridSpan w:val="2"/>
            <w:shd w:val="clear" w:color="auto" w:fill="F2F2F2"/>
            <w:noWrap/>
            <w:vAlign w:val="center"/>
            <w:hideMark/>
          </w:tcPr>
          <w:p w14:paraId="14727974" w14:textId="77777777" w:rsidR="008F2ABD" w:rsidRPr="001712BA" w:rsidRDefault="008F2ABD" w:rsidP="00526B42">
            <w:pPr>
              <w:jc w:val="center"/>
              <w:rPr>
                <w:rFonts w:asciiTheme="majorHAnsi" w:hAnsiTheme="majorHAnsi"/>
                <w:b/>
              </w:rPr>
            </w:pPr>
            <w:r w:rsidRPr="001712BA">
              <w:rPr>
                <w:rFonts w:asciiTheme="majorHAnsi" w:hAnsiTheme="majorHAnsi"/>
                <w:b/>
              </w:rPr>
              <w:t>REGISTRO</w:t>
            </w:r>
          </w:p>
        </w:tc>
      </w:tr>
      <w:tr w:rsidR="002863C7" w:rsidRPr="001712BA" w14:paraId="38442595" w14:textId="77777777" w:rsidTr="00AF49C1">
        <w:trPr>
          <w:gridAfter w:val="1"/>
          <w:wAfter w:w="4" w:type="pct"/>
          <w:trHeight w:val="284"/>
          <w:tblCellSpacing w:w="0" w:type="dxa"/>
          <w:jc w:val="center"/>
        </w:trPr>
        <w:tc>
          <w:tcPr>
            <w:tcW w:w="1186" w:type="pct"/>
            <w:gridSpan w:val="4"/>
            <w:tcBorders>
              <w:left w:val="nil"/>
            </w:tcBorders>
            <w:shd w:val="clear" w:color="auto" w:fill="auto"/>
            <w:noWrap/>
            <w:tcMar>
              <w:top w:w="0" w:type="dxa"/>
              <w:left w:w="108" w:type="dxa"/>
              <w:bottom w:w="0" w:type="dxa"/>
              <w:right w:w="108" w:type="dxa"/>
            </w:tcMar>
            <w:vAlign w:val="center"/>
          </w:tcPr>
          <w:p w14:paraId="4449625D" w14:textId="53057C48" w:rsidR="00130BCA" w:rsidRPr="001712BA" w:rsidRDefault="00AF49C1" w:rsidP="00130BCA">
            <w:pPr>
              <w:jc w:val="center"/>
              <w:rPr>
                <w:rFonts w:asciiTheme="majorHAnsi" w:hAnsiTheme="majorHAnsi"/>
                <w:sz w:val="20"/>
                <w:szCs w:val="20"/>
              </w:rPr>
            </w:pPr>
            <w:r w:rsidRPr="001712BA">
              <w:rPr>
                <w:rFonts w:asciiTheme="majorHAnsi" w:eastAsia="Times New Roman" w:hAnsiTheme="majorHAnsi"/>
                <w:color w:val="000000"/>
                <w:sz w:val="20"/>
                <w:szCs w:val="20"/>
                <w:lang w:eastAsia="es-MX"/>
              </w:rPr>
              <w:t>Cumplimiento de las actividades de monitoreo y seguimiento</w:t>
            </w:r>
          </w:p>
        </w:tc>
        <w:tc>
          <w:tcPr>
            <w:tcW w:w="1075" w:type="pct"/>
            <w:gridSpan w:val="3"/>
            <w:shd w:val="clear" w:color="auto" w:fill="auto"/>
            <w:noWrap/>
            <w:tcMar>
              <w:top w:w="0" w:type="dxa"/>
              <w:left w:w="108" w:type="dxa"/>
              <w:bottom w:w="0" w:type="dxa"/>
              <w:right w:w="108" w:type="dxa"/>
            </w:tcMar>
            <w:vAlign w:val="center"/>
          </w:tcPr>
          <w:p w14:paraId="2BE42200" w14:textId="5224C16A" w:rsidR="008F2ABD" w:rsidRPr="001712BA" w:rsidRDefault="00AF49C1" w:rsidP="00004FED">
            <w:pPr>
              <w:jc w:val="center"/>
              <w:rPr>
                <w:rFonts w:asciiTheme="majorHAnsi" w:eastAsia="Times New Roman" w:hAnsiTheme="majorHAnsi"/>
                <w:color w:val="000000"/>
                <w:sz w:val="20"/>
                <w:szCs w:val="20"/>
                <w:lang w:eastAsia="es-MX"/>
              </w:rPr>
            </w:pPr>
            <w:r w:rsidRPr="001712BA">
              <w:rPr>
                <w:rFonts w:asciiTheme="majorHAnsi" w:eastAsia="Times New Roman" w:hAnsiTheme="majorHAnsi"/>
                <w:color w:val="000000"/>
                <w:sz w:val="20"/>
                <w:szCs w:val="20"/>
                <w:lang w:eastAsia="es-MX"/>
              </w:rPr>
              <w:t>(No. de monitoreos ejecutados / No. de monitoreos programados) x 100</w:t>
            </w:r>
          </w:p>
        </w:tc>
        <w:tc>
          <w:tcPr>
            <w:tcW w:w="1258" w:type="pct"/>
            <w:gridSpan w:val="2"/>
            <w:shd w:val="clear" w:color="auto" w:fill="auto"/>
            <w:noWrap/>
            <w:tcMar>
              <w:top w:w="0" w:type="dxa"/>
              <w:left w:w="108" w:type="dxa"/>
              <w:bottom w:w="0" w:type="dxa"/>
              <w:right w:w="108" w:type="dxa"/>
            </w:tcMar>
            <w:vAlign w:val="center"/>
          </w:tcPr>
          <w:p w14:paraId="69F93436" w14:textId="3BD32D4F" w:rsidR="008F2ABD" w:rsidRPr="001712BA" w:rsidRDefault="008F2ABD" w:rsidP="00AF49C1">
            <w:pPr>
              <w:jc w:val="center"/>
              <w:rPr>
                <w:rFonts w:asciiTheme="majorHAnsi" w:hAnsiTheme="majorHAnsi"/>
                <w:sz w:val="20"/>
                <w:szCs w:val="20"/>
              </w:rPr>
            </w:pPr>
            <w:r w:rsidRPr="001712BA">
              <w:rPr>
                <w:rFonts w:asciiTheme="majorHAnsi" w:hAnsiTheme="majorHAnsi"/>
                <w:sz w:val="20"/>
                <w:szCs w:val="20"/>
              </w:rPr>
              <w:t>100%</w:t>
            </w:r>
          </w:p>
        </w:tc>
        <w:tc>
          <w:tcPr>
            <w:tcW w:w="656" w:type="pct"/>
            <w:gridSpan w:val="2"/>
            <w:shd w:val="clear" w:color="auto" w:fill="auto"/>
            <w:noWrap/>
            <w:tcMar>
              <w:top w:w="0" w:type="dxa"/>
              <w:left w:w="108" w:type="dxa"/>
              <w:bottom w:w="0" w:type="dxa"/>
              <w:right w:w="108" w:type="dxa"/>
            </w:tcMar>
            <w:vAlign w:val="center"/>
          </w:tcPr>
          <w:p w14:paraId="1854F022" w14:textId="3DDDED29" w:rsidR="008F2ABD" w:rsidRPr="001712BA" w:rsidRDefault="00AF49C1" w:rsidP="00526B42">
            <w:pPr>
              <w:jc w:val="center"/>
              <w:rPr>
                <w:rFonts w:asciiTheme="majorHAnsi" w:hAnsiTheme="majorHAnsi"/>
                <w:sz w:val="20"/>
                <w:szCs w:val="20"/>
              </w:rPr>
            </w:pPr>
            <w:r w:rsidRPr="001712BA">
              <w:rPr>
                <w:rFonts w:asciiTheme="majorHAnsi" w:hAnsiTheme="majorHAnsi"/>
                <w:sz w:val="20"/>
                <w:szCs w:val="20"/>
              </w:rPr>
              <w:t>Mensual</w:t>
            </w:r>
          </w:p>
        </w:tc>
        <w:tc>
          <w:tcPr>
            <w:tcW w:w="821" w:type="pct"/>
            <w:gridSpan w:val="2"/>
            <w:shd w:val="clear" w:color="auto" w:fill="auto"/>
            <w:noWrap/>
            <w:tcMar>
              <w:top w:w="0" w:type="dxa"/>
              <w:left w:w="108" w:type="dxa"/>
              <w:bottom w:w="0" w:type="dxa"/>
              <w:right w:w="108" w:type="dxa"/>
            </w:tcMar>
            <w:vAlign w:val="center"/>
          </w:tcPr>
          <w:p w14:paraId="0D8D0D24" w14:textId="0315250B" w:rsidR="008F2ABD" w:rsidRPr="001712BA" w:rsidRDefault="008F2ABD" w:rsidP="00526B42">
            <w:pPr>
              <w:jc w:val="center"/>
              <w:rPr>
                <w:rFonts w:asciiTheme="majorHAnsi" w:eastAsia="Times New Roman" w:hAnsiTheme="majorHAnsi"/>
                <w:color w:val="000000"/>
                <w:sz w:val="20"/>
                <w:szCs w:val="20"/>
                <w:lang w:eastAsia="es-MX"/>
              </w:rPr>
            </w:pPr>
            <w:r w:rsidRPr="001712BA">
              <w:rPr>
                <w:rFonts w:asciiTheme="majorHAnsi" w:eastAsia="Times New Roman" w:hAnsiTheme="majorHAnsi"/>
                <w:color w:val="000000"/>
                <w:sz w:val="20"/>
                <w:szCs w:val="20"/>
                <w:lang w:eastAsia="es-MX"/>
              </w:rPr>
              <w:t xml:space="preserve">Informes </w:t>
            </w:r>
            <w:r w:rsidR="00AF49C1" w:rsidRPr="001712BA">
              <w:rPr>
                <w:rFonts w:asciiTheme="majorHAnsi" w:eastAsia="Times New Roman" w:hAnsiTheme="majorHAnsi"/>
                <w:color w:val="000000"/>
                <w:sz w:val="20"/>
                <w:szCs w:val="20"/>
                <w:lang w:eastAsia="es-MX"/>
              </w:rPr>
              <w:t>monitoreos</w:t>
            </w:r>
            <w:r w:rsidRPr="001712BA">
              <w:rPr>
                <w:rFonts w:asciiTheme="majorHAnsi" w:eastAsia="Times New Roman" w:hAnsiTheme="majorHAnsi"/>
                <w:color w:val="000000"/>
                <w:sz w:val="20"/>
                <w:szCs w:val="20"/>
                <w:lang w:eastAsia="es-MX"/>
              </w:rPr>
              <w:t xml:space="preserve"> </w:t>
            </w:r>
          </w:p>
          <w:p w14:paraId="709DD516" w14:textId="065D596F" w:rsidR="00D775A4" w:rsidRPr="001712BA" w:rsidRDefault="00D775A4" w:rsidP="00526B42">
            <w:pPr>
              <w:jc w:val="center"/>
              <w:rPr>
                <w:rFonts w:asciiTheme="majorHAnsi" w:eastAsia="Times New Roman" w:hAnsiTheme="majorHAnsi"/>
                <w:color w:val="000000"/>
                <w:sz w:val="20"/>
                <w:szCs w:val="20"/>
                <w:lang w:eastAsia="es-MX"/>
              </w:rPr>
            </w:pPr>
            <w:r w:rsidRPr="001712BA">
              <w:rPr>
                <w:rFonts w:asciiTheme="majorHAnsi" w:eastAsia="Times New Roman" w:hAnsiTheme="majorHAnsi"/>
                <w:color w:val="000000"/>
                <w:sz w:val="20"/>
                <w:szCs w:val="20"/>
                <w:lang w:eastAsia="es-MX"/>
              </w:rPr>
              <w:t>Registro del medidor</w:t>
            </w:r>
          </w:p>
          <w:p w14:paraId="18275713" w14:textId="77777777" w:rsidR="008F2ABD" w:rsidRPr="001712BA" w:rsidRDefault="008F2ABD" w:rsidP="00526B42">
            <w:pPr>
              <w:jc w:val="center"/>
              <w:rPr>
                <w:rFonts w:asciiTheme="majorHAnsi" w:hAnsiTheme="majorHAnsi"/>
                <w:sz w:val="20"/>
                <w:szCs w:val="20"/>
              </w:rPr>
            </w:pPr>
            <w:r w:rsidRPr="001712BA">
              <w:rPr>
                <w:rFonts w:asciiTheme="majorHAnsi" w:eastAsia="Times New Roman" w:hAnsiTheme="majorHAnsi"/>
                <w:color w:val="000000"/>
                <w:sz w:val="20"/>
                <w:szCs w:val="20"/>
                <w:lang w:eastAsia="es-MX"/>
              </w:rPr>
              <w:t>Registro fotográfico</w:t>
            </w:r>
          </w:p>
        </w:tc>
      </w:tr>
      <w:tr w:rsidR="002863C7" w:rsidRPr="001712BA" w14:paraId="1516FBA2" w14:textId="77777777" w:rsidTr="00AF49C1">
        <w:trPr>
          <w:gridAfter w:val="1"/>
          <w:wAfter w:w="4" w:type="pct"/>
          <w:trHeight w:val="284"/>
          <w:tblCellSpacing w:w="0" w:type="dxa"/>
          <w:jc w:val="center"/>
        </w:trPr>
        <w:tc>
          <w:tcPr>
            <w:tcW w:w="1186" w:type="pct"/>
            <w:gridSpan w:val="4"/>
            <w:tcBorders>
              <w:left w:val="nil"/>
            </w:tcBorders>
            <w:shd w:val="clear" w:color="auto" w:fill="auto"/>
            <w:noWrap/>
            <w:tcMar>
              <w:top w:w="0" w:type="dxa"/>
              <w:left w:w="108" w:type="dxa"/>
              <w:bottom w:w="0" w:type="dxa"/>
              <w:right w:w="108" w:type="dxa"/>
            </w:tcMar>
            <w:vAlign w:val="center"/>
          </w:tcPr>
          <w:p w14:paraId="29628904" w14:textId="5B572025" w:rsidR="008F2ABD" w:rsidRPr="001712BA" w:rsidRDefault="008F2ABD" w:rsidP="00AF49C1">
            <w:pPr>
              <w:jc w:val="center"/>
              <w:rPr>
                <w:rFonts w:asciiTheme="majorHAnsi" w:hAnsiTheme="majorHAnsi"/>
                <w:sz w:val="20"/>
                <w:szCs w:val="20"/>
              </w:rPr>
            </w:pPr>
            <w:r w:rsidRPr="001712BA">
              <w:rPr>
                <w:rFonts w:asciiTheme="majorHAnsi" w:hAnsiTheme="majorHAnsi"/>
                <w:sz w:val="20"/>
                <w:szCs w:val="20"/>
              </w:rPr>
              <w:t xml:space="preserve">Cumplir con el 100% </w:t>
            </w:r>
            <w:r w:rsidR="00AF49C1" w:rsidRPr="001712BA">
              <w:rPr>
                <w:rFonts w:asciiTheme="majorHAnsi" w:hAnsiTheme="majorHAnsi"/>
                <w:sz w:val="20"/>
                <w:szCs w:val="20"/>
              </w:rPr>
              <w:t>las medidas de manejo para los puntos de captación</w:t>
            </w:r>
          </w:p>
        </w:tc>
        <w:tc>
          <w:tcPr>
            <w:tcW w:w="1075" w:type="pct"/>
            <w:gridSpan w:val="3"/>
            <w:shd w:val="clear" w:color="auto" w:fill="auto"/>
            <w:noWrap/>
            <w:tcMar>
              <w:top w:w="0" w:type="dxa"/>
              <w:left w:w="108" w:type="dxa"/>
              <w:bottom w:w="0" w:type="dxa"/>
              <w:right w:w="108" w:type="dxa"/>
            </w:tcMar>
            <w:vAlign w:val="center"/>
          </w:tcPr>
          <w:p w14:paraId="442F27A8" w14:textId="7250108A" w:rsidR="00130BCA" w:rsidRPr="001712BA" w:rsidRDefault="00AF49C1" w:rsidP="00526B42">
            <w:pPr>
              <w:ind w:left="-49"/>
              <w:jc w:val="center"/>
              <w:rPr>
                <w:rFonts w:asciiTheme="majorHAnsi" w:hAnsiTheme="majorHAnsi"/>
                <w:sz w:val="20"/>
                <w:szCs w:val="20"/>
              </w:rPr>
            </w:pPr>
            <w:r w:rsidRPr="001712BA">
              <w:rPr>
                <w:rFonts w:asciiTheme="majorHAnsi" w:hAnsiTheme="majorHAnsi"/>
                <w:sz w:val="20"/>
                <w:szCs w:val="20"/>
              </w:rPr>
              <w:t>(Medidas implementadas en cumplimiento/medidas evaluadas)*100</w:t>
            </w:r>
          </w:p>
        </w:tc>
        <w:tc>
          <w:tcPr>
            <w:tcW w:w="1258" w:type="pct"/>
            <w:gridSpan w:val="2"/>
            <w:shd w:val="clear" w:color="auto" w:fill="auto"/>
            <w:noWrap/>
            <w:tcMar>
              <w:top w:w="0" w:type="dxa"/>
              <w:left w:w="108" w:type="dxa"/>
              <w:bottom w:w="0" w:type="dxa"/>
              <w:right w:w="108" w:type="dxa"/>
            </w:tcMar>
            <w:vAlign w:val="center"/>
          </w:tcPr>
          <w:p w14:paraId="601143A0"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100%</w:t>
            </w:r>
          </w:p>
        </w:tc>
        <w:tc>
          <w:tcPr>
            <w:tcW w:w="656" w:type="pct"/>
            <w:gridSpan w:val="2"/>
            <w:shd w:val="clear" w:color="auto" w:fill="auto"/>
            <w:noWrap/>
            <w:tcMar>
              <w:top w:w="0" w:type="dxa"/>
              <w:left w:w="108" w:type="dxa"/>
              <w:bottom w:w="0" w:type="dxa"/>
              <w:right w:w="108" w:type="dxa"/>
            </w:tcMar>
            <w:vAlign w:val="center"/>
          </w:tcPr>
          <w:p w14:paraId="115C4B09"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Trimestral</w:t>
            </w:r>
          </w:p>
        </w:tc>
        <w:tc>
          <w:tcPr>
            <w:tcW w:w="821" w:type="pct"/>
            <w:gridSpan w:val="2"/>
            <w:shd w:val="clear" w:color="auto" w:fill="auto"/>
            <w:noWrap/>
            <w:tcMar>
              <w:top w:w="0" w:type="dxa"/>
              <w:left w:w="108" w:type="dxa"/>
              <w:bottom w:w="0" w:type="dxa"/>
              <w:right w:w="108" w:type="dxa"/>
            </w:tcMar>
            <w:vAlign w:val="center"/>
          </w:tcPr>
          <w:p w14:paraId="1CB7600E" w14:textId="457E7125" w:rsidR="008F2ABD" w:rsidRPr="001712BA" w:rsidRDefault="00130BCA" w:rsidP="00526B42">
            <w:pPr>
              <w:jc w:val="center"/>
              <w:rPr>
                <w:rFonts w:asciiTheme="majorHAnsi" w:hAnsiTheme="majorHAnsi"/>
                <w:sz w:val="20"/>
                <w:szCs w:val="20"/>
              </w:rPr>
            </w:pPr>
            <w:r w:rsidRPr="001712BA">
              <w:rPr>
                <w:rFonts w:asciiTheme="majorHAnsi" w:hAnsiTheme="majorHAnsi"/>
                <w:sz w:val="20"/>
                <w:szCs w:val="20"/>
              </w:rPr>
              <w:t>lista de chequeo</w:t>
            </w:r>
          </w:p>
          <w:p w14:paraId="41ECAD03" w14:textId="77777777" w:rsidR="008F2ABD" w:rsidRPr="001712BA" w:rsidRDefault="008F2ABD" w:rsidP="00526B42">
            <w:pPr>
              <w:jc w:val="center"/>
              <w:rPr>
                <w:rFonts w:asciiTheme="majorHAnsi" w:hAnsiTheme="majorHAnsi"/>
                <w:sz w:val="20"/>
                <w:szCs w:val="20"/>
              </w:rPr>
            </w:pPr>
          </w:p>
          <w:p w14:paraId="2FB62136" w14:textId="37300089"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 xml:space="preserve">Registro </w:t>
            </w:r>
            <w:r w:rsidR="00130BCA" w:rsidRPr="001712BA">
              <w:rPr>
                <w:rFonts w:asciiTheme="majorHAnsi" w:hAnsiTheme="majorHAnsi"/>
                <w:sz w:val="20"/>
                <w:szCs w:val="20"/>
              </w:rPr>
              <w:t>Fotográfico</w:t>
            </w:r>
          </w:p>
          <w:p w14:paraId="7924D547" w14:textId="77777777" w:rsidR="008F2ABD" w:rsidRPr="001712BA" w:rsidRDefault="008F2ABD" w:rsidP="00526B42">
            <w:pPr>
              <w:jc w:val="center"/>
              <w:rPr>
                <w:rFonts w:asciiTheme="majorHAnsi" w:hAnsiTheme="majorHAnsi"/>
                <w:sz w:val="20"/>
                <w:szCs w:val="20"/>
              </w:rPr>
            </w:pPr>
          </w:p>
        </w:tc>
      </w:tr>
      <w:tr w:rsidR="00D775A4" w:rsidRPr="001712BA" w14:paraId="357F6D6D" w14:textId="77777777" w:rsidTr="0054163E">
        <w:trPr>
          <w:gridAfter w:val="1"/>
          <w:wAfter w:w="4" w:type="pct"/>
          <w:trHeight w:val="284"/>
          <w:tblCellSpacing w:w="0" w:type="dxa"/>
          <w:jc w:val="center"/>
        </w:trPr>
        <w:tc>
          <w:tcPr>
            <w:tcW w:w="4996" w:type="pct"/>
            <w:gridSpan w:val="13"/>
            <w:tcBorders>
              <w:left w:val="nil"/>
            </w:tcBorders>
            <w:shd w:val="clear" w:color="auto" w:fill="auto"/>
            <w:noWrap/>
            <w:vAlign w:val="center"/>
          </w:tcPr>
          <w:p w14:paraId="3938075E" w14:textId="79F7F37F" w:rsidR="00D775A4" w:rsidRPr="001712BA" w:rsidRDefault="00D775A4" w:rsidP="005A694B">
            <w:pPr>
              <w:rPr>
                <w:rFonts w:asciiTheme="majorHAnsi" w:hAnsiTheme="majorHAnsi"/>
              </w:rPr>
            </w:pPr>
            <w:r w:rsidRPr="001712BA">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2863C7" w:rsidRPr="001712BA" w14:paraId="024E829C" w14:textId="77777777" w:rsidTr="0054163E">
        <w:trPr>
          <w:gridAfter w:val="1"/>
          <w:wAfter w:w="4" w:type="pct"/>
          <w:trHeight w:val="284"/>
          <w:tblCellSpacing w:w="0" w:type="dxa"/>
          <w:jc w:val="center"/>
        </w:trPr>
        <w:tc>
          <w:tcPr>
            <w:tcW w:w="4996" w:type="pct"/>
            <w:gridSpan w:val="13"/>
            <w:tcBorders>
              <w:left w:val="nil"/>
            </w:tcBorders>
            <w:shd w:val="clear" w:color="auto" w:fill="D9D9D9"/>
            <w:noWrap/>
            <w:vAlign w:val="center"/>
            <w:hideMark/>
          </w:tcPr>
          <w:p w14:paraId="22C88978" w14:textId="77777777" w:rsidR="008F2ABD" w:rsidRPr="001712BA" w:rsidRDefault="008F2ABD" w:rsidP="00526B42">
            <w:pPr>
              <w:jc w:val="center"/>
              <w:rPr>
                <w:rFonts w:asciiTheme="majorHAnsi" w:hAnsiTheme="majorHAnsi"/>
              </w:rPr>
            </w:pPr>
            <w:r w:rsidRPr="001712BA">
              <w:rPr>
                <w:rFonts w:asciiTheme="majorHAnsi" w:hAnsiTheme="majorHAnsi"/>
                <w:b/>
              </w:rPr>
              <w:t>CRONOGRAMA DE EJECUCIÓN</w:t>
            </w:r>
          </w:p>
        </w:tc>
      </w:tr>
      <w:tr w:rsidR="002863C7" w:rsidRPr="001712BA" w14:paraId="57A9FD46" w14:textId="77777777" w:rsidTr="0054163E">
        <w:trPr>
          <w:gridAfter w:val="1"/>
          <w:wAfter w:w="4" w:type="pct"/>
          <w:trHeight w:val="494"/>
          <w:tblCellSpacing w:w="0" w:type="dxa"/>
          <w:jc w:val="center"/>
        </w:trPr>
        <w:tc>
          <w:tcPr>
            <w:tcW w:w="4996" w:type="pct"/>
            <w:gridSpan w:val="13"/>
            <w:tcBorders>
              <w:left w:val="nil"/>
            </w:tcBorders>
            <w:shd w:val="clear" w:color="auto" w:fill="auto"/>
            <w:noWrap/>
            <w:tcMar>
              <w:top w:w="0" w:type="dxa"/>
              <w:left w:w="108" w:type="dxa"/>
              <w:bottom w:w="0" w:type="dxa"/>
              <w:right w:w="108" w:type="dxa"/>
            </w:tcMar>
            <w:vAlign w:val="center"/>
            <w:hideMark/>
          </w:tcPr>
          <w:p w14:paraId="18F54F20" w14:textId="0CF14983" w:rsidR="008F2ABD" w:rsidRPr="001712BA" w:rsidRDefault="008F2ABD" w:rsidP="00526B42">
            <w:pPr>
              <w:rPr>
                <w:rFonts w:asciiTheme="majorHAnsi" w:hAnsiTheme="majorHAnsi"/>
              </w:rPr>
            </w:pPr>
            <w:r w:rsidRPr="001712BA">
              <w:rPr>
                <w:rFonts w:asciiTheme="majorHAnsi" w:hAnsiTheme="majorHAnsi"/>
              </w:rPr>
              <w:lastRenderedPageBreak/>
              <w:t>Las acciones establecidas en est</w:t>
            </w:r>
            <w:r w:rsidR="00130BCA" w:rsidRPr="001712BA">
              <w:rPr>
                <w:rFonts w:asciiTheme="majorHAnsi" w:hAnsiTheme="majorHAnsi"/>
              </w:rPr>
              <w:t>e</w:t>
            </w:r>
            <w:r w:rsidRPr="001712BA">
              <w:rPr>
                <w:rFonts w:asciiTheme="majorHAnsi" w:hAnsiTheme="majorHAnsi"/>
              </w:rPr>
              <w:t xml:space="preserve"> </w:t>
            </w:r>
            <w:r w:rsidR="00B3448A" w:rsidRPr="001712BA">
              <w:rPr>
                <w:rFonts w:asciiTheme="majorHAnsi" w:hAnsiTheme="majorHAnsi"/>
              </w:rPr>
              <w:t>Proyecto</w:t>
            </w:r>
            <w:r w:rsidRPr="001712BA">
              <w:rPr>
                <w:rFonts w:asciiTheme="majorHAnsi" w:hAnsiTheme="majorHAnsi"/>
              </w:rPr>
              <w:t xml:space="preserve"> deben ser implementadas durante las actividades constructivas del Tramo vial, viaductos, túneles y puentes. </w:t>
            </w:r>
          </w:p>
          <w:p w14:paraId="1E1BD0A7" w14:textId="77777777" w:rsidR="00063F53" w:rsidRPr="001712BA" w:rsidRDefault="00063F53"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11"/>
              <w:gridCol w:w="226"/>
              <w:gridCol w:w="226"/>
              <w:gridCol w:w="226"/>
              <w:gridCol w:w="226"/>
              <w:gridCol w:w="226"/>
              <w:gridCol w:w="226"/>
              <w:gridCol w:w="226"/>
              <w:gridCol w:w="227"/>
              <w:gridCol w:w="227"/>
              <w:gridCol w:w="312"/>
              <w:gridCol w:w="312"/>
              <w:gridCol w:w="312"/>
              <w:gridCol w:w="312"/>
              <w:gridCol w:w="312"/>
              <w:gridCol w:w="312"/>
              <w:gridCol w:w="312"/>
              <w:gridCol w:w="312"/>
              <w:gridCol w:w="312"/>
              <w:gridCol w:w="312"/>
              <w:gridCol w:w="312"/>
              <w:gridCol w:w="312"/>
              <w:gridCol w:w="312"/>
              <w:gridCol w:w="312"/>
              <w:gridCol w:w="309"/>
            </w:tblGrid>
            <w:tr w:rsidR="00C92F89" w:rsidRPr="001712BA" w14:paraId="3D59C459" w14:textId="77777777" w:rsidTr="00814F1B">
              <w:trPr>
                <w:trHeight w:val="20"/>
                <w:tblHeader/>
                <w:jc w:val="center"/>
              </w:trPr>
              <w:tc>
                <w:tcPr>
                  <w:tcW w:w="1280" w:type="pct"/>
                  <w:vMerge w:val="restart"/>
                  <w:shd w:val="clear" w:color="auto" w:fill="D9D9D9"/>
                  <w:noWrap/>
                  <w:vAlign w:val="center"/>
                  <w:hideMark/>
                </w:tcPr>
                <w:p w14:paraId="0772BC74"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57B45CD2"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C92F89" w:rsidRPr="001712BA" w14:paraId="54871C76" w14:textId="77777777" w:rsidTr="00814F1B">
              <w:trPr>
                <w:trHeight w:val="20"/>
                <w:tblHeader/>
                <w:jc w:val="center"/>
              </w:trPr>
              <w:tc>
                <w:tcPr>
                  <w:tcW w:w="1280" w:type="pct"/>
                  <w:vMerge/>
                  <w:vAlign w:val="center"/>
                  <w:hideMark/>
                </w:tcPr>
                <w:p w14:paraId="37CE5EED" w14:textId="77777777" w:rsidR="00C92F89" w:rsidRPr="001712BA" w:rsidRDefault="00C92F89" w:rsidP="00C92F89">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031C86B7"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7868BB12"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64DDA244"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25A6FDDF"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12660E75"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70456C0D"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324F2EDA"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22C52C0D"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0137B3D0"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50F9D1CF"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1AF2C23A"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6E11E9B5"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403FBF43"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68994694"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5B35826B"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2ED916DE"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594F0DE0"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48D4324D"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0F9A8B58"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36E05A81"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57FCCECB"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189629F9"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53D50255"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2DC75EA8" w14:textId="77777777" w:rsidR="00C92F89" w:rsidRPr="001712BA" w:rsidRDefault="00C92F89" w:rsidP="00C92F89">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C92F89" w:rsidRPr="001712BA" w14:paraId="5EA1B626" w14:textId="77777777" w:rsidTr="007150F1">
              <w:trPr>
                <w:trHeight w:val="20"/>
                <w:jc w:val="center"/>
              </w:trPr>
              <w:tc>
                <w:tcPr>
                  <w:tcW w:w="1280" w:type="pct"/>
                  <w:noWrap/>
                  <w:vAlign w:val="center"/>
                  <w:hideMark/>
                </w:tcPr>
                <w:p w14:paraId="5E5BB501"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7F3BD4E8"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563B78D"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4D856C05"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28DE6D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68DCA21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3430EBD"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6E996650"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0DF6FC6F"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573EDB0E"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16692C9"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719F5AB"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9F29A5B"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B186B0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2CDC5F3"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B2FEB2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85CCB8C"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AF9A349"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5F9F0CD"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097B4AD"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6FB2045"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B11E597"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8A1825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0711E4BA"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548071FC"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C92F89" w:rsidRPr="001712BA" w14:paraId="1290D8E1" w14:textId="77777777" w:rsidTr="00814F1B">
              <w:trPr>
                <w:trHeight w:val="20"/>
                <w:jc w:val="center"/>
              </w:trPr>
              <w:tc>
                <w:tcPr>
                  <w:tcW w:w="1280" w:type="pct"/>
                  <w:noWrap/>
                  <w:vAlign w:val="center"/>
                  <w:hideMark/>
                </w:tcPr>
                <w:p w14:paraId="7CD5B554"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2D9A5C7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5D91785"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4681332"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67B542BF"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FCE9492"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F2F2F2" w:themeFill="background1" w:themeFillShade="F2"/>
                  <w:noWrap/>
                  <w:vAlign w:val="center"/>
                </w:tcPr>
                <w:p w14:paraId="23267032"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14AAE8C3"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7BB035F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213164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149871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CCF6DA5"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CAE1DF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EBF9FF0"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867778E"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462535B"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B24C2EA"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C568AC3"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F162924"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0351CCE"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09EAC55"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245F3C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0A5D24C"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48171B8"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4F47DF4"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r>
            <w:tr w:rsidR="00C92F89" w:rsidRPr="001712BA" w14:paraId="11A82FE4" w14:textId="77777777" w:rsidTr="00814F1B">
              <w:trPr>
                <w:trHeight w:val="20"/>
                <w:jc w:val="center"/>
              </w:trPr>
              <w:tc>
                <w:tcPr>
                  <w:tcW w:w="1280" w:type="pct"/>
                  <w:noWrap/>
                  <w:vAlign w:val="center"/>
                  <w:hideMark/>
                </w:tcPr>
                <w:p w14:paraId="59DCDE0B" w14:textId="77777777" w:rsidR="00C92F89" w:rsidRPr="001712BA" w:rsidRDefault="00C92F89" w:rsidP="00C92F89">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093F2F94"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811039A"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FC405B0"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3E1AE324"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888AA61"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DFD1DF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2732E3A"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67C121F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14:paraId="7740D1BA"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CBAB3FA"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71972468"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E5C9886"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1543880"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7086EF4"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9954210"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3E1414DD"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3712CD7"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7D203AE"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5EE4004D"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BEC7EDC"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6ACBA58C"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219ACDCB"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4AD5A7CE"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14:paraId="0193797C"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p>
              </w:tc>
            </w:tr>
            <w:tr w:rsidR="00C92F89" w:rsidRPr="001712BA" w14:paraId="41B011B3" w14:textId="77777777" w:rsidTr="00814F1B">
              <w:trPr>
                <w:trHeight w:val="20"/>
                <w:jc w:val="center"/>
              </w:trPr>
              <w:tc>
                <w:tcPr>
                  <w:tcW w:w="1280" w:type="pct"/>
                  <w:noWrap/>
                  <w:vAlign w:val="center"/>
                  <w:hideMark/>
                </w:tcPr>
                <w:p w14:paraId="7C41E6E3" w14:textId="77777777" w:rsidR="00C92F89" w:rsidRPr="001712BA" w:rsidRDefault="00C92F89" w:rsidP="00C92F89">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7438C7D"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45715693"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81323F7"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157770D"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37EE9AB"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6D70497"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1D7CE11"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4F091CA8"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B9D3D40"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A439BBD"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EBA732F"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1E19D86"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7651A82"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CB6DEBD"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E8C000F"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BEAFB9E"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0C3B0C4"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E613D46"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37879D4"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FE673DD"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6F7A175"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34F9B383"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6A68704B"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3A8E6EE" w14:textId="77777777" w:rsidR="00C92F89" w:rsidRPr="001712BA" w:rsidRDefault="00C92F89" w:rsidP="00C92F89">
                  <w:pPr>
                    <w:spacing w:before="20" w:after="20"/>
                    <w:jc w:val="left"/>
                    <w:rPr>
                      <w:rFonts w:asciiTheme="majorHAnsi" w:hAnsiTheme="majorHAnsi" w:cstheme="minorHAnsi"/>
                      <w:sz w:val="18"/>
                      <w:szCs w:val="18"/>
                      <w:lang w:val="es-ES" w:eastAsia="es-ES"/>
                    </w:rPr>
                  </w:pPr>
                </w:p>
              </w:tc>
            </w:tr>
          </w:tbl>
          <w:p w14:paraId="2F0E6E4B" w14:textId="5DBF3F6E" w:rsidR="008F2ABD" w:rsidRPr="001712BA" w:rsidRDefault="008F2ABD" w:rsidP="00526B42">
            <w:pPr>
              <w:rPr>
                <w:rFonts w:asciiTheme="majorHAnsi" w:hAnsiTheme="majorHAnsi"/>
              </w:rPr>
            </w:pPr>
          </w:p>
        </w:tc>
      </w:tr>
    </w:tbl>
    <w:p w14:paraId="33D7F147" w14:textId="49CDF560" w:rsidR="008F2ABD" w:rsidRPr="001712BA" w:rsidRDefault="008F2ABD" w:rsidP="00BB4EAA">
      <w:pPr>
        <w:pStyle w:val="Ttulo5"/>
        <w:rPr>
          <w:rFonts w:asciiTheme="majorHAnsi" w:hAnsiTheme="majorHAnsi"/>
        </w:rPr>
      </w:pPr>
      <w:r w:rsidRPr="001712BA">
        <w:rPr>
          <w:rFonts w:asciiTheme="majorHAnsi" w:hAnsiTheme="majorHAnsi"/>
        </w:rPr>
        <w:br w:type="page"/>
      </w:r>
      <w:r w:rsidR="0090002A" w:rsidRPr="001712BA">
        <w:rPr>
          <w:rFonts w:asciiTheme="majorHAnsi" w:hAnsiTheme="majorHAnsi"/>
        </w:rPr>
        <w:lastRenderedPageBreak/>
        <w:t>Seguimiento al m</w:t>
      </w:r>
      <w:r w:rsidRPr="001712BA">
        <w:rPr>
          <w:rFonts w:asciiTheme="majorHAnsi" w:hAnsiTheme="majorHAnsi"/>
        </w:rPr>
        <w:t>anejo de cruces sobre cuerpos de agua</w:t>
      </w:r>
    </w:p>
    <w:p w14:paraId="7E5010EC" w14:textId="77777777" w:rsidR="008F2ABD" w:rsidRPr="001712BA" w:rsidRDefault="008F2ABD" w:rsidP="008F2ABD">
      <w:pPr>
        <w:rPr>
          <w:rFonts w:asciiTheme="majorHAnsi" w:hAnsiTheme="majorHAnsi"/>
          <w:i/>
        </w:rPr>
      </w:pPr>
    </w:p>
    <w:tbl>
      <w:tblPr>
        <w:tblW w:w="540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467"/>
        <w:gridCol w:w="43"/>
        <w:gridCol w:w="301"/>
        <w:gridCol w:w="1168"/>
        <w:gridCol w:w="32"/>
        <w:gridCol w:w="477"/>
        <w:gridCol w:w="740"/>
        <w:gridCol w:w="850"/>
        <w:gridCol w:w="744"/>
        <w:gridCol w:w="475"/>
        <w:gridCol w:w="1064"/>
        <w:gridCol w:w="995"/>
        <w:gridCol w:w="511"/>
      </w:tblGrid>
      <w:tr w:rsidR="008F2ABD" w:rsidRPr="001712BA" w14:paraId="627F3F08" w14:textId="77777777" w:rsidTr="00C64836">
        <w:trPr>
          <w:trHeight w:val="278"/>
          <w:tblHeader/>
          <w:tblCellSpacing w:w="0" w:type="dxa"/>
          <w:jc w:val="center"/>
        </w:trPr>
        <w:tc>
          <w:tcPr>
            <w:tcW w:w="5000" w:type="pct"/>
            <w:gridSpan w:val="14"/>
            <w:tcBorders>
              <w:top w:val="single" w:sz="4" w:space="0" w:color="auto"/>
              <w:left w:val="nil"/>
              <w:bottom w:val="single" w:sz="4" w:space="0" w:color="auto"/>
              <w:right w:val="nil"/>
            </w:tcBorders>
            <w:shd w:val="clear" w:color="auto" w:fill="A6A6A6"/>
            <w:noWrap/>
            <w:vAlign w:val="center"/>
            <w:hideMark/>
          </w:tcPr>
          <w:p w14:paraId="60A62FA9" w14:textId="73963EF1" w:rsidR="008F2ABD" w:rsidRPr="001712BA" w:rsidRDefault="00063F53" w:rsidP="00063F53">
            <w:pPr>
              <w:rPr>
                <w:rFonts w:asciiTheme="majorHAnsi" w:hAnsiTheme="majorHAnsi"/>
                <w:b/>
              </w:rPr>
            </w:pPr>
            <w:r w:rsidRPr="001712BA">
              <w:rPr>
                <w:rFonts w:asciiTheme="majorHAnsi" w:hAnsiTheme="majorHAnsi"/>
                <w:noProof/>
                <w:lang w:eastAsia="es-CO"/>
              </w:rPr>
              <w:drawing>
                <wp:inline distT="0" distB="0" distL="0" distR="0" wp14:anchorId="50511109" wp14:editId="510761C2">
                  <wp:extent cx="1196975" cy="381000"/>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CF77BF" w:rsidRPr="001712BA" w14:paraId="39875987" w14:textId="77777777" w:rsidTr="00C64836">
        <w:trPr>
          <w:trHeight w:val="255"/>
          <w:tblHeader/>
          <w:tblCellSpacing w:w="0" w:type="dxa"/>
          <w:jc w:val="center"/>
        </w:trPr>
        <w:tc>
          <w:tcPr>
            <w:tcW w:w="1095" w:type="pct"/>
            <w:gridSpan w:val="3"/>
            <w:vMerge w:val="restart"/>
            <w:tcBorders>
              <w:top w:val="nil"/>
              <w:left w:val="nil"/>
              <w:bottom w:val="nil"/>
              <w:right w:val="single" w:sz="4" w:space="0" w:color="auto"/>
            </w:tcBorders>
            <w:shd w:val="clear" w:color="auto" w:fill="BFBFBF"/>
            <w:noWrap/>
            <w:vAlign w:val="center"/>
            <w:hideMark/>
          </w:tcPr>
          <w:p w14:paraId="46A2118A" w14:textId="25F1E444" w:rsidR="008F2ABD" w:rsidRPr="001712BA" w:rsidRDefault="001F1940" w:rsidP="00526B42">
            <w:pPr>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MRH-003</w:t>
            </w:r>
          </w:p>
        </w:tc>
        <w:tc>
          <w:tcPr>
            <w:tcW w:w="3905" w:type="pct"/>
            <w:gridSpan w:val="11"/>
            <w:tcBorders>
              <w:left w:val="single" w:sz="4" w:space="0" w:color="auto"/>
              <w:bottom w:val="nil"/>
              <w:right w:val="nil"/>
            </w:tcBorders>
            <w:shd w:val="clear" w:color="auto" w:fill="BFBFBF"/>
            <w:vAlign w:val="center"/>
          </w:tcPr>
          <w:p w14:paraId="5287A9BB" w14:textId="590B99E0" w:rsidR="008F2ABD" w:rsidRPr="001712BA" w:rsidRDefault="001F1940" w:rsidP="00526B42">
            <w:pPr>
              <w:jc w:val="center"/>
              <w:rPr>
                <w:rFonts w:asciiTheme="majorHAnsi" w:hAnsiTheme="majorHAnsi"/>
                <w:b/>
              </w:rPr>
            </w:pPr>
            <w:r w:rsidRPr="001712BA">
              <w:rPr>
                <w:rFonts w:asciiTheme="majorHAnsi" w:hAnsiTheme="majorHAnsi"/>
                <w:b/>
              </w:rPr>
              <w:t>SEGUIMIENTO AL</w:t>
            </w:r>
            <w:r w:rsidR="008F2ABD" w:rsidRPr="001712BA">
              <w:rPr>
                <w:rFonts w:asciiTheme="majorHAnsi" w:hAnsiTheme="majorHAnsi"/>
                <w:b/>
              </w:rPr>
              <w:t xml:space="preserve"> MANEJO DEL RECURSO HIDRICO</w:t>
            </w:r>
          </w:p>
        </w:tc>
      </w:tr>
      <w:tr w:rsidR="00CF77BF" w:rsidRPr="001712BA" w14:paraId="2C510BA3" w14:textId="77777777" w:rsidTr="00C64836">
        <w:trPr>
          <w:trHeight w:val="230"/>
          <w:tblHeader/>
          <w:tblCellSpacing w:w="0" w:type="dxa"/>
          <w:jc w:val="center"/>
        </w:trPr>
        <w:tc>
          <w:tcPr>
            <w:tcW w:w="1095" w:type="pct"/>
            <w:gridSpan w:val="3"/>
            <w:vMerge/>
            <w:tcBorders>
              <w:top w:val="nil"/>
              <w:left w:val="nil"/>
              <w:bottom w:val="nil"/>
              <w:right w:val="single" w:sz="4" w:space="0" w:color="auto"/>
            </w:tcBorders>
            <w:shd w:val="clear" w:color="auto" w:fill="D9D9D9"/>
            <w:noWrap/>
            <w:vAlign w:val="center"/>
            <w:hideMark/>
          </w:tcPr>
          <w:p w14:paraId="18826DC8" w14:textId="77777777" w:rsidR="008F2ABD" w:rsidRPr="001712BA" w:rsidRDefault="008F2ABD" w:rsidP="00526B42">
            <w:pPr>
              <w:jc w:val="center"/>
              <w:rPr>
                <w:rFonts w:asciiTheme="majorHAnsi" w:hAnsiTheme="majorHAnsi" w:cs="Arial"/>
                <w:b/>
                <w:bCs/>
                <w:iCs/>
                <w:lang w:eastAsia="es-ES"/>
              </w:rPr>
            </w:pPr>
          </w:p>
        </w:tc>
        <w:tc>
          <w:tcPr>
            <w:tcW w:w="3905" w:type="pct"/>
            <w:gridSpan w:val="11"/>
            <w:tcBorders>
              <w:left w:val="single" w:sz="4" w:space="0" w:color="auto"/>
              <w:bottom w:val="nil"/>
              <w:right w:val="nil"/>
            </w:tcBorders>
            <w:shd w:val="clear" w:color="auto" w:fill="D9D9D9"/>
            <w:vAlign w:val="center"/>
          </w:tcPr>
          <w:p w14:paraId="5EBA4E0C" w14:textId="31D310D5" w:rsidR="008F2ABD" w:rsidRPr="001712BA" w:rsidRDefault="00063F53" w:rsidP="00BB4EAA">
            <w:pPr>
              <w:jc w:val="center"/>
              <w:rPr>
                <w:rFonts w:asciiTheme="majorHAnsi" w:hAnsiTheme="majorHAnsi"/>
                <w:b/>
                <w:u w:val="single"/>
                <w:lang w:eastAsia="es-ES"/>
              </w:rPr>
            </w:pPr>
            <w:r w:rsidRPr="001712BA">
              <w:rPr>
                <w:rFonts w:asciiTheme="majorHAnsi" w:hAnsiTheme="majorHAnsi"/>
                <w:b/>
                <w:u w:val="single"/>
              </w:rPr>
              <w:t>SEGUIMIENTO AL MANEJO DE CRUCES SOBRE CUERPO DE AGUA</w:t>
            </w:r>
          </w:p>
        </w:tc>
      </w:tr>
      <w:tr w:rsidR="005A079C" w:rsidRPr="001712BA" w14:paraId="329A1361" w14:textId="77777777" w:rsidTr="00C64836">
        <w:trPr>
          <w:trHeight w:val="284"/>
          <w:tblCellSpacing w:w="0" w:type="dxa"/>
          <w:jc w:val="center"/>
        </w:trPr>
        <w:tc>
          <w:tcPr>
            <w:tcW w:w="5000" w:type="pct"/>
            <w:gridSpan w:val="14"/>
            <w:tcBorders>
              <w:left w:val="nil"/>
            </w:tcBorders>
            <w:shd w:val="clear" w:color="auto" w:fill="D9D9D9"/>
            <w:noWrap/>
            <w:vAlign w:val="center"/>
          </w:tcPr>
          <w:p w14:paraId="4EF89C89" w14:textId="51711A84" w:rsidR="005A079C" w:rsidRPr="001712BA" w:rsidRDefault="005A079C" w:rsidP="00526B42">
            <w:pPr>
              <w:jc w:val="center"/>
              <w:rPr>
                <w:rFonts w:asciiTheme="majorHAnsi" w:hAnsiTheme="majorHAnsi"/>
                <w:b/>
              </w:rPr>
            </w:pPr>
            <w:r w:rsidRPr="001712BA">
              <w:rPr>
                <w:rFonts w:asciiTheme="majorHAnsi" w:hAnsiTheme="majorHAnsi"/>
                <w:b/>
              </w:rPr>
              <w:t>OBJETIVO</w:t>
            </w:r>
          </w:p>
        </w:tc>
      </w:tr>
      <w:tr w:rsidR="005A079C" w:rsidRPr="001712BA" w14:paraId="2B6741F1" w14:textId="77777777" w:rsidTr="00C64836">
        <w:trPr>
          <w:trHeight w:val="284"/>
          <w:tblCellSpacing w:w="0" w:type="dxa"/>
          <w:jc w:val="center"/>
        </w:trPr>
        <w:tc>
          <w:tcPr>
            <w:tcW w:w="5000" w:type="pct"/>
            <w:gridSpan w:val="14"/>
            <w:tcBorders>
              <w:left w:val="nil"/>
            </w:tcBorders>
            <w:shd w:val="clear" w:color="auto" w:fill="auto"/>
            <w:noWrap/>
            <w:vAlign w:val="center"/>
          </w:tcPr>
          <w:p w14:paraId="5BE64162" w14:textId="58908E6D" w:rsidR="005A079C" w:rsidRPr="001712BA" w:rsidRDefault="001F1940" w:rsidP="001F1940">
            <w:pPr>
              <w:rPr>
                <w:rFonts w:asciiTheme="majorHAnsi" w:hAnsiTheme="majorHAnsi"/>
              </w:rPr>
            </w:pPr>
            <w:r w:rsidRPr="001712BA">
              <w:rPr>
                <w:rFonts w:asciiTheme="majorHAnsi" w:hAnsiTheme="majorHAnsi"/>
              </w:rPr>
              <w:t xml:space="preserve">Verificar el cumplimiento de las actividades propias de la construcción de </w:t>
            </w:r>
            <w:r w:rsidR="005A079C" w:rsidRPr="001712BA">
              <w:rPr>
                <w:rFonts w:asciiTheme="majorHAnsi" w:hAnsiTheme="majorHAnsi"/>
              </w:rPr>
              <w:t>estructuras para el cruce sobre los cuerpos de agua</w:t>
            </w:r>
          </w:p>
        </w:tc>
      </w:tr>
      <w:tr w:rsidR="005A079C" w:rsidRPr="001712BA" w14:paraId="1816263E" w14:textId="77777777" w:rsidTr="00C64836">
        <w:trPr>
          <w:trHeight w:val="284"/>
          <w:tblCellSpacing w:w="0" w:type="dxa"/>
          <w:jc w:val="center"/>
        </w:trPr>
        <w:tc>
          <w:tcPr>
            <w:tcW w:w="5000" w:type="pct"/>
            <w:gridSpan w:val="14"/>
            <w:tcBorders>
              <w:left w:val="nil"/>
            </w:tcBorders>
            <w:shd w:val="clear" w:color="auto" w:fill="D9D9D9"/>
            <w:noWrap/>
            <w:vAlign w:val="center"/>
          </w:tcPr>
          <w:p w14:paraId="1AC1CE5B" w14:textId="0713E58A" w:rsidR="005A079C" w:rsidRPr="001712BA" w:rsidRDefault="005A079C" w:rsidP="00526B42">
            <w:pPr>
              <w:jc w:val="center"/>
              <w:rPr>
                <w:rFonts w:asciiTheme="majorHAnsi" w:hAnsiTheme="majorHAnsi"/>
                <w:b/>
              </w:rPr>
            </w:pPr>
            <w:r w:rsidRPr="001712BA">
              <w:rPr>
                <w:rFonts w:asciiTheme="majorHAnsi" w:hAnsiTheme="majorHAnsi"/>
                <w:b/>
              </w:rPr>
              <w:t>META</w:t>
            </w:r>
          </w:p>
        </w:tc>
      </w:tr>
      <w:tr w:rsidR="005A079C" w:rsidRPr="001712BA" w14:paraId="4D570DCA" w14:textId="77777777" w:rsidTr="00C64836">
        <w:trPr>
          <w:trHeight w:val="284"/>
          <w:tblCellSpacing w:w="0" w:type="dxa"/>
          <w:jc w:val="center"/>
        </w:trPr>
        <w:tc>
          <w:tcPr>
            <w:tcW w:w="5000" w:type="pct"/>
            <w:gridSpan w:val="14"/>
            <w:tcBorders>
              <w:left w:val="nil"/>
            </w:tcBorders>
            <w:shd w:val="clear" w:color="auto" w:fill="auto"/>
            <w:noWrap/>
            <w:vAlign w:val="center"/>
          </w:tcPr>
          <w:p w14:paraId="034CE34E" w14:textId="0CDE2085" w:rsidR="004343CD" w:rsidRPr="001712BA" w:rsidRDefault="004343CD" w:rsidP="004343CD">
            <w:pPr>
              <w:rPr>
                <w:rFonts w:asciiTheme="majorHAnsi" w:hAnsiTheme="majorHAnsi"/>
              </w:rPr>
            </w:pPr>
            <w:r w:rsidRPr="001712BA">
              <w:rPr>
                <w:rFonts w:asciiTheme="majorHAnsi" w:hAnsiTheme="majorHAnsi"/>
              </w:rPr>
              <w:t>-Verificar el 100% de las estructuras construidas para el manejo de cruces sobre cuerpos de agua.</w:t>
            </w:r>
          </w:p>
          <w:p w14:paraId="6ED06F9F" w14:textId="032C54DF" w:rsidR="005A079C" w:rsidRPr="001712BA" w:rsidRDefault="004343CD" w:rsidP="004343CD">
            <w:pPr>
              <w:rPr>
                <w:rFonts w:asciiTheme="majorHAnsi" w:hAnsiTheme="majorHAnsi"/>
                <w:b/>
              </w:rPr>
            </w:pPr>
            <w:r w:rsidRPr="001712BA">
              <w:rPr>
                <w:rFonts w:asciiTheme="majorHAnsi" w:hAnsiTheme="majorHAnsi"/>
              </w:rPr>
              <w:t>-Cumplir con más del 90% las medidas ambientales propuestas</w:t>
            </w:r>
          </w:p>
        </w:tc>
      </w:tr>
      <w:tr w:rsidR="008F2ABD" w:rsidRPr="001712BA" w14:paraId="767EA504" w14:textId="77777777" w:rsidTr="00C64836">
        <w:trPr>
          <w:trHeight w:val="284"/>
          <w:tblCellSpacing w:w="0" w:type="dxa"/>
          <w:jc w:val="center"/>
        </w:trPr>
        <w:tc>
          <w:tcPr>
            <w:tcW w:w="5000" w:type="pct"/>
            <w:gridSpan w:val="14"/>
            <w:tcBorders>
              <w:left w:val="nil"/>
            </w:tcBorders>
            <w:shd w:val="clear" w:color="auto" w:fill="D9D9D9"/>
            <w:noWrap/>
            <w:vAlign w:val="center"/>
          </w:tcPr>
          <w:p w14:paraId="3DD38413"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CF77BF" w:rsidRPr="001712BA" w14:paraId="05670E0A" w14:textId="77777777" w:rsidTr="00C64836">
        <w:trPr>
          <w:trHeight w:val="284"/>
          <w:tblCellSpacing w:w="0" w:type="dxa"/>
          <w:jc w:val="center"/>
        </w:trPr>
        <w:tc>
          <w:tcPr>
            <w:tcW w:w="824" w:type="pct"/>
            <w:tcBorders>
              <w:left w:val="nil"/>
            </w:tcBorders>
            <w:shd w:val="clear" w:color="auto" w:fill="auto"/>
            <w:noWrap/>
            <w:tcMar>
              <w:top w:w="0" w:type="dxa"/>
              <w:left w:w="108" w:type="dxa"/>
              <w:bottom w:w="0" w:type="dxa"/>
              <w:right w:w="108" w:type="dxa"/>
            </w:tcMar>
            <w:vAlign w:val="center"/>
          </w:tcPr>
          <w:p w14:paraId="738D7BAB" w14:textId="77777777" w:rsidR="00CF77BF" w:rsidRPr="001712BA" w:rsidRDefault="00CF77BF" w:rsidP="00063F53">
            <w:pPr>
              <w:jc w:val="center"/>
              <w:rPr>
                <w:rFonts w:asciiTheme="majorHAnsi" w:hAnsiTheme="majorHAnsi"/>
              </w:rPr>
            </w:pPr>
            <w:r w:rsidRPr="001712BA">
              <w:rPr>
                <w:rFonts w:asciiTheme="majorHAnsi" w:hAnsiTheme="majorHAnsi"/>
              </w:rPr>
              <w:t>Pre-constructiva</w:t>
            </w:r>
          </w:p>
        </w:tc>
        <w:tc>
          <w:tcPr>
            <w:tcW w:w="248" w:type="pct"/>
            <w:tcBorders>
              <w:right w:val="single" w:sz="4" w:space="0" w:color="auto"/>
            </w:tcBorders>
            <w:shd w:val="clear" w:color="auto" w:fill="auto"/>
            <w:noWrap/>
            <w:tcMar>
              <w:top w:w="0" w:type="dxa"/>
              <w:left w:w="108" w:type="dxa"/>
              <w:bottom w:w="0" w:type="dxa"/>
              <w:right w:w="108" w:type="dxa"/>
            </w:tcMar>
            <w:vAlign w:val="center"/>
          </w:tcPr>
          <w:p w14:paraId="15CE3AA5" w14:textId="77777777" w:rsidR="00CF77BF" w:rsidRPr="001712BA" w:rsidRDefault="00CF77BF" w:rsidP="00063F53">
            <w:pPr>
              <w:jc w:val="center"/>
              <w:rPr>
                <w:rFonts w:asciiTheme="majorHAnsi" w:hAnsiTheme="majorHAnsi"/>
              </w:rPr>
            </w:pPr>
          </w:p>
        </w:tc>
        <w:tc>
          <w:tcPr>
            <w:tcW w:w="820" w:type="pct"/>
            <w:gridSpan w:val="4"/>
            <w:tcBorders>
              <w:left w:val="single" w:sz="4" w:space="0" w:color="auto"/>
            </w:tcBorders>
            <w:shd w:val="clear" w:color="auto" w:fill="auto"/>
            <w:tcMar>
              <w:top w:w="0" w:type="dxa"/>
              <w:left w:w="108" w:type="dxa"/>
              <w:bottom w:w="0" w:type="dxa"/>
              <w:right w:w="108" w:type="dxa"/>
            </w:tcMar>
            <w:vAlign w:val="center"/>
          </w:tcPr>
          <w:p w14:paraId="23AC9898" w14:textId="09397E38" w:rsidR="00CF77BF" w:rsidRPr="001712BA" w:rsidRDefault="00CF77BF" w:rsidP="00063F53">
            <w:pPr>
              <w:jc w:val="center"/>
              <w:rPr>
                <w:rFonts w:asciiTheme="majorHAnsi" w:hAnsiTheme="majorHAnsi"/>
              </w:rPr>
            </w:pPr>
            <w:r w:rsidRPr="001712BA">
              <w:rPr>
                <w:rFonts w:asciiTheme="majorHAnsi" w:hAnsiTheme="majorHAnsi"/>
              </w:rPr>
              <w:t>Constructiva</w:t>
            </w:r>
          </w:p>
        </w:tc>
        <w:tc>
          <w:tcPr>
            <w:tcW w:w="253" w:type="pct"/>
            <w:tcBorders>
              <w:right w:val="single" w:sz="4" w:space="0" w:color="auto"/>
            </w:tcBorders>
            <w:shd w:val="clear" w:color="auto" w:fill="auto"/>
            <w:noWrap/>
            <w:tcMar>
              <w:top w:w="0" w:type="dxa"/>
              <w:left w:w="108" w:type="dxa"/>
              <w:bottom w:w="0" w:type="dxa"/>
              <w:right w:w="108" w:type="dxa"/>
            </w:tcMar>
            <w:vAlign w:val="center"/>
          </w:tcPr>
          <w:p w14:paraId="2F66D217" w14:textId="77777777" w:rsidR="00CF77BF" w:rsidRPr="001712BA" w:rsidRDefault="00CF77BF" w:rsidP="00063F53">
            <w:pPr>
              <w:jc w:val="center"/>
              <w:rPr>
                <w:rFonts w:asciiTheme="majorHAnsi" w:hAnsiTheme="majorHAnsi"/>
              </w:rPr>
            </w:pPr>
            <w:r w:rsidRPr="001712BA">
              <w:rPr>
                <w:rFonts w:asciiTheme="majorHAnsi" w:hAnsiTheme="majorHAnsi"/>
              </w:rPr>
              <w:t>X</w:t>
            </w:r>
          </w:p>
        </w:tc>
        <w:tc>
          <w:tcPr>
            <w:tcW w:w="1239"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14:paraId="16969227" w14:textId="5292DCBB" w:rsidR="00CF77BF" w:rsidRPr="001712BA" w:rsidRDefault="00CF77BF" w:rsidP="00063F53">
            <w:pPr>
              <w:jc w:val="center"/>
              <w:rPr>
                <w:rFonts w:asciiTheme="majorHAnsi" w:hAnsiTheme="majorHAnsi"/>
              </w:rPr>
            </w:pPr>
            <w:r w:rsidRPr="001712BA">
              <w:rPr>
                <w:rFonts w:asciiTheme="majorHAnsi" w:hAnsiTheme="majorHAnsi"/>
              </w:rPr>
              <w:t>Desmantelamiento y abandono</w:t>
            </w:r>
          </w:p>
        </w:tc>
        <w:tc>
          <w:tcPr>
            <w:tcW w:w="252" w:type="pct"/>
            <w:tcBorders>
              <w:left w:val="single" w:sz="4" w:space="0" w:color="auto"/>
              <w:right w:val="single" w:sz="4" w:space="0" w:color="auto"/>
            </w:tcBorders>
            <w:shd w:val="clear" w:color="auto" w:fill="auto"/>
            <w:vAlign w:val="center"/>
          </w:tcPr>
          <w:p w14:paraId="16971818" w14:textId="3CB813B3" w:rsidR="00CF77BF" w:rsidRPr="001712BA" w:rsidRDefault="00F6403D" w:rsidP="00063F53">
            <w:pPr>
              <w:jc w:val="center"/>
              <w:rPr>
                <w:rFonts w:asciiTheme="majorHAnsi" w:hAnsiTheme="majorHAnsi"/>
              </w:rPr>
            </w:pPr>
            <w:r w:rsidRPr="001712BA">
              <w:rPr>
                <w:rFonts w:asciiTheme="majorHAnsi" w:hAnsiTheme="majorHAnsi"/>
              </w:rPr>
              <w:t>X</w:t>
            </w:r>
          </w:p>
        </w:tc>
        <w:tc>
          <w:tcPr>
            <w:tcW w:w="1093" w:type="pct"/>
            <w:gridSpan w:val="2"/>
            <w:tcBorders>
              <w:left w:val="single" w:sz="4" w:space="0" w:color="auto"/>
              <w:right w:val="single" w:sz="4" w:space="0" w:color="auto"/>
            </w:tcBorders>
            <w:shd w:val="clear" w:color="auto" w:fill="auto"/>
            <w:vAlign w:val="center"/>
          </w:tcPr>
          <w:p w14:paraId="0EA633F2" w14:textId="719511C7" w:rsidR="00CF77BF" w:rsidRPr="001712BA" w:rsidRDefault="00CF77BF" w:rsidP="00063F53">
            <w:pPr>
              <w:jc w:val="center"/>
              <w:rPr>
                <w:rFonts w:asciiTheme="majorHAnsi" w:hAnsiTheme="majorHAnsi"/>
              </w:rPr>
            </w:pPr>
            <w:r w:rsidRPr="001712BA">
              <w:rPr>
                <w:rFonts w:asciiTheme="majorHAnsi" w:hAnsiTheme="majorHAnsi"/>
              </w:rPr>
              <w:t>Operación y Mantenimiento</w:t>
            </w:r>
          </w:p>
        </w:tc>
        <w:tc>
          <w:tcPr>
            <w:tcW w:w="271"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297194D2" w14:textId="4D3F40CF" w:rsidR="00CF77BF" w:rsidRPr="001712BA" w:rsidRDefault="00CF77BF" w:rsidP="00063F53">
            <w:pPr>
              <w:jc w:val="center"/>
              <w:rPr>
                <w:rFonts w:asciiTheme="majorHAnsi" w:hAnsiTheme="majorHAnsi"/>
              </w:rPr>
            </w:pPr>
            <w:r w:rsidRPr="001712BA">
              <w:rPr>
                <w:rFonts w:asciiTheme="majorHAnsi" w:hAnsiTheme="majorHAnsi"/>
              </w:rPr>
              <w:t>X</w:t>
            </w:r>
          </w:p>
        </w:tc>
      </w:tr>
      <w:tr w:rsidR="008F2ABD" w:rsidRPr="001712BA" w14:paraId="51059D97"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5D924FA0"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CF77BF" w:rsidRPr="001712BA" w14:paraId="4A1C397E" w14:textId="77777777" w:rsidTr="00C64836">
        <w:trPr>
          <w:trHeight w:val="284"/>
          <w:tblCellSpacing w:w="0" w:type="dxa"/>
          <w:jc w:val="center"/>
        </w:trPr>
        <w:tc>
          <w:tcPr>
            <w:tcW w:w="1875" w:type="pct"/>
            <w:gridSpan w:val="5"/>
            <w:tcBorders>
              <w:left w:val="nil"/>
            </w:tcBorders>
            <w:shd w:val="clear" w:color="auto" w:fill="auto"/>
            <w:noWrap/>
            <w:tcMar>
              <w:top w:w="0" w:type="dxa"/>
              <w:left w:w="108" w:type="dxa"/>
              <w:bottom w:w="0" w:type="dxa"/>
              <w:right w:w="108" w:type="dxa"/>
            </w:tcMar>
            <w:vAlign w:val="center"/>
          </w:tcPr>
          <w:p w14:paraId="5F7B9C58"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Prevención</w:t>
            </w:r>
          </w:p>
        </w:tc>
        <w:tc>
          <w:tcPr>
            <w:tcW w:w="1114" w:type="pct"/>
            <w:gridSpan w:val="4"/>
            <w:shd w:val="clear" w:color="auto" w:fill="auto"/>
            <w:tcMar>
              <w:top w:w="0" w:type="dxa"/>
              <w:left w:w="108" w:type="dxa"/>
              <w:bottom w:w="0" w:type="dxa"/>
              <w:right w:w="108" w:type="dxa"/>
            </w:tcMar>
            <w:vAlign w:val="center"/>
          </w:tcPr>
          <w:p w14:paraId="2429CACA"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212" w:type="pct"/>
            <w:gridSpan w:val="3"/>
            <w:shd w:val="clear" w:color="auto" w:fill="auto"/>
            <w:noWrap/>
            <w:tcMar>
              <w:top w:w="0" w:type="dxa"/>
              <w:left w:w="108" w:type="dxa"/>
              <w:bottom w:w="0" w:type="dxa"/>
              <w:right w:w="108" w:type="dxa"/>
            </w:tcMar>
            <w:vAlign w:val="center"/>
          </w:tcPr>
          <w:p w14:paraId="725573A8"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Corrección</w:t>
            </w:r>
          </w:p>
        </w:tc>
        <w:tc>
          <w:tcPr>
            <w:tcW w:w="800" w:type="pct"/>
            <w:gridSpan w:val="2"/>
            <w:shd w:val="clear" w:color="auto" w:fill="auto"/>
            <w:noWrap/>
            <w:tcMar>
              <w:top w:w="0" w:type="dxa"/>
              <w:left w:w="108" w:type="dxa"/>
              <w:bottom w:w="0" w:type="dxa"/>
              <w:right w:w="108" w:type="dxa"/>
            </w:tcMar>
            <w:vAlign w:val="center"/>
          </w:tcPr>
          <w:p w14:paraId="5342F0C9" w14:textId="77777777" w:rsidR="008F2ABD" w:rsidRPr="001712BA" w:rsidRDefault="008F2ABD" w:rsidP="00526B42">
            <w:pPr>
              <w:jc w:val="center"/>
              <w:rPr>
                <w:rFonts w:asciiTheme="majorHAnsi" w:hAnsiTheme="majorHAnsi"/>
                <w:b/>
              </w:rPr>
            </w:pPr>
          </w:p>
        </w:tc>
      </w:tr>
      <w:tr w:rsidR="00CF77BF" w:rsidRPr="001712BA" w14:paraId="11A55DE9" w14:textId="77777777" w:rsidTr="00C64836">
        <w:trPr>
          <w:trHeight w:val="284"/>
          <w:tblCellSpacing w:w="0" w:type="dxa"/>
          <w:jc w:val="center"/>
        </w:trPr>
        <w:tc>
          <w:tcPr>
            <w:tcW w:w="1875" w:type="pct"/>
            <w:gridSpan w:val="5"/>
            <w:tcBorders>
              <w:left w:val="nil"/>
            </w:tcBorders>
            <w:shd w:val="clear" w:color="auto" w:fill="auto"/>
            <w:noWrap/>
            <w:tcMar>
              <w:top w:w="0" w:type="dxa"/>
              <w:left w:w="108" w:type="dxa"/>
              <w:bottom w:w="0" w:type="dxa"/>
              <w:right w:w="108" w:type="dxa"/>
            </w:tcMar>
            <w:vAlign w:val="center"/>
          </w:tcPr>
          <w:p w14:paraId="37D674E2"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Mitigación</w:t>
            </w:r>
          </w:p>
        </w:tc>
        <w:tc>
          <w:tcPr>
            <w:tcW w:w="1114" w:type="pct"/>
            <w:gridSpan w:val="4"/>
            <w:shd w:val="clear" w:color="auto" w:fill="auto"/>
            <w:tcMar>
              <w:top w:w="0" w:type="dxa"/>
              <w:left w:w="108" w:type="dxa"/>
              <w:bottom w:w="0" w:type="dxa"/>
              <w:right w:w="108" w:type="dxa"/>
            </w:tcMar>
            <w:vAlign w:val="center"/>
          </w:tcPr>
          <w:p w14:paraId="394EE156"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212" w:type="pct"/>
            <w:gridSpan w:val="3"/>
            <w:shd w:val="clear" w:color="auto" w:fill="auto"/>
            <w:noWrap/>
            <w:tcMar>
              <w:top w:w="0" w:type="dxa"/>
              <w:left w:w="108" w:type="dxa"/>
              <w:bottom w:w="0" w:type="dxa"/>
              <w:right w:w="108" w:type="dxa"/>
            </w:tcMar>
            <w:vAlign w:val="center"/>
          </w:tcPr>
          <w:p w14:paraId="222774EA"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Compensación</w:t>
            </w:r>
          </w:p>
        </w:tc>
        <w:tc>
          <w:tcPr>
            <w:tcW w:w="800" w:type="pct"/>
            <w:gridSpan w:val="2"/>
            <w:shd w:val="clear" w:color="auto" w:fill="auto"/>
            <w:noWrap/>
            <w:tcMar>
              <w:top w:w="0" w:type="dxa"/>
              <w:left w:w="108" w:type="dxa"/>
              <w:bottom w:w="0" w:type="dxa"/>
              <w:right w:w="108" w:type="dxa"/>
            </w:tcMar>
            <w:vAlign w:val="center"/>
          </w:tcPr>
          <w:p w14:paraId="5EBCF239" w14:textId="77777777" w:rsidR="008F2ABD" w:rsidRPr="001712BA" w:rsidRDefault="008F2ABD" w:rsidP="00526B42">
            <w:pPr>
              <w:jc w:val="center"/>
              <w:rPr>
                <w:rFonts w:asciiTheme="majorHAnsi" w:hAnsiTheme="majorHAnsi"/>
                <w:b/>
              </w:rPr>
            </w:pPr>
          </w:p>
        </w:tc>
      </w:tr>
      <w:tr w:rsidR="008F2ABD" w:rsidRPr="001712BA" w14:paraId="60736061"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10106806"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8F2ABD" w:rsidRPr="001712BA" w14:paraId="03C10742" w14:textId="77777777" w:rsidTr="00C64836">
        <w:trPr>
          <w:trHeight w:val="874"/>
          <w:tblCellSpacing w:w="0" w:type="dxa"/>
          <w:jc w:val="center"/>
        </w:trPr>
        <w:tc>
          <w:tcPr>
            <w:tcW w:w="5000" w:type="pct"/>
            <w:gridSpan w:val="14"/>
            <w:tcBorders>
              <w:left w:val="nil"/>
            </w:tcBorders>
            <w:shd w:val="clear" w:color="auto" w:fill="FFFFFF"/>
            <w:noWrap/>
            <w:vAlign w:val="center"/>
          </w:tcPr>
          <w:p w14:paraId="669C659A" w14:textId="77777777" w:rsidR="008F2ABD" w:rsidRPr="001712BA" w:rsidRDefault="008F2ABD" w:rsidP="00063F53">
            <w:pPr>
              <w:pStyle w:val="Encabezado"/>
              <w:tabs>
                <w:tab w:val="clear" w:pos="4419"/>
                <w:tab w:val="clear" w:pos="8838"/>
              </w:tabs>
              <w:rPr>
                <w:rFonts w:asciiTheme="majorHAnsi" w:hAnsiTheme="majorHAnsi"/>
                <w:szCs w:val="20"/>
              </w:rPr>
            </w:pPr>
          </w:p>
          <w:p w14:paraId="331DA484" w14:textId="3E453A09" w:rsidR="008F2ABD" w:rsidRPr="001712BA" w:rsidRDefault="001F1940" w:rsidP="00C35511">
            <w:pPr>
              <w:pStyle w:val="Prrafodelista"/>
              <w:numPr>
                <w:ilvl w:val="0"/>
                <w:numId w:val="13"/>
              </w:numPr>
              <w:rPr>
                <w:rFonts w:asciiTheme="majorHAnsi" w:hAnsiTheme="majorHAnsi"/>
                <w:szCs w:val="20"/>
              </w:rPr>
            </w:pPr>
            <w:r w:rsidRPr="001712BA">
              <w:rPr>
                <w:rFonts w:asciiTheme="majorHAnsi" w:hAnsiTheme="majorHAnsi"/>
              </w:rPr>
              <w:t xml:space="preserve">Verificación del establecimiento en </w:t>
            </w:r>
            <w:r w:rsidR="008F2ABD" w:rsidRPr="001712BA">
              <w:rPr>
                <w:rFonts w:asciiTheme="majorHAnsi" w:hAnsiTheme="majorHAnsi"/>
              </w:rPr>
              <w:t>área</w:t>
            </w:r>
            <w:r w:rsidRPr="001712BA">
              <w:rPr>
                <w:rFonts w:asciiTheme="majorHAnsi" w:hAnsiTheme="majorHAnsi"/>
              </w:rPr>
              <w:t xml:space="preserve">s </w:t>
            </w:r>
            <w:r w:rsidR="008F2ABD" w:rsidRPr="001712BA">
              <w:rPr>
                <w:rFonts w:asciiTheme="majorHAnsi" w:hAnsiTheme="majorHAnsi"/>
              </w:rPr>
              <w:t xml:space="preserve"> definida, para evitar intervenciones que comprometan la estabilidad y la calidad ambiental de las corrientes. </w:t>
            </w:r>
          </w:p>
          <w:p w14:paraId="133D1B45" w14:textId="652AC4B0" w:rsidR="008F2ABD" w:rsidRPr="001712BA" w:rsidRDefault="001F1940" w:rsidP="00C35511">
            <w:pPr>
              <w:pStyle w:val="Prrafodelista"/>
              <w:numPr>
                <w:ilvl w:val="0"/>
                <w:numId w:val="13"/>
              </w:numPr>
              <w:rPr>
                <w:rFonts w:asciiTheme="majorHAnsi" w:hAnsiTheme="majorHAnsi"/>
                <w:szCs w:val="20"/>
              </w:rPr>
            </w:pPr>
            <w:r w:rsidRPr="001712BA">
              <w:rPr>
                <w:rFonts w:asciiTheme="majorHAnsi" w:hAnsiTheme="majorHAnsi"/>
              </w:rPr>
              <w:t>Verificación de la delimitación de</w:t>
            </w:r>
            <w:r w:rsidR="008F2ABD" w:rsidRPr="001712BA">
              <w:rPr>
                <w:rFonts w:asciiTheme="majorHAnsi" w:hAnsiTheme="majorHAnsi"/>
              </w:rPr>
              <w:t xml:space="preserve">l área a ser intervenida por las obras sobre la corriente hídrica. </w:t>
            </w:r>
          </w:p>
          <w:p w14:paraId="2A4BEC33" w14:textId="77777777" w:rsidR="008F2ABD" w:rsidRPr="001712BA" w:rsidRDefault="008F2ABD" w:rsidP="00C35511">
            <w:pPr>
              <w:pStyle w:val="Prrafodelista"/>
              <w:numPr>
                <w:ilvl w:val="0"/>
                <w:numId w:val="13"/>
              </w:numPr>
              <w:rPr>
                <w:rFonts w:asciiTheme="majorHAnsi" w:hAnsiTheme="majorHAnsi"/>
                <w:szCs w:val="20"/>
              </w:rPr>
            </w:pPr>
            <w:r w:rsidRPr="001712BA">
              <w:rPr>
                <w:rFonts w:asciiTheme="majorHAnsi" w:hAnsiTheme="majorHAnsi"/>
              </w:rPr>
              <w:t xml:space="preserve">Se verificará que las obras desarrolladas no alteren la estabilidad de las márgenes hídricas intervenidas. </w:t>
            </w:r>
          </w:p>
          <w:p w14:paraId="3DB13AF7" w14:textId="44611587" w:rsidR="008F2ABD" w:rsidRPr="001712BA" w:rsidRDefault="001F1940" w:rsidP="00C35511">
            <w:pPr>
              <w:pStyle w:val="Prrafodelista"/>
              <w:numPr>
                <w:ilvl w:val="0"/>
                <w:numId w:val="13"/>
              </w:numPr>
              <w:rPr>
                <w:rFonts w:asciiTheme="majorHAnsi" w:hAnsiTheme="majorHAnsi"/>
                <w:szCs w:val="20"/>
              </w:rPr>
            </w:pPr>
            <w:r w:rsidRPr="001712BA">
              <w:rPr>
                <w:rFonts w:asciiTheme="majorHAnsi" w:hAnsiTheme="majorHAnsi"/>
              </w:rPr>
              <w:t>Verificación que las</w:t>
            </w:r>
            <w:r w:rsidR="008F2ABD" w:rsidRPr="001712BA">
              <w:rPr>
                <w:rFonts w:asciiTheme="majorHAnsi" w:hAnsiTheme="majorHAnsi"/>
              </w:rPr>
              <w:t xml:space="preserve"> fuentes de materiales que cuentan con autorización ambiental para su extracción.</w:t>
            </w:r>
          </w:p>
          <w:p w14:paraId="532FF8C9" w14:textId="1D3773F2" w:rsidR="008F2ABD" w:rsidRPr="001712BA" w:rsidRDefault="002F7758" w:rsidP="00C35511">
            <w:pPr>
              <w:pStyle w:val="Prrafodelista"/>
              <w:numPr>
                <w:ilvl w:val="0"/>
                <w:numId w:val="13"/>
              </w:numPr>
              <w:rPr>
                <w:rFonts w:asciiTheme="majorHAnsi" w:hAnsiTheme="majorHAnsi"/>
                <w:szCs w:val="20"/>
              </w:rPr>
            </w:pPr>
            <w:r w:rsidRPr="001712BA">
              <w:rPr>
                <w:rFonts w:asciiTheme="majorHAnsi" w:hAnsiTheme="majorHAnsi"/>
              </w:rPr>
              <w:t>Verificación en la adecuación</w:t>
            </w:r>
            <w:r w:rsidR="008F2ABD" w:rsidRPr="001712BA">
              <w:rPr>
                <w:rFonts w:asciiTheme="majorHAnsi" w:hAnsiTheme="majorHAnsi"/>
              </w:rPr>
              <w:t xml:space="preserve"> pasos peatonales con tablas para evitar o restringir el paso de los trabajadores por el cauce.</w:t>
            </w:r>
          </w:p>
          <w:p w14:paraId="4C478264" w14:textId="2533014F" w:rsidR="008F2ABD" w:rsidRPr="001712BA" w:rsidRDefault="002F7758" w:rsidP="00C35511">
            <w:pPr>
              <w:pStyle w:val="Prrafodelista"/>
              <w:numPr>
                <w:ilvl w:val="0"/>
                <w:numId w:val="13"/>
              </w:numPr>
              <w:rPr>
                <w:rFonts w:asciiTheme="majorHAnsi" w:hAnsiTheme="majorHAnsi"/>
                <w:szCs w:val="20"/>
              </w:rPr>
            </w:pPr>
            <w:r w:rsidRPr="001712BA">
              <w:rPr>
                <w:rFonts w:asciiTheme="majorHAnsi" w:hAnsiTheme="majorHAnsi"/>
              </w:rPr>
              <w:t xml:space="preserve">Verificación </w:t>
            </w:r>
            <w:r w:rsidR="008F2ABD" w:rsidRPr="001712BA">
              <w:rPr>
                <w:rFonts w:asciiTheme="majorHAnsi" w:hAnsiTheme="majorHAnsi"/>
              </w:rPr>
              <w:t>de la construcción de las obras de arte se adecuarán barreras transversales con el fin de retener los sedimentos y material que se pueda escapar de la obra, las barreras que pueden construirse temporalmente son diques con una altura permisible del paso del agua, barreras de costales o trinchos, mallas, entre otras.</w:t>
            </w:r>
          </w:p>
          <w:p w14:paraId="6E621D47" w14:textId="46C1F7B0" w:rsidR="008F2ABD" w:rsidRPr="001712BA" w:rsidRDefault="002F7758" w:rsidP="00C35511">
            <w:pPr>
              <w:pStyle w:val="Prrafodelista"/>
              <w:numPr>
                <w:ilvl w:val="0"/>
                <w:numId w:val="13"/>
              </w:numPr>
              <w:rPr>
                <w:rFonts w:asciiTheme="majorHAnsi" w:hAnsiTheme="majorHAnsi"/>
                <w:szCs w:val="20"/>
              </w:rPr>
            </w:pPr>
            <w:r w:rsidRPr="001712BA">
              <w:rPr>
                <w:rFonts w:asciiTheme="majorHAnsi" w:hAnsiTheme="majorHAnsi"/>
              </w:rPr>
              <w:t xml:space="preserve">Verificación de la </w:t>
            </w:r>
            <w:r w:rsidR="008F2ABD" w:rsidRPr="001712BA">
              <w:rPr>
                <w:rFonts w:asciiTheme="majorHAnsi" w:hAnsiTheme="majorHAnsi"/>
              </w:rPr>
              <w:t>reconforma</w:t>
            </w:r>
            <w:r w:rsidRPr="001712BA">
              <w:rPr>
                <w:rFonts w:asciiTheme="majorHAnsi" w:hAnsiTheme="majorHAnsi"/>
              </w:rPr>
              <w:t>ción</w:t>
            </w:r>
            <w:r w:rsidR="008F2ABD" w:rsidRPr="001712BA">
              <w:rPr>
                <w:rFonts w:asciiTheme="majorHAnsi" w:hAnsiTheme="majorHAnsi"/>
              </w:rPr>
              <w:t xml:space="preserve"> y restaurarán las corrientes, volviéndolas a su cauce original, se adelantará la limpieza de las márgenes y el cauce, en caso de requerirse, las orillas se estabilizarán con sacos de arena y cemento.</w:t>
            </w:r>
          </w:p>
          <w:p w14:paraId="4BFE7245" w14:textId="69DD8CB0" w:rsidR="008F2ABD" w:rsidRPr="001712BA" w:rsidRDefault="002F7758" w:rsidP="00C35511">
            <w:pPr>
              <w:pStyle w:val="Prrafodelista"/>
              <w:numPr>
                <w:ilvl w:val="0"/>
                <w:numId w:val="13"/>
              </w:numPr>
              <w:rPr>
                <w:rFonts w:asciiTheme="majorHAnsi" w:hAnsiTheme="majorHAnsi"/>
                <w:b/>
              </w:rPr>
            </w:pPr>
            <w:r w:rsidRPr="001712BA">
              <w:rPr>
                <w:rFonts w:asciiTheme="majorHAnsi" w:hAnsiTheme="majorHAnsi"/>
              </w:rPr>
              <w:t xml:space="preserve">Verificación de la  instalación de </w:t>
            </w:r>
            <w:r w:rsidR="008F2ABD" w:rsidRPr="001712BA">
              <w:rPr>
                <w:rFonts w:asciiTheme="majorHAnsi" w:hAnsiTheme="majorHAnsi"/>
              </w:rPr>
              <w:t>estructuras de retención de finos (sedimentadores) aguas abajo del sitio de cruce, las cuales se retirarán durante las labores de reconformación final del cruce, previa limpieza y disposición adecuada del material fino retenido en estos.</w:t>
            </w:r>
          </w:p>
          <w:p w14:paraId="5FFACEFB" w14:textId="6633535B" w:rsidR="00E00489" w:rsidRPr="001712BA" w:rsidRDefault="002F7758" w:rsidP="00C35511">
            <w:pPr>
              <w:pStyle w:val="Prrafodelista"/>
              <w:numPr>
                <w:ilvl w:val="0"/>
                <w:numId w:val="13"/>
              </w:numPr>
              <w:rPr>
                <w:rFonts w:asciiTheme="majorHAnsi" w:hAnsiTheme="majorHAnsi"/>
              </w:rPr>
            </w:pPr>
            <w:r w:rsidRPr="001712BA">
              <w:rPr>
                <w:rFonts w:asciiTheme="majorHAnsi" w:hAnsiTheme="majorHAnsi"/>
              </w:rPr>
              <w:lastRenderedPageBreak/>
              <w:t xml:space="preserve">Verificación del cumplimiento con las </w:t>
            </w:r>
            <w:r w:rsidR="00B80ECC" w:rsidRPr="001712BA">
              <w:rPr>
                <w:rFonts w:asciiTheme="majorHAnsi" w:hAnsiTheme="majorHAnsi"/>
              </w:rPr>
              <w:t>obras de diseño propuestas en la</w:t>
            </w:r>
            <w:r w:rsidRPr="001712BA">
              <w:rPr>
                <w:rFonts w:asciiTheme="majorHAnsi" w:hAnsiTheme="majorHAnsi"/>
              </w:rPr>
              <w:t xml:space="preserve">s </w:t>
            </w:r>
            <w:r w:rsidR="00B80ECC" w:rsidRPr="001712BA">
              <w:rPr>
                <w:rFonts w:asciiTheme="majorHAnsi" w:hAnsiTheme="majorHAnsi"/>
              </w:rPr>
              <w:t>ZODME</w:t>
            </w:r>
            <w:r w:rsidRPr="001712BA">
              <w:rPr>
                <w:rFonts w:asciiTheme="majorHAnsi" w:hAnsiTheme="majorHAnsi"/>
              </w:rPr>
              <w:t xml:space="preserve">, como </w:t>
            </w:r>
            <w:r w:rsidR="008F2ABD" w:rsidRPr="001712BA">
              <w:rPr>
                <w:rFonts w:asciiTheme="majorHAnsi" w:hAnsiTheme="majorHAnsi"/>
              </w:rPr>
              <w:t>cunetas perimetrales a su alrededor, con el fin de recoger las aguas de escorrentía y conducirlas hacia el sedimentador, para evitar el paso de sólidos suspendidos y aceites o grasas a las fuentes naturales. Se realizará mantenimiento de las cunetas, los desarenadores y las barreras sedimentadotas, garantizando que cada una de estas estructuras cumpla con su función (evitar colmatación excesiva); los sedimentos filtrados se dispondrán en la ZODME más cercana.</w:t>
            </w:r>
          </w:p>
          <w:p w14:paraId="23D37F22" w14:textId="0AE044D9" w:rsidR="008F2ABD" w:rsidRPr="001712BA" w:rsidRDefault="002F7758" w:rsidP="00C35511">
            <w:pPr>
              <w:pStyle w:val="Prrafodelista"/>
              <w:numPr>
                <w:ilvl w:val="0"/>
                <w:numId w:val="13"/>
              </w:numPr>
              <w:rPr>
                <w:rFonts w:asciiTheme="majorHAnsi" w:hAnsiTheme="majorHAnsi"/>
              </w:rPr>
            </w:pPr>
            <w:r w:rsidRPr="001712BA">
              <w:rPr>
                <w:rFonts w:asciiTheme="majorHAnsi" w:hAnsiTheme="majorHAnsi"/>
              </w:rPr>
              <w:t xml:space="preserve">Se verificara el cumplimiento de las medidas propuestas en la ficha de manejo MRH-003 orientadas a </w:t>
            </w:r>
            <w:r w:rsidR="008F2ABD" w:rsidRPr="001712BA">
              <w:rPr>
                <w:rFonts w:asciiTheme="majorHAnsi" w:hAnsiTheme="majorHAnsi"/>
              </w:rPr>
              <w:t>Manejo en las áreas donde se construirán puentes</w:t>
            </w:r>
            <w:r w:rsidRPr="001712BA">
              <w:rPr>
                <w:rFonts w:asciiTheme="majorHAnsi" w:hAnsiTheme="majorHAnsi"/>
              </w:rPr>
              <w:t>, p</w:t>
            </w:r>
            <w:r w:rsidR="008F2ABD" w:rsidRPr="001712BA">
              <w:rPr>
                <w:rFonts w:asciiTheme="majorHAnsi" w:hAnsiTheme="majorHAnsi"/>
              </w:rPr>
              <w:t>rotecció</w:t>
            </w:r>
            <w:r w:rsidRPr="001712BA">
              <w:rPr>
                <w:rFonts w:asciiTheme="majorHAnsi" w:hAnsiTheme="majorHAnsi"/>
              </w:rPr>
              <w:t>n de drenajes y cuerpos de agua.</w:t>
            </w:r>
          </w:p>
        </w:tc>
      </w:tr>
      <w:tr w:rsidR="008F2ABD" w:rsidRPr="001712BA" w14:paraId="68D42115"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60B3B282"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LUGAR DE APLICACIÓN</w:t>
            </w:r>
          </w:p>
        </w:tc>
      </w:tr>
      <w:tr w:rsidR="008F2ABD" w:rsidRPr="001712BA" w14:paraId="5B262895" w14:textId="77777777" w:rsidTr="00C64836">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2D060623" w14:textId="77777777" w:rsidR="008F2ABD" w:rsidRPr="001712BA" w:rsidRDefault="008F2ABD" w:rsidP="00526B42">
            <w:pPr>
              <w:rPr>
                <w:rFonts w:asciiTheme="majorHAnsi" w:hAnsiTheme="majorHAnsi"/>
              </w:rPr>
            </w:pPr>
            <w:r w:rsidRPr="001712BA">
              <w:rPr>
                <w:rFonts w:asciiTheme="majorHAnsi" w:hAnsiTheme="majorHAnsi"/>
              </w:rPr>
              <w:t>Lugares donde se realizaran trabajos para construcción  de obras en cuerpos de agua</w:t>
            </w:r>
          </w:p>
        </w:tc>
      </w:tr>
      <w:tr w:rsidR="008F2ABD" w:rsidRPr="001712BA" w14:paraId="6061578D"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2B3D0E7B"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8F2ABD" w:rsidRPr="001712BA" w14:paraId="382C26DB" w14:textId="77777777" w:rsidTr="00C64836">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1168B862"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Coordinador Ambiental</w:t>
            </w:r>
          </w:p>
          <w:p w14:paraId="79763A40"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Especialista en Seguridad Industrial y Salud Ocupacional –SISO-</w:t>
            </w:r>
          </w:p>
          <w:p w14:paraId="47A5A15C"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Residente ambiental</w:t>
            </w:r>
          </w:p>
        </w:tc>
      </w:tr>
      <w:tr w:rsidR="008F2ABD" w:rsidRPr="001712BA" w14:paraId="4D7CBEDB"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10DB70A2"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8F2ABD" w:rsidRPr="001712BA" w14:paraId="767FA2DE" w14:textId="77777777" w:rsidTr="00C64836">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5B2C6C1" w14:textId="0D07A6CA" w:rsidR="008F2ABD" w:rsidRPr="001712BA" w:rsidRDefault="008E10AF" w:rsidP="00526B42">
            <w:pPr>
              <w:spacing w:line="240" w:lineRule="auto"/>
              <w:rPr>
                <w:rFonts w:asciiTheme="majorHAnsi" w:hAnsiTheme="majorHAnsi"/>
              </w:rPr>
            </w:pPr>
            <w:r w:rsidRPr="001712BA">
              <w:rPr>
                <w:rFonts w:asciiTheme="majorHAnsi" w:hAnsiTheme="majorHAnsi"/>
              </w:rPr>
              <w:t>La</w:t>
            </w:r>
            <w:r w:rsidR="008F2ABD" w:rsidRPr="001712BA">
              <w:rPr>
                <w:rFonts w:asciiTheme="majorHAnsi" w:hAnsiTheme="majorHAnsi"/>
              </w:rPr>
              <w:t xml:space="preserve"> </w:t>
            </w:r>
            <w:r w:rsidRPr="001712BA">
              <w:rPr>
                <w:rFonts w:asciiTheme="majorHAnsi" w:hAnsiTheme="majorHAnsi"/>
              </w:rPr>
              <w:t>Concesión</w:t>
            </w:r>
            <w:r w:rsidR="008F2ABD" w:rsidRPr="001712BA">
              <w:rPr>
                <w:rFonts w:asciiTheme="majorHAnsi" w:hAnsiTheme="majorHAnsi"/>
              </w:rPr>
              <w:t xml:space="preserve"> Autopista Río Magdalena S.A.S será el responsable de la ejecución y cumplimiento de este programa por parte de sus contratistas a lo largo del desarrollo del proyecto</w:t>
            </w:r>
          </w:p>
        </w:tc>
      </w:tr>
      <w:tr w:rsidR="008F2ABD" w:rsidRPr="001712BA" w14:paraId="7849AC87"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199806CD"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CF77BF" w:rsidRPr="001712BA" w14:paraId="20B35606" w14:textId="77777777" w:rsidTr="00C64836">
        <w:trPr>
          <w:trHeight w:val="284"/>
          <w:tblCellSpacing w:w="0" w:type="dxa"/>
          <w:jc w:val="center"/>
        </w:trPr>
        <w:tc>
          <w:tcPr>
            <w:tcW w:w="1255" w:type="pct"/>
            <w:gridSpan w:val="4"/>
            <w:tcBorders>
              <w:left w:val="nil"/>
            </w:tcBorders>
            <w:shd w:val="clear" w:color="auto" w:fill="F2F2F2"/>
            <w:noWrap/>
            <w:vAlign w:val="center"/>
            <w:hideMark/>
          </w:tcPr>
          <w:p w14:paraId="3D6CB0E0" w14:textId="77777777" w:rsidR="008F2ABD" w:rsidRPr="001712BA" w:rsidRDefault="008F2ABD" w:rsidP="00526B42">
            <w:pPr>
              <w:jc w:val="center"/>
              <w:rPr>
                <w:rFonts w:asciiTheme="majorHAnsi" w:hAnsiTheme="majorHAnsi"/>
                <w:b/>
              </w:rPr>
            </w:pPr>
            <w:r w:rsidRPr="001712BA">
              <w:rPr>
                <w:rFonts w:asciiTheme="majorHAnsi" w:hAnsiTheme="majorHAnsi"/>
                <w:b/>
              </w:rPr>
              <w:t>META</w:t>
            </w:r>
          </w:p>
        </w:tc>
        <w:tc>
          <w:tcPr>
            <w:tcW w:w="1283" w:type="pct"/>
            <w:gridSpan w:val="4"/>
            <w:shd w:val="clear" w:color="auto" w:fill="F2F2F2"/>
            <w:noWrap/>
            <w:vAlign w:val="center"/>
            <w:hideMark/>
          </w:tcPr>
          <w:p w14:paraId="0DCA68B4" w14:textId="77777777" w:rsidR="008F2ABD" w:rsidRPr="001712BA" w:rsidRDefault="008F2ABD" w:rsidP="00526B42">
            <w:pPr>
              <w:jc w:val="center"/>
              <w:rPr>
                <w:rFonts w:asciiTheme="majorHAnsi" w:hAnsiTheme="majorHAnsi"/>
                <w:b/>
              </w:rPr>
            </w:pPr>
            <w:r w:rsidRPr="001712BA">
              <w:rPr>
                <w:rFonts w:asciiTheme="majorHAnsi" w:hAnsiTheme="majorHAnsi"/>
                <w:b/>
              </w:rPr>
              <w:t>INDICADOR</w:t>
            </w:r>
          </w:p>
        </w:tc>
        <w:tc>
          <w:tcPr>
            <w:tcW w:w="846" w:type="pct"/>
            <w:gridSpan w:val="2"/>
            <w:shd w:val="clear" w:color="auto" w:fill="F2F2F2"/>
            <w:noWrap/>
            <w:vAlign w:val="center"/>
            <w:hideMark/>
          </w:tcPr>
          <w:p w14:paraId="291F8760" w14:textId="77777777" w:rsidR="008F2ABD" w:rsidRPr="001712BA" w:rsidRDefault="008F2ABD" w:rsidP="00526B42">
            <w:pPr>
              <w:jc w:val="center"/>
              <w:rPr>
                <w:rFonts w:asciiTheme="majorHAnsi" w:hAnsiTheme="majorHAnsi"/>
                <w:b/>
              </w:rPr>
            </w:pPr>
            <w:r w:rsidRPr="001712BA">
              <w:rPr>
                <w:rFonts w:asciiTheme="majorHAnsi" w:hAnsiTheme="majorHAnsi"/>
                <w:b/>
              </w:rPr>
              <w:t>CUMPLIMIENTO</w:t>
            </w:r>
          </w:p>
        </w:tc>
        <w:tc>
          <w:tcPr>
            <w:tcW w:w="816" w:type="pct"/>
            <w:gridSpan w:val="2"/>
            <w:shd w:val="clear" w:color="auto" w:fill="F2F2F2"/>
            <w:noWrap/>
            <w:vAlign w:val="center"/>
            <w:hideMark/>
          </w:tcPr>
          <w:p w14:paraId="39993A61" w14:textId="77777777" w:rsidR="008F2ABD" w:rsidRPr="001712BA" w:rsidRDefault="008F2ABD" w:rsidP="00526B42">
            <w:pPr>
              <w:jc w:val="center"/>
              <w:rPr>
                <w:rFonts w:asciiTheme="majorHAnsi" w:hAnsiTheme="majorHAnsi"/>
                <w:b/>
              </w:rPr>
            </w:pPr>
            <w:r w:rsidRPr="001712BA">
              <w:rPr>
                <w:rFonts w:asciiTheme="majorHAnsi" w:hAnsiTheme="majorHAnsi"/>
                <w:b/>
              </w:rPr>
              <w:t>FRECUENCIA</w:t>
            </w:r>
          </w:p>
        </w:tc>
        <w:tc>
          <w:tcPr>
            <w:tcW w:w="800" w:type="pct"/>
            <w:gridSpan w:val="2"/>
            <w:shd w:val="clear" w:color="auto" w:fill="F2F2F2"/>
            <w:noWrap/>
            <w:vAlign w:val="center"/>
            <w:hideMark/>
          </w:tcPr>
          <w:p w14:paraId="4661602C" w14:textId="77777777" w:rsidR="008F2ABD" w:rsidRPr="001712BA" w:rsidRDefault="008F2ABD" w:rsidP="00526B42">
            <w:pPr>
              <w:jc w:val="center"/>
              <w:rPr>
                <w:rFonts w:asciiTheme="majorHAnsi" w:hAnsiTheme="majorHAnsi"/>
                <w:b/>
              </w:rPr>
            </w:pPr>
            <w:r w:rsidRPr="001712BA">
              <w:rPr>
                <w:rFonts w:asciiTheme="majorHAnsi" w:hAnsiTheme="majorHAnsi"/>
                <w:b/>
              </w:rPr>
              <w:t>REGISTRO</w:t>
            </w:r>
          </w:p>
        </w:tc>
      </w:tr>
      <w:tr w:rsidR="00CF77BF" w:rsidRPr="001712BA" w14:paraId="7A617B97" w14:textId="77777777" w:rsidTr="00C64836">
        <w:trPr>
          <w:trHeight w:val="284"/>
          <w:tblCellSpacing w:w="0" w:type="dxa"/>
          <w:jc w:val="center"/>
        </w:trPr>
        <w:tc>
          <w:tcPr>
            <w:tcW w:w="1255" w:type="pct"/>
            <w:gridSpan w:val="4"/>
            <w:tcBorders>
              <w:left w:val="nil"/>
            </w:tcBorders>
            <w:shd w:val="clear" w:color="auto" w:fill="auto"/>
            <w:noWrap/>
            <w:tcMar>
              <w:top w:w="0" w:type="dxa"/>
              <w:left w:w="108" w:type="dxa"/>
              <w:bottom w:w="0" w:type="dxa"/>
              <w:right w:w="108" w:type="dxa"/>
            </w:tcMar>
            <w:vAlign w:val="center"/>
          </w:tcPr>
          <w:p w14:paraId="1AF7D616" w14:textId="1C485DB3" w:rsidR="008F2ABD" w:rsidRPr="001712BA" w:rsidRDefault="00C64836" w:rsidP="00C64836">
            <w:pPr>
              <w:jc w:val="center"/>
              <w:rPr>
                <w:rFonts w:asciiTheme="majorHAnsi" w:hAnsiTheme="majorHAnsi"/>
                <w:sz w:val="20"/>
                <w:szCs w:val="20"/>
              </w:rPr>
            </w:pPr>
            <w:r w:rsidRPr="001712BA">
              <w:rPr>
                <w:rFonts w:asciiTheme="majorHAnsi" w:hAnsiTheme="majorHAnsi"/>
                <w:sz w:val="20"/>
                <w:szCs w:val="20"/>
              </w:rPr>
              <w:t xml:space="preserve">Verificar el 100% de las estructuras construidas para el manejo de cruces sobre cuerpos de agua </w:t>
            </w:r>
          </w:p>
        </w:tc>
        <w:tc>
          <w:tcPr>
            <w:tcW w:w="1283" w:type="pct"/>
            <w:gridSpan w:val="4"/>
            <w:shd w:val="clear" w:color="auto" w:fill="auto"/>
            <w:noWrap/>
            <w:tcMar>
              <w:top w:w="0" w:type="dxa"/>
              <w:left w:w="108" w:type="dxa"/>
              <w:bottom w:w="0" w:type="dxa"/>
              <w:right w:w="108" w:type="dxa"/>
            </w:tcMar>
            <w:vAlign w:val="center"/>
          </w:tcPr>
          <w:p w14:paraId="30DCBC6C"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(Número. de estructuras construidas/número de estructuras autorizadas y programadas a construir) x 100</w:t>
            </w:r>
          </w:p>
        </w:tc>
        <w:tc>
          <w:tcPr>
            <w:tcW w:w="846" w:type="pct"/>
            <w:gridSpan w:val="2"/>
            <w:shd w:val="clear" w:color="auto" w:fill="auto"/>
            <w:noWrap/>
            <w:tcMar>
              <w:top w:w="0" w:type="dxa"/>
              <w:left w:w="108" w:type="dxa"/>
              <w:bottom w:w="0" w:type="dxa"/>
              <w:right w:w="108" w:type="dxa"/>
            </w:tcMar>
            <w:vAlign w:val="center"/>
          </w:tcPr>
          <w:p w14:paraId="1F353814"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≥90%</w:t>
            </w:r>
          </w:p>
        </w:tc>
        <w:tc>
          <w:tcPr>
            <w:tcW w:w="816" w:type="pct"/>
            <w:gridSpan w:val="2"/>
            <w:shd w:val="clear" w:color="auto" w:fill="auto"/>
            <w:noWrap/>
            <w:tcMar>
              <w:top w:w="0" w:type="dxa"/>
              <w:left w:w="108" w:type="dxa"/>
              <w:bottom w:w="0" w:type="dxa"/>
              <w:right w:w="108" w:type="dxa"/>
            </w:tcMar>
            <w:vAlign w:val="center"/>
          </w:tcPr>
          <w:p w14:paraId="57B51D9F" w14:textId="211045CB" w:rsidR="008F2ABD" w:rsidRPr="001712BA" w:rsidRDefault="00B80ECC" w:rsidP="00526B42">
            <w:pPr>
              <w:jc w:val="center"/>
              <w:rPr>
                <w:rFonts w:asciiTheme="majorHAnsi" w:hAnsiTheme="majorHAnsi"/>
                <w:sz w:val="20"/>
                <w:szCs w:val="20"/>
              </w:rPr>
            </w:pPr>
            <w:r w:rsidRPr="001712BA">
              <w:rPr>
                <w:rFonts w:asciiTheme="majorHAnsi" w:hAnsiTheme="majorHAnsi"/>
                <w:sz w:val="20"/>
                <w:szCs w:val="20"/>
              </w:rPr>
              <w:t>Trimestral</w:t>
            </w:r>
          </w:p>
        </w:tc>
        <w:tc>
          <w:tcPr>
            <w:tcW w:w="800" w:type="pct"/>
            <w:gridSpan w:val="2"/>
            <w:vMerge w:val="restart"/>
            <w:shd w:val="clear" w:color="auto" w:fill="auto"/>
            <w:noWrap/>
            <w:tcMar>
              <w:top w:w="0" w:type="dxa"/>
              <w:left w:w="108" w:type="dxa"/>
              <w:bottom w:w="0" w:type="dxa"/>
              <w:right w:w="108" w:type="dxa"/>
            </w:tcMar>
            <w:vAlign w:val="center"/>
          </w:tcPr>
          <w:p w14:paraId="5A3E4C1B"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Bitácora de seguimiento de los diseños</w:t>
            </w:r>
          </w:p>
          <w:p w14:paraId="22FA7E81" w14:textId="77777777" w:rsidR="008F2ABD" w:rsidRPr="001712BA" w:rsidRDefault="008F2ABD" w:rsidP="00526B42">
            <w:pPr>
              <w:jc w:val="center"/>
              <w:rPr>
                <w:rFonts w:asciiTheme="majorHAnsi" w:hAnsiTheme="majorHAnsi"/>
                <w:sz w:val="20"/>
                <w:szCs w:val="20"/>
              </w:rPr>
            </w:pPr>
          </w:p>
          <w:p w14:paraId="7ED3D468"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Registro fotográfico</w:t>
            </w:r>
          </w:p>
          <w:p w14:paraId="1F8886CE" w14:textId="77777777" w:rsidR="008F2ABD" w:rsidRPr="001712BA" w:rsidRDefault="008F2ABD" w:rsidP="00526B42">
            <w:pPr>
              <w:jc w:val="center"/>
              <w:rPr>
                <w:rFonts w:asciiTheme="majorHAnsi" w:hAnsiTheme="majorHAnsi"/>
                <w:sz w:val="20"/>
                <w:szCs w:val="20"/>
              </w:rPr>
            </w:pPr>
          </w:p>
          <w:p w14:paraId="1FA978FC"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Reportes diarios de Interventoría HSE.</w:t>
            </w:r>
          </w:p>
          <w:p w14:paraId="152A6297" w14:textId="77777777" w:rsidR="00D25761" w:rsidRPr="001712BA" w:rsidRDefault="00D25761" w:rsidP="00526B42">
            <w:pPr>
              <w:jc w:val="center"/>
              <w:rPr>
                <w:rFonts w:asciiTheme="majorHAnsi" w:hAnsiTheme="majorHAnsi"/>
                <w:sz w:val="20"/>
                <w:szCs w:val="20"/>
              </w:rPr>
            </w:pPr>
          </w:p>
          <w:p w14:paraId="53A84B66" w14:textId="071A65D2" w:rsidR="00D25761" w:rsidRPr="001712BA" w:rsidRDefault="00D25761" w:rsidP="00526B42">
            <w:pPr>
              <w:jc w:val="center"/>
              <w:rPr>
                <w:rFonts w:asciiTheme="majorHAnsi" w:hAnsiTheme="majorHAnsi"/>
                <w:sz w:val="20"/>
                <w:szCs w:val="20"/>
              </w:rPr>
            </w:pPr>
            <w:r w:rsidRPr="001712BA">
              <w:rPr>
                <w:rFonts w:asciiTheme="majorHAnsi" w:hAnsiTheme="majorHAnsi"/>
                <w:sz w:val="20"/>
                <w:szCs w:val="20"/>
              </w:rPr>
              <w:t>Lista de chequeo</w:t>
            </w:r>
          </w:p>
        </w:tc>
      </w:tr>
      <w:tr w:rsidR="00CF77BF" w:rsidRPr="001712BA" w14:paraId="0646F3F6" w14:textId="77777777" w:rsidTr="00C64836">
        <w:trPr>
          <w:trHeight w:val="284"/>
          <w:tblCellSpacing w:w="0" w:type="dxa"/>
          <w:jc w:val="center"/>
        </w:trPr>
        <w:tc>
          <w:tcPr>
            <w:tcW w:w="1255" w:type="pct"/>
            <w:gridSpan w:val="4"/>
            <w:tcBorders>
              <w:left w:val="nil"/>
            </w:tcBorders>
            <w:shd w:val="clear" w:color="auto" w:fill="auto"/>
            <w:noWrap/>
            <w:tcMar>
              <w:top w:w="0" w:type="dxa"/>
              <w:left w:w="108" w:type="dxa"/>
              <w:bottom w:w="0" w:type="dxa"/>
              <w:right w:w="108" w:type="dxa"/>
            </w:tcMar>
            <w:vAlign w:val="center"/>
          </w:tcPr>
          <w:p w14:paraId="08CF5382" w14:textId="11FB737B"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 xml:space="preserve">Cumplir con </w:t>
            </w:r>
            <w:r w:rsidR="004343CD" w:rsidRPr="001712BA">
              <w:rPr>
                <w:rFonts w:asciiTheme="majorHAnsi" w:hAnsiTheme="majorHAnsi"/>
                <w:sz w:val="20"/>
                <w:szCs w:val="20"/>
              </w:rPr>
              <w:t xml:space="preserve">más del 90% </w:t>
            </w:r>
            <w:r w:rsidRPr="001712BA">
              <w:rPr>
                <w:rFonts w:asciiTheme="majorHAnsi" w:hAnsiTheme="majorHAnsi"/>
                <w:sz w:val="20"/>
                <w:szCs w:val="20"/>
              </w:rPr>
              <w:t>las medidas ambientales propuestas</w:t>
            </w:r>
          </w:p>
        </w:tc>
        <w:tc>
          <w:tcPr>
            <w:tcW w:w="1283" w:type="pct"/>
            <w:gridSpan w:val="4"/>
            <w:shd w:val="clear" w:color="auto" w:fill="auto"/>
            <w:noWrap/>
            <w:tcMar>
              <w:top w:w="0" w:type="dxa"/>
              <w:left w:w="108" w:type="dxa"/>
              <w:bottom w:w="0" w:type="dxa"/>
              <w:right w:w="108" w:type="dxa"/>
            </w:tcMar>
            <w:vAlign w:val="center"/>
          </w:tcPr>
          <w:p w14:paraId="28A1CC3B" w14:textId="0BD7C17D" w:rsidR="008F2ABD" w:rsidRPr="001712BA" w:rsidRDefault="004343CD" w:rsidP="00526B42">
            <w:pPr>
              <w:ind w:left="-49"/>
              <w:jc w:val="center"/>
              <w:rPr>
                <w:rFonts w:asciiTheme="majorHAnsi" w:hAnsiTheme="majorHAnsi"/>
                <w:sz w:val="20"/>
                <w:szCs w:val="20"/>
              </w:rPr>
            </w:pPr>
            <w:r w:rsidRPr="001712BA">
              <w:rPr>
                <w:rFonts w:asciiTheme="majorHAnsi" w:hAnsiTheme="majorHAnsi"/>
                <w:sz w:val="20"/>
                <w:szCs w:val="20"/>
              </w:rPr>
              <w:t xml:space="preserve">(Medidas implementadas que cumplen con el PMA/medidas verificadas)*100 </w:t>
            </w:r>
          </w:p>
          <w:p w14:paraId="14C35B40" w14:textId="1F6B2973" w:rsidR="00D25761" w:rsidRPr="001712BA" w:rsidRDefault="00D25761" w:rsidP="00526B42">
            <w:pPr>
              <w:ind w:left="-49"/>
              <w:jc w:val="center"/>
              <w:rPr>
                <w:rFonts w:asciiTheme="majorHAnsi" w:hAnsiTheme="majorHAnsi"/>
                <w:sz w:val="20"/>
                <w:szCs w:val="20"/>
              </w:rPr>
            </w:pPr>
          </w:p>
        </w:tc>
        <w:tc>
          <w:tcPr>
            <w:tcW w:w="846" w:type="pct"/>
            <w:gridSpan w:val="2"/>
            <w:shd w:val="clear" w:color="auto" w:fill="auto"/>
            <w:noWrap/>
            <w:tcMar>
              <w:top w:w="0" w:type="dxa"/>
              <w:left w:w="108" w:type="dxa"/>
              <w:bottom w:w="0" w:type="dxa"/>
              <w:right w:w="108" w:type="dxa"/>
            </w:tcMar>
            <w:vAlign w:val="center"/>
          </w:tcPr>
          <w:p w14:paraId="2590627F"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≥90</w:t>
            </w:r>
          </w:p>
        </w:tc>
        <w:tc>
          <w:tcPr>
            <w:tcW w:w="816" w:type="pct"/>
            <w:gridSpan w:val="2"/>
            <w:shd w:val="clear" w:color="auto" w:fill="auto"/>
            <w:noWrap/>
            <w:tcMar>
              <w:top w:w="0" w:type="dxa"/>
              <w:left w:w="108" w:type="dxa"/>
              <w:bottom w:w="0" w:type="dxa"/>
              <w:right w:w="108" w:type="dxa"/>
            </w:tcMar>
            <w:vAlign w:val="center"/>
          </w:tcPr>
          <w:p w14:paraId="2F1F571D" w14:textId="40BF8A3A" w:rsidR="008F2ABD" w:rsidRPr="001712BA" w:rsidRDefault="00B80ECC" w:rsidP="00526B42">
            <w:pPr>
              <w:jc w:val="center"/>
              <w:rPr>
                <w:rFonts w:asciiTheme="majorHAnsi" w:hAnsiTheme="majorHAnsi"/>
                <w:sz w:val="20"/>
                <w:szCs w:val="20"/>
              </w:rPr>
            </w:pPr>
            <w:r w:rsidRPr="001712BA">
              <w:rPr>
                <w:rFonts w:asciiTheme="majorHAnsi" w:hAnsiTheme="majorHAnsi"/>
                <w:sz w:val="20"/>
                <w:szCs w:val="20"/>
              </w:rPr>
              <w:t>Trimestral</w:t>
            </w:r>
          </w:p>
        </w:tc>
        <w:tc>
          <w:tcPr>
            <w:tcW w:w="800" w:type="pct"/>
            <w:gridSpan w:val="2"/>
            <w:vMerge/>
            <w:shd w:val="clear" w:color="auto" w:fill="auto"/>
            <w:noWrap/>
            <w:tcMar>
              <w:top w:w="0" w:type="dxa"/>
              <w:left w:w="108" w:type="dxa"/>
              <w:bottom w:w="0" w:type="dxa"/>
              <w:right w:w="108" w:type="dxa"/>
            </w:tcMar>
            <w:vAlign w:val="center"/>
          </w:tcPr>
          <w:p w14:paraId="605DB71E" w14:textId="77777777" w:rsidR="008F2ABD" w:rsidRPr="001712BA" w:rsidRDefault="008F2ABD" w:rsidP="00526B42">
            <w:pPr>
              <w:jc w:val="center"/>
              <w:rPr>
                <w:rFonts w:asciiTheme="majorHAnsi" w:hAnsiTheme="majorHAnsi"/>
              </w:rPr>
            </w:pPr>
          </w:p>
        </w:tc>
      </w:tr>
      <w:tr w:rsidR="00D25761" w:rsidRPr="001712BA" w14:paraId="5F99421B" w14:textId="77777777" w:rsidTr="00C64836">
        <w:trPr>
          <w:trHeight w:val="284"/>
          <w:tblCellSpacing w:w="0" w:type="dxa"/>
          <w:jc w:val="center"/>
        </w:trPr>
        <w:tc>
          <w:tcPr>
            <w:tcW w:w="5000" w:type="pct"/>
            <w:gridSpan w:val="14"/>
            <w:tcBorders>
              <w:left w:val="nil"/>
            </w:tcBorders>
            <w:shd w:val="clear" w:color="auto" w:fill="auto"/>
            <w:noWrap/>
            <w:vAlign w:val="center"/>
          </w:tcPr>
          <w:p w14:paraId="34CE0B6E" w14:textId="676B02E7" w:rsidR="00D25761" w:rsidRPr="001712BA" w:rsidRDefault="00D25761" w:rsidP="00063F53">
            <w:pPr>
              <w:pStyle w:val="Encabezado"/>
              <w:tabs>
                <w:tab w:val="clear" w:pos="4419"/>
                <w:tab w:val="clear" w:pos="8838"/>
              </w:tabs>
              <w:rPr>
                <w:rFonts w:asciiTheme="majorHAnsi" w:hAnsiTheme="majorHAnsi"/>
              </w:rPr>
            </w:pPr>
            <w:r w:rsidRPr="001712BA">
              <w:rPr>
                <w:rFonts w:asciiTheme="majorHAnsi" w:hAnsiTheme="majorHAnsi"/>
              </w:rPr>
              <w:t xml:space="preserve">*La lista de chequeo para el indicador será formulada previo al inicio de la obra a partir de las </w:t>
            </w:r>
            <w:r w:rsidRPr="001712BA">
              <w:rPr>
                <w:rFonts w:asciiTheme="majorHAnsi" w:hAnsiTheme="majorHAnsi"/>
              </w:rPr>
              <w:lastRenderedPageBreak/>
              <w:t>actividades formuladas en el presente proyecto y con la respectiva  aprobación de la interventoría.</w:t>
            </w:r>
          </w:p>
        </w:tc>
      </w:tr>
      <w:tr w:rsidR="008F2ABD" w:rsidRPr="001712BA" w14:paraId="3A905169" w14:textId="77777777" w:rsidTr="00C64836">
        <w:trPr>
          <w:trHeight w:val="284"/>
          <w:tblCellSpacing w:w="0" w:type="dxa"/>
          <w:jc w:val="center"/>
        </w:trPr>
        <w:tc>
          <w:tcPr>
            <w:tcW w:w="5000" w:type="pct"/>
            <w:gridSpan w:val="14"/>
            <w:tcBorders>
              <w:left w:val="nil"/>
            </w:tcBorders>
            <w:shd w:val="clear" w:color="auto" w:fill="D9D9D9"/>
            <w:noWrap/>
            <w:vAlign w:val="center"/>
            <w:hideMark/>
          </w:tcPr>
          <w:p w14:paraId="7ADE3B27" w14:textId="77777777" w:rsidR="008F2ABD" w:rsidRPr="001712BA" w:rsidRDefault="008F2ABD" w:rsidP="00526B42">
            <w:pPr>
              <w:jc w:val="center"/>
              <w:rPr>
                <w:rFonts w:asciiTheme="majorHAnsi" w:hAnsiTheme="majorHAnsi"/>
              </w:rPr>
            </w:pPr>
            <w:r w:rsidRPr="001712BA">
              <w:rPr>
                <w:rFonts w:asciiTheme="majorHAnsi" w:hAnsiTheme="majorHAnsi"/>
                <w:b/>
              </w:rPr>
              <w:lastRenderedPageBreak/>
              <w:t>CRONOGRAMA DE EJECUCIÓN</w:t>
            </w:r>
          </w:p>
        </w:tc>
      </w:tr>
      <w:tr w:rsidR="008F2ABD" w:rsidRPr="001712BA" w14:paraId="7BB2D7E7" w14:textId="77777777" w:rsidTr="00C64836">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4D9007EE" w14:textId="0A5EF910" w:rsidR="008F2ABD" w:rsidRPr="001712BA" w:rsidRDefault="008F2ABD" w:rsidP="00526B42">
            <w:pPr>
              <w:rPr>
                <w:rFonts w:asciiTheme="majorHAnsi" w:hAnsiTheme="majorHAnsi"/>
              </w:rPr>
            </w:pPr>
            <w:r w:rsidRPr="001712BA">
              <w:rPr>
                <w:rFonts w:asciiTheme="majorHAnsi" w:hAnsiTheme="majorHAnsi"/>
              </w:rPr>
              <w:t xml:space="preserve">Las acciones establecidas en </w:t>
            </w:r>
            <w:r w:rsidR="00A90210" w:rsidRPr="001712BA">
              <w:rPr>
                <w:rFonts w:asciiTheme="majorHAnsi" w:hAnsiTheme="majorHAnsi"/>
              </w:rPr>
              <w:t xml:space="preserve">este </w:t>
            </w:r>
            <w:r w:rsidR="00B3448A" w:rsidRPr="001712BA">
              <w:rPr>
                <w:rFonts w:asciiTheme="majorHAnsi" w:hAnsiTheme="majorHAnsi"/>
              </w:rPr>
              <w:t>Proyecto</w:t>
            </w:r>
            <w:r w:rsidRPr="001712BA">
              <w:rPr>
                <w:rFonts w:asciiTheme="majorHAnsi" w:hAnsiTheme="majorHAnsi"/>
              </w:rPr>
              <w:t xml:space="preserve"> deben ser implementadas durante las actividades constructivas del Tramo vial, viaductos, túneles y puentes</w:t>
            </w:r>
          </w:p>
          <w:p w14:paraId="298D06AF" w14:textId="77777777" w:rsidR="008F2ABD" w:rsidRPr="001712BA" w:rsidRDefault="008F2ABD"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50"/>
              <w:gridCol w:w="229"/>
              <w:gridCol w:w="229"/>
              <w:gridCol w:w="229"/>
              <w:gridCol w:w="229"/>
              <w:gridCol w:w="230"/>
              <w:gridCol w:w="230"/>
              <w:gridCol w:w="230"/>
              <w:gridCol w:w="231"/>
              <w:gridCol w:w="231"/>
              <w:gridCol w:w="318"/>
              <w:gridCol w:w="318"/>
              <w:gridCol w:w="318"/>
              <w:gridCol w:w="318"/>
              <w:gridCol w:w="318"/>
              <w:gridCol w:w="318"/>
              <w:gridCol w:w="318"/>
              <w:gridCol w:w="318"/>
              <w:gridCol w:w="318"/>
              <w:gridCol w:w="318"/>
              <w:gridCol w:w="318"/>
              <w:gridCol w:w="318"/>
              <w:gridCol w:w="318"/>
              <w:gridCol w:w="318"/>
              <w:gridCol w:w="314"/>
            </w:tblGrid>
            <w:tr w:rsidR="00FB30CB" w:rsidRPr="001712BA" w14:paraId="7FA81E23" w14:textId="77777777" w:rsidTr="00814F1B">
              <w:trPr>
                <w:trHeight w:val="20"/>
                <w:tblHeader/>
                <w:jc w:val="center"/>
              </w:trPr>
              <w:tc>
                <w:tcPr>
                  <w:tcW w:w="1280" w:type="pct"/>
                  <w:vMerge w:val="restart"/>
                  <w:shd w:val="clear" w:color="auto" w:fill="D9D9D9"/>
                  <w:noWrap/>
                  <w:vAlign w:val="center"/>
                  <w:hideMark/>
                </w:tcPr>
                <w:p w14:paraId="37517750"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4B5B1101"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FB30CB" w:rsidRPr="001712BA" w14:paraId="44B1DE23" w14:textId="77777777" w:rsidTr="00814F1B">
              <w:trPr>
                <w:trHeight w:val="20"/>
                <w:tblHeader/>
                <w:jc w:val="center"/>
              </w:trPr>
              <w:tc>
                <w:tcPr>
                  <w:tcW w:w="1280" w:type="pct"/>
                  <w:vMerge/>
                  <w:vAlign w:val="center"/>
                  <w:hideMark/>
                </w:tcPr>
                <w:p w14:paraId="6F992F8E" w14:textId="77777777" w:rsidR="00FB30CB" w:rsidRPr="001712BA" w:rsidRDefault="00FB30CB" w:rsidP="00FB30CB">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62C24AC0"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52BAA4CE"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5D5152BE"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13E0300C"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1A9FFADA"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06674368"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4291A7D3"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68E02896"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7A81E1A6"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63BA915E"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0767AAEE"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2F150F87"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5601882E"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13D23A42"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0311BEE3"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5AD4B3D3"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2D0389AF"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7BC5DBDB"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7090663A"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6EAEC112"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4131AF13"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2A163628"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31287699"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785A8BCB" w14:textId="77777777" w:rsidR="00FB30CB" w:rsidRPr="001712BA" w:rsidRDefault="00FB30CB" w:rsidP="00FB30CB">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FB30CB" w:rsidRPr="001712BA" w14:paraId="47233C06" w14:textId="77777777" w:rsidTr="00FB30CB">
              <w:trPr>
                <w:trHeight w:val="20"/>
                <w:jc w:val="center"/>
              </w:trPr>
              <w:tc>
                <w:tcPr>
                  <w:tcW w:w="1280" w:type="pct"/>
                  <w:noWrap/>
                  <w:vAlign w:val="center"/>
                  <w:hideMark/>
                </w:tcPr>
                <w:p w14:paraId="76A3B410"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013FB15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038417D4"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7D92C7B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3051A40"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5CCBE39"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4AAA7AA8"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93069C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157D775"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41F17241"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6B8FDC7"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ECB726"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13B104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1ED88E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0AAF151"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8F8AEF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75DA515"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E92DE8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370FC2C"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0871739"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992CDA1"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FE79738"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32A1113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681F3F74"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1D22D5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FB30CB" w:rsidRPr="001712BA" w14:paraId="247661FA" w14:textId="77777777" w:rsidTr="00814F1B">
              <w:trPr>
                <w:trHeight w:val="20"/>
                <w:jc w:val="center"/>
              </w:trPr>
              <w:tc>
                <w:tcPr>
                  <w:tcW w:w="1280" w:type="pct"/>
                  <w:noWrap/>
                  <w:vAlign w:val="center"/>
                  <w:hideMark/>
                </w:tcPr>
                <w:p w14:paraId="2DC299F5"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1D991570"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14D81D77"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1EF256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0E7B1C6B"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3FDDE3C"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F2F2F2" w:themeFill="background1" w:themeFillShade="F2"/>
                  <w:noWrap/>
                  <w:vAlign w:val="center"/>
                </w:tcPr>
                <w:p w14:paraId="5D436176"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7CFED883"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57C501F7"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3BE93B9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A102E6"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4F91DF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3FFD35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85C84E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06478B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97932D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9A155A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D609E53"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EA68CC6"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67371B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5DED8B0"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12BDC44"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AADC7C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47D654D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noWrap/>
                  <w:vAlign w:val="center"/>
                </w:tcPr>
                <w:p w14:paraId="0482AEB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r>
            <w:tr w:rsidR="00FB30CB" w:rsidRPr="001712BA" w14:paraId="7E05D5C7" w14:textId="77777777" w:rsidTr="00FB30CB">
              <w:trPr>
                <w:trHeight w:val="20"/>
                <w:jc w:val="center"/>
              </w:trPr>
              <w:tc>
                <w:tcPr>
                  <w:tcW w:w="1280" w:type="pct"/>
                  <w:noWrap/>
                  <w:vAlign w:val="center"/>
                  <w:hideMark/>
                </w:tcPr>
                <w:p w14:paraId="6C997B13" w14:textId="77777777" w:rsidR="00FB30CB" w:rsidRPr="001712BA" w:rsidRDefault="00FB30CB" w:rsidP="00FB30CB">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57137E23"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1DAF6D5"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83C155B"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40C24F0"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40F20612"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FDFB62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45CF427"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5D0F5628"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30691C24"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B69623A"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4EA1A0C"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3F60312"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FE092AB"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5678EBF"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0DC336B"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AAD576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6FFDC59"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0B4FD73"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A6C0AAD"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DE29040"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7C4B567"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06FF533"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21E9BF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B53197E"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p>
              </w:tc>
            </w:tr>
            <w:tr w:rsidR="00FB30CB" w:rsidRPr="001712BA" w14:paraId="169117FC" w14:textId="77777777" w:rsidTr="00814F1B">
              <w:trPr>
                <w:trHeight w:val="20"/>
                <w:jc w:val="center"/>
              </w:trPr>
              <w:tc>
                <w:tcPr>
                  <w:tcW w:w="1280" w:type="pct"/>
                  <w:noWrap/>
                  <w:vAlign w:val="center"/>
                  <w:hideMark/>
                </w:tcPr>
                <w:p w14:paraId="40E73FC9" w14:textId="77777777" w:rsidR="00FB30CB" w:rsidRPr="001712BA" w:rsidRDefault="00FB30CB" w:rsidP="00FB30CB">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286CBAE"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08407488"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BC3403B"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C83D217"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81FB5ED"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393272E"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5F52E0A2"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980874A"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22D2CC98"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BFFAB3A"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A5898E6"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3EE9EAC"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44A14A2"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9067720"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814CC29"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0E909F3"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72F8CF0"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63EAEFA"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DCB73DA"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1285388"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3193A02"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9D34203"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898140E"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D4621F2" w14:textId="77777777" w:rsidR="00FB30CB" w:rsidRPr="001712BA" w:rsidRDefault="00FB30CB" w:rsidP="00FB30CB">
                  <w:pPr>
                    <w:spacing w:before="20" w:after="20"/>
                    <w:jc w:val="left"/>
                    <w:rPr>
                      <w:rFonts w:asciiTheme="majorHAnsi" w:hAnsiTheme="majorHAnsi" w:cstheme="minorHAnsi"/>
                      <w:sz w:val="18"/>
                      <w:szCs w:val="18"/>
                      <w:lang w:val="es-ES" w:eastAsia="es-ES"/>
                    </w:rPr>
                  </w:pPr>
                </w:p>
              </w:tc>
            </w:tr>
          </w:tbl>
          <w:p w14:paraId="22463D85" w14:textId="7885927B" w:rsidR="008F2ABD" w:rsidRPr="001712BA" w:rsidRDefault="008F2ABD" w:rsidP="00526B42">
            <w:pPr>
              <w:rPr>
                <w:rFonts w:asciiTheme="majorHAnsi" w:hAnsiTheme="majorHAnsi"/>
              </w:rPr>
            </w:pPr>
          </w:p>
        </w:tc>
      </w:tr>
    </w:tbl>
    <w:p w14:paraId="6826E429" w14:textId="54DD1588" w:rsidR="008F2ABD" w:rsidRPr="001712BA" w:rsidRDefault="008F2ABD" w:rsidP="00BB4EAA">
      <w:pPr>
        <w:pStyle w:val="Ttulo5"/>
        <w:rPr>
          <w:rFonts w:asciiTheme="majorHAnsi" w:hAnsiTheme="majorHAnsi"/>
        </w:rPr>
      </w:pPr>
      <w:r w:rsidRPr="001712BA">
        <w:rPr>
          <w:rFonts w:asciiTheme="majorHAnsi" w:hAnsiTheme="majorHAnsi"/>
        </w:rPr>
        <w:br w:type="page"/>
      </w:r>
      <w:r w:rsidR="0090002A" w:rsidRPr="001712BA">
        <w:rPr>
          <w:rFonts w:asciiTheme="majorHAnsi" w:hAnsiTheme="majorHAnsi"/>
        </w:rPr>
        <w:lastRenderedPageBreak/>
        <w:t>Seguimiento al m</w:t>
      </w:r>
      <w:r w:rsidRPr="001712BA">
        <w:rPr>
          <w:rFonts w:asciiTheme="majorHAnsi" w:hAnsiTheme="majorHAnsi"/>
        </w:rPr>
        <w:t>anejo de escorrentía</w:t>
      </w:r>
    </w:p>
    <w:p w14:paraId="370BE3D1" w14:textId="77777777" w:rsidR="008F2ABD" w:rsidRPr="001712BA" w:rsidRDefault="008F2ABD" w:rsidP="008F2ABD">
      <w:pPr>
        <w:rPr>
          <w:rFonts w:asciiTheme="majorHAnsi" w:hAnsiTheme="majorHAnsi"/>
        </w:rPr>
      </w:pPr>
    </w:p>
    <w:tbl>
      <w:tblPr>
        <w:tblW w:w="520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91"/>
        <w:gridCol w:w="125"/>
        <w:gridCol w:w="1244"/>
        <w:gridCol w:w="463"/>
        <w:gridCol w:w="465"/>
        <w:gridCol w:w="301"/>
        <w:gridCol w:w="752"/>
        <w:gridCol w:w="730"/>
        <w:gridCol w:w="548"/>
        <w:gridCol w:w="318"/>
        <w:gridCol w:w="646"/>
        <w:gridCol w:w="1220"/>
        <w:gridCol w:w="528"/>
      </w:tblGrid>
      <w:tr w:rsidR="008F2ABD" w:rsidRPr="001712BA" w14:paraId="65AC1D8D" w14:textId="77777777" w:rsidTr="0054163E">
        <w:trPr>
          <w:trHeight w:val="278"/>
          <w:tblHeader/>
          <w:tblCellSpacing w:w="0" w:type="dxa"/>
          <w:jc w:val="center"/>
        </w:trPr>
        <w:tc>
          <w:tcPr>
            <w:tcW w:w="5000" w:type="pct"/>
            <w:gridSpan w:val="14"/>
            <w:tcBorders>
              <w:top w:val="nil"/>
              <w:left w:val="nil"/>
              <w:bottom w:val="nil"/>
              <w:right w:val="nil"/>
            </w:tcBorders>
            <w:shd w:val="clear" w:color="auto" w:fill="A6A6A6"/>
            <w:noWrap/>
            <w:vAlign w:val="center"/>
            <w:hideMark/>
          </w:tcPr>
          <w:p w14:paraId="5E2FAA7B" w14:textId="6580BEFE" w:rsidR="008F2ABD" w:rsidRPr="001712BA" w:rsidRDefault="00063F53" w:rsidP="00063F53">
            <w:pPr>
              <w:rPr>
                <w:rFonts w:asciiTheme="majorHAnsi" w:hAnsiTheme="majorHAnsi"/>
                <w:b/>
              </w:rPr>
            </w:pPr>
            <w:r w:rsidRPr="001712BA">
              <w:rPr>
                <w:rFonts w:asciiTheme="majorHAnsi" w:hAnsiTheme="majorHAnsi"/>
                <w:noProof/>
                <w:lang w:eastAsia="es-CO"/>
              </w:rPr>
              <w:drawing>
                <wp:inline distT="0" distB="0" distL="0" distR="0" wp14:anchorId="2B05C63A" wp14:editId="17926030">
                  <wp:extent cx="1196975" cy="38100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MEDIO ABIÓTICO</w:t>
            </w:r>
          </w:p>
        </w:tc>
      </w:tr>
      <w:tr w:rsidR="001B1347" w:rsidRPr="001712BA" w14:paraId="74EBB3B8" w14:textId="77777777" w:rsidTr="0054163E">
        <w:trPr>
          <w:trHeight w:val="255"/>
          <w:tblHeader/>
          <w:tblCellSpacing w:w="0" w:type="dxa"/>
          <w:jc w:val="center"/>
        </w:trPr>
        <w:tc>
          <w:tcPr>
            <w:tcW w:w="957" w:type="pct"/>
            <w:gridSpan w:val="2"/>
            <w:vMerge w:val="restart"/>
            <w:tcBorders>
              <w:top w:val="nil"/>
              <w:left w:val="nil"/>
              <w:bottom w:val="nil"/>
              <w:right w:val="single" w:sz="4" w:space="0" w:color="auto"/>
            </w:tcBorders>
            <w:shd w:val="clear" w:color="auto" w:fill="BFBFBF"/>
            <w:noWrap/>
            <w:vAlign w:val="center"/>
            <w:hideMark/>
          </w:tcPr>
          <w:p w14:paraId="16F6A781" w14:textId="073ACDEB" w:rsidR="008F2ABD" w:rsidRPr="001712BA" w:rsidRDefault="009451D4" w:rsidP="00526B42">
            <w:pPr>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MRH-004</w:t>
            </w:r>
          </w:p>
        </w:tc>
        <w:tc>
          <w:tcPr>
            <w:tcW w:w="4043" w:type="pct"/>
            <w:gridSpan w:val="12"/>
            <w:tcBorders>
              <w:left w:val="single" w:sz="4" w:space="0" w:color="auto"/>
              <w:bottom w:val="nil"/>
              <w:right w:val="nil"/>
            </w:tcBorders>
            <w:shd w:val="clear" w:color="auto" w:fill="BFBFBF"/>
            <w:vAlign w:val="center"/>
          </w:tcPr>
          <w:p w14:paraId="0F84CE51" w14:textId="4D1A4004" w:rsidR="008F2ABD" w:rsidRPr="001712BA" w:rsidRDefault="009451D4" w:rsidP="00526B42">
            <w:pPr>
              <w:jc w:val="center"/>
              <w:rPr>
                <w:rFonts w:asciiTheme="majorHAnsi" w:hAnsiTheme="majorHAnsi"/>
                <w:b/>
              </w:rPr>
            </w:pPr>
            <w:r w:rsidRPr="001712BA">
              <w:rPr>
                <w:rFonts w:asciiTheme="majorHAnsi" w:hAnsiTheme="majorHAnsi"/>
                <w:b/>
              </w:rPr>
              <w:t>SEGUIMIENTO AL PROGRAMA DE MANEJO DEL RECURSO HÍDRICO</w:t>
            </w:r>
          </w:p>
        </w:tc>
      </w:tr>
      <w:tr w:rsidR="001B1347" w:rsidRPr="001712BA" w14:paraId="4064766F" w14:textId="77777777" w:rsidTr="0054163E">
        <w:trPr>
          <w:trHeight w:val="284"/>
          <w:tblHeader/>
          <w:tblCellSpacing w:w="0" w:type="dxa"/>
          <w:jc w:val="center"/>
        </w:trPr>
        <w:tc>
          <w:tcPr>
            <w:tcW w:w="957" w:type="pct"/>
            <w:gridSpan w:val="2"/>
            <w:vMerge/>
            <w:tcBorders>
              <w:top w:val="nil"/>
              <w:left w:val="nil"/>
              <w:bottom w:val="nil"/>
              <w:right w:val="single" w:sz="4" w:space="0" w:color="auto"/>
            </w:tcBorders>
            <w:shd w:val="clear" w:color="auto" w:fill="D9D9D9"/>
            <w:noWrap/>
            <w:vAlign w:val="center"/>
            <w:hideMark/>
          </w:tcPr>
          <w:p w14:paraId="115A7FD3" w14:textId="77777777" w:rsidR="008F2ABD" w:rsidRPr="001712BA" w:rsidRDefault="008F2ABD" w:rsidP="00526B42">
            <w:pPr>
              <w:jc w:val="center"/>
              <w:rPr>
                <w:rFonts w:asciiTheme="majorHAnsi" w:hAnsiTheme="majorHAnsi" w:cs="Arial"/>
                <w:b/>
                <w:bCs/>
                <w:iCs/>
                <w:lang w:eastAsia="es-ES"/>
              </w:rPr>
            </w:pPr>
          </w:p>
        </w:tc>
        <w:tc>
          <w:tcPr>
            <w:tcW w:w="4043" w:type="pct"/>
            <w:gridSpan w:val="12"/>
            <w:tcBorders>
              <w:left w:val="single" w:sz="4" w:space="0" w:color="auto"/>
              <w:bottom w:val="nil"/>
              <w:right w:val="nil"/>
            </w:tcBorders>
            <w:shd w:val="clear" w:color="auto" w:fill="D9D9D9"/>
            <w:vAlign w:val="center"/>
          </w:tcPr>
          <w:p w14:paraId="57E67D5E" w14:textId="0E2B3D3E" w:rsidR="008F2ABD" w:rsidRPr="001712BA" w:rsidRDefault="00063F53" w:rsidP="00BB4EAA">
            <w:pPr>
              <w:jc w:val="center"/>
              <w:rPr>
                <w:rFonts w:asciiTheme="majorHAnsi" w:hAnsiTheme="majorHAnsi"/>
                <w:b/>
                <w:u w:val="single"/>
                <w:lang w:eastAsia="es-ES"/>
              </w:rPr>
            </w:pPr>
            <w:r w:rsidRPr="001712BA">
              <w:rPr>
                <w:rFonts w:asciiTheme="majorHAnsi" w:hAnsiTheme="majorHAnsi"/>
                <w:b/>
                <w:u w:val="single"/>
              </w:rPr>
              <w:t>SEGUIMIENTO AL MANEJO DE ESCORRENTÍA</w:t>
            </w:r>
          </w:p>
        </w:tc>
      </w:tr>
      <w:tr w:rsidR="00F6403D" w:rsidRPr="001712BA" w14:paraId="32AE5F78" w14:textId="77777777" w:rsidTr="0054163E">
        <w:trPr>
          <w:trHeight w:val="284"/>
          <w:tblCellSpacing w:w="0" w:type="dxa"/>
          <w:jc w:val="center"/>
        </w:trPr>
        <w:tc>
          <w:tcPr>
            <w:tcW w:w="5000" w:type="pct"/>
            <w:gridSpan w:val="14"/>
            <w:tcBorders>
              <w:left w:val="nil"/>
            </w:tcBorders>
            <w:shd w:val="clear" w:color="auto" w:fill="D9D9D9"/>
            <w:noWrap/>
            <w:vAlign w:val="center"/>
          </w:tcPr>
          <w:p w14:paraId="7F491B6F" w14:textId="06A6A014" w:rsidR="00F6403D" w:rsidRPr="001712BA" w:rsidRDefault="00F6403D" w:rsidP="00526B42">
            <w:pPr>
              <w:jc w:val="center"/>
              <w:rPr>
                <w:rFonts w:asciiTheme="majorHAnsi" w:hAnsiTheme="majorHAnsi"/>
              </w:rPr>
            </w:pPr>
            <w:r w:rsidRPr="001712BA">
              <w:rPr>
                <w:rFonts w:asciiTheme="majorHAnsi" w:hAnsiTheme="majorHAnsi"/>
              </w:rPr>
              <w:t>OBJETIVO</w:t>
            </w:r>
          </w:p>
        </w:tc>
      </w:tr>
      <w:tr w:rsidR="00F6403D" w:rsidRPr="001712BA" w14:paraId="71116AF5" w14:textId="77777777" w:rsidTr="0054163E">
        <w:trPr>
          <w:trHeight w:val="284"/>
          <w:tblCellSpacing w:w="0" w:type="dxa"/>
          <w:jc w:val="center"/>
        </w:trPr>
        <w:tc>
          <w:tcPr>
            <w:tcW w:w="5000" w:type="pct"/>
            <w:gridSpan w:val="14"/>
            <w:tcBorders>
              <w:left w:val="nil"/>
            </w:tcBorders>
            <w:shd w:val="clear" w:color="auto" w:fill="auto"/>
            <w:noWrap/>
            <w:vAlign w:val="center"/>
          </w:tcPr>
          <w:p w14:paraId="66915908" w14:textId="7C331E6A" w:rsidR="00F6403D" w:rsidRPr="001712BA" w:rsidRDefault="00F6403D" w:rsidP="00A803DA">
            <w:pPr>
              <w:rPr>
                <w:rFonts w:asciiTheme="majorHAnsi" w:hAnsiTheme="majorHAnsi"/>
              </w:rPr>
            </w:pPr>
            <w:r w:rsidRPr="001712BA">
              <w:rPr>
                <w:rFonts w:asciiTheme="majorHAnsi" w:hAnsiTheme="majorHAnsi"/>
              </w:rPr>
              <w:t>-</w:t>
            </w:r>
            <w:r w:rsidR="00AA4609" w:rsidRPr="001712BA">
              <w:rPr>
                <w:rFonts w:asciiTheme="majorHAnsi" w:hAnsiTheme="majorHAnsi"/>
              </w:rPr>
              <w:t>Verifica</w:t>
            </w:r>
            <w:r w:rsidR="00E36CC3" w:rsidRPr="001712BA">
              <w:rPr>
                <w:rFonts w:asciiTheme="majorHAnsi" w:hAnsiTheme="majorHAnsi"/>
              </w:rPr>
              <w:t>r que los métodos</w:t>
            </w:r>
            <w:r w:rsidR="00AA4609" w:rsidRPr="001712BA">
              <w:rPr>
                <w:rFonts w:asciiTheme="majorHAnsi" w:hAnsiTheme="majorHAnsi"/>
              </w:rPr>
              <w:t xml:space="preserve"> e</w:t>
            </w:r>
            <w:r w:rsidR="00E36CC3" w:rsidRPr="001712BA">
              <w:rPr>
                <w:rFonts w:asciiTheme="majorHAnsi" w:hAnsiTheme="majorHAnsi"/>
              </w:rPr>
              <w:t>stablecidos en</w:t>
            </w:r>
            <w:r w:rsidRPr="001712BA">
              <w:rPr>
                <w:rFonts w:asciiTheme="majorHAnsi" w:hAnsiTheme="majorHAnsi"/>
              </w:rPr>
              <w:t xml:space="preserve"> las medidas </w:t>
            </w:r>
            <w:r w:rsidR="00E36CC3" w:rsidRPr="001712BA">
              <w:rPr>
                <w:rFonts w:asciiTheme="majorHAnsi" w:hAnsiTheme="majorHAnsi"/>
              </w:rPr>
              <w:t xml:space="preserve"> de manejo </w:t>
            </w:r>
            <w:r w:rsidR="00A803DA" w:rsidRPr="001712BA">
              <w:rPr>
                <w:rFonts w:asciiTheme="majorHAnsi" w:hAnsiTheme="majorHAnsi"/>
              </w:rPr>
              <w:t>garanticen</w:t>
            </w:r>
            <w:r w:rsidR="00E36CC3" w:rsidRPr="001712BA">
              <w:rPr>
                <w:rFonts w:asciiTheme="majorHAnsi" w:hAnsiTheme="majorHAnsi"/>
              </w:rPr>
              <w:t xml:space="preserve"> el</w:t>
            </w:r>
            <w:r w:rsidRPr="001712BA">
              <w:rPr>
                <w:rFonts w:asciiTheme="majorHAnsi" w:hAnsiTheme="majorHAnsi"/>
              </w:rPr>
              <w:t xml:space="preserve"> tratamiento </w:t>
            </w:r>
            <w:r w:rsidR="00A803DA" w:rsidRPr="001712BA">
              <w:rPr>
                <w:rFonts w:asciiTheme="majorHAnsi" w:hAnsiTheme="majorHAnsi"/>
              </w:rPr>
              <w:t>de aguas entradas a los dre</w:t>
            </w:r>
            <w:r w:rsidRPr="001712BA">
              <w:rPr>
                <w:rFonts w:asciiTheme="majorHAnsi" w:hAnsiTheme="majorHAnsi"/>
              </w:rPr>
              <w:t>najes naturales de aguas de escorrentía en l</w:t>
            </w:r>
            <w:r w:rsidR="00A803DA" w:rsidRPr="001712BA">
              <w:rPr>
                <w:rFonts w:asciiTheme="majorHAnsi" w:hAnsiTheme="majorHAnsi"/>
              </w:rPr>
              <w:t>a infraestructura del proyecto.</w:t>
            </w:r>
          </w:p>
        </w:tc>
      </w:tr>
      <w:tr w:rsidR="00F6403D" w:rsidRPr="001712BA" w14:paraId="06020C1C" w14:textId="77777777" w:rsidTr="0054163E">
        <w:trPr>
          <w:trHeight w:val="284"/>
          <w:tblCellSpacing w:w="0" w:type="dxa"/>
          <w:jc w:val="center"/>
        </w:trPr>
        <w:tc>
          <w:tcPr>
            <w:tcW w:w="5000" w:type="pct"/>
            <w:gridSpan w:val="14"/>
            <w:tcBorders>
              <w:left w:val="nil"/>
            </w:tcBorders>
            <w:shd w:val="clear" w:color="auto" w:fill="D9D9D9"/>
            <w:noWrap/>
            <w:vAlign w:val="center"/>
          </w:tcPr>
          <w:p w14:paraId="444429BD" w14:textId="25E3CB17" w:rsidR="00F6403D" w:rsidRPr="001712BA" w:rsidRDefault="00F6403D" w:rsidP="00526B42">
            <w:pPr>
              <w:jc w:val="center"/>
              <w:rPr>
                <w:rFonts w:asciiTheme="majorHAnsi" w:hAnsiTheme="majorHAnsi"/>
              </w:rPr>
            </w:pPr>
            <w:r w:rsidRPr="001712BA">
              <w:rPr>
                <w:rFonts w:asciiTheme="majorHAnsi" w:hAnsiTheme="majorHAnsi"/>
              </w:rPr>
              <w:t>META</w:t>
            </w:r>
          </w:p>
        </w:tc>
      </w:tr>
      <w:tr w:rsidR="008F2ABD" w:rsidRPr="001712BA" w14:paraId="40A3BDE2" w14:textId="77777777" w:rsidTr="0054163E">
        <w:trPr>
          <w:trHeight w:val="284"/>
          <w:tblCellSpacing w:w="0" w:type="dxa"/>
          <w:jc w:val="center"/>
        </w:trPr>
        <w:tc>
          <w:tcPr>
            <w:tcW w:w="5000" w:type="pct"/>
            <w:gridSpan w:val="14"/>
            <w:tcBorders>
              <w:left w:val="nil"/>
            </w:tcBorders>
            <w:shd w:val="clear" w:color="auto" w:fill="auto"/>
            <w:noWrap/>
            <w:vAlign w:val="center"/>
            <w:hideMark/>
          </w:tcPr>
          <w:p w14:paraId="139E72B8" w14:textId="04E7E6BD" w:rsidR="008F2ABD" w:rsidRPr="001712BA" w:rsidRDefault="00F6403D" w:rsidP="00A803DA">
            <w:pPr>
              <w:rPr>
                <w:rFonts w:asciiTheme="majorHAnsi" w:hAnsiTheme="majorHAnsi"/>
              </w:rPr>
            </w:pPr>
            <w:r w:rsidRPr="001712BA">
              <w:rPr>
                <w:rFonts w:asciiTheme="majorHAnsi" w:hAnsiTheme="majorHAnsi"/>
              </w:rPr>
              <w:t>-</w:t>
            </w:r>
            <w:r w:rsidR="00A803DA" w:rsidRPr="001712BA">
              <w:rPr>
                <w:rFonts w:asciiTheme="majorHAnsi" w:hAnsiTheme="majorHAnsi"/>
              </w:rPr>
              <w:t>Verificación del cumplimiento del</w:t>
            </w:r>
            <w:r w:rsidRPr="001712BA">
              <w:rPr>
                <w:rFonts w:asciiTheme="majorHAnsi" w:hAnsiTheme="majorHAnsi"/>
              </w:rPr>
              <w:t xml:space="preserve"> 100% </w:t>
            </w:r>
            <w:r w:rsidR="00A803DA" w:rsidRPr="001712BA">
              <w:rPr>
                <w:rFonts w:asciiTheme="majorHAnsi" w:hAnsiTheme="majorHAnsi"/>
              </w:rPr>
              <w:t>de las actividades propuestas en la ficha de manejo establecidas para este proyecto</w:t>
            </w:r>
          </w:p>
        </w:tc>
      </w:tr>
      <w:tr w:rsidR="008F2ABD" w:rsidRPr="001712BA" w14:paraId="39378AD5" w14:textId="77777777" w:rsidTr="0054163E">
        <w:trPr>
          <w:trHeight w:val="284"/>
          <w:tblCellSpacing w:w="0" w:type="dxa"/>
          <w:jc w:val="center"/>
        </w:trPr>
        <w:tc>
          <w:tcPr>
            <w:tcW w:w="5000" w:type="pct"/>
            <w:gridSpan w:val="14"/>
            <w:tcBorders>
              <w:left w:val="nil"/>
            </w:tcBorders>
            <w:shd w:val="clear" w:color="auto" w:fill="D9D9D9"/>
            <w:noWrap/>
            <w:vAlign w:val="center"/>
          </w:tcPr>
          <w:p w14:paraId="75C8F3A2" w14:textId="77777777" w:rsidR="008F2ABD" w:rsidRPr="001712BA" w:rsidRDefault="008F2ABD" w:rsidP="00526B42">
            <w:pPr>
              <w:jc w:val="center"/>
              <w:rPr>
                <w:rFonts w:asciiTheme="majorHAnsi" w:hAnsiTheme="majorHAnsi"/>
              </w:rPr>
            </w:pPr>
            <w:r w:rsidRPr="001712BA">
              <w:rPr>
                <w:rFonts w:asciiTheme="majorHAnsi" w:hAnsiTheme="majorHAnsi"/>
                <w:b/>
              </w:rPr>
              <w:t>ETAPAS A IMPLEMENTAR</w:t>
            </w:r>
          </w:p>
        </w:tc>
      </w:tr>
      <w:tr w:rsidR="001B1347" w:rsidRPr="001712BA" w14:paraId="0A5BA60C" w14:textId="77777777" w:rsidTr="004343CD">
        <w:trPr>
          <w:trHeight w:val="284"/>
          <w:tblCellSpacing w:w="0" w:type="dxa"/>
          <w:jc w:val="center"/>
        </w:trPr>
        <w:tc>
          <w:tcPr>
            <w:tcW w:w="852" w:type="pct"/>
            <w:tcBorders>
              <w:left w:val="nil"/>
            </w:tcBorders>
            <w:shd w:val="clear" w:color="auto" w:fill="auto"/>
            <w:noWrap/>
            <w:tcMar>
              <w:top w:w="0" w:type="dxa"/>
              <w:left w:w="108" w:type="dxa"/>
              <w:bottom w:w="0" w:type="dxa"/>
              <w:right w:w="108" w:type="dxa"/>
            </w:tcMar>
            <w:vAlign w:val="center"/>
          </w:tcPr>
          <w:p w14:paraId="22D5E652" w14:textId="77777777" w:rsidR="001B1347" w:rsidRPr="001712BA" w:rsidRDefault="001B1347" w:rsidP="00526B42">
            <w:pPr>
              <w:rPr>
                <w:rFonts w:asciiTheme="majorHAnsi" w:hAnsiTheme="majorHAnsi"/>
              </w:rPr>
            </w:pPr>
            <w:r w:rsidRPr="001712BA">
              <w:rPr>
                <w:rFonts w:asciiTheme="majorHAnsi" w:hAnsiTheme="majorHAnsi"/>
              </w:rPr>
              <w:t>Pre-constructiva</w:t>
            </w:r>
          </w:p>
        </w:tc>
        <w:tc>
          <w:tcPr>
            <w:tcW w:w="174" w:type="pct"/>
            <w:gridSpan w:val="2"/>
            <w:tcBorders>
              <w:right w:val="single" w:sz="4" w:space="0" w:color="auto"/>
            </w:tcBorders>
            <w:shd w:val="clear" w:color="auto" w:fill="auto"/>
            <w:noWrap/>
            <w:tcMar>
              <w:top w:w="0" w:type="dxa"/>
              <w:left w:w="108" w:type="dxa"/>
              <w:bottom w:w="0" w:type="dxa"/>
              <w:right w:w="108" w:type="dxa"/>
            </w:tcMar>
            <w:vAlign w:val="center"/>
          </w:tcPr>
          <w:p w14:paraId="02F1A292" w14:textId="77777777" w:rsidR="001B1347" w:rsidRPr="001712BA" w:rsidRDefault="001B1347" w:rsidP="00526B42">
            <w:pPr>
              <w:jc w:val="center"/>
              <w:rPr>
                <w:rFonts w:asciiTheme="majorHAnsi" w:hAnsiTheme="majorHAnsi"/>
              </w:rPr>
            </w:pPr>
          </w:p>
        </w:tc>
        <w:tc>
          <w:tcPr>
            <w:tcW w:w="940" w:type="pct"/>
            <w:gridSpan w:val="2"/>
            <w:tcBorders>
              <w:left w:val="single" w:sz="4" w:space="0" w:color="auto"/>
            </w:tcBorders>
            <w:shd w:val="clear" w:color="auto" w:fill="auto"/>
            <w:tcMar>
              <w:top w:w="0" w:type="dxa"/>
              <w:left w:w="108" w:type="dxa"/>
              <w:bottom w:w="0" w:type="dxa"/>
              <w:right w:w="108" w:type="dxa"/>
            </w:tcMar>
            <w:vAlign w:val="center"/>
          </w:tcPr>
          <w:p w14:paraId="0AF67928" w14:textId="77777777" w:rsidR="001B1347" w:rsidRPr="001712BA" w:rsidRDefault="001B1347" w:rsidP="00526B42">
            <w:pPr>
              <w:rPr>
                <w:rFonts w:asciiTheme="majorHAnsi" w:hAnsiTheme="majorHAnsi"/>
              </w:rPr>
            </w:pPr>
            <w:r w:rsidRPr="001712BA">
              <w:rPr>
                <w:rFonts w:asciiTheme="majorHAnsi" w:hAnsiTheme="majorHAnsi"/>
              </w:rPr>
              <w:t xml:space="preserve">Constructiva </w:t>
            </w:r>
          </w:p>
        </w:tc>
        <w:tc>
          <w:tcPr>
            <w:tcW w:w="256" w:type="pct"/>
            <w:tcBorders>
              <w:right w:val="single" w:sz="4" w:space="0" w:color="auto"/>
            </w:tcBorders>
            <w:shd w:val="clear" w:color="auto" w:fill="auto"/>
            <w:noWrap/>
            <w:tcMar>
              <w:top w:w="0" w:type="dxa"/>
              <w:left w:w="108" w:type="dxa"/>
              <w:bottom w:w="0" w:type="dxa"/>
              <w:right w:w="108" w:type="dxa"/>
            </w:tcMar>
            <w:vAlign w:val="center"/>
          </w:tcPr>
          <w:p w14:paraId="2C92BD44" w14:textId="77777777" w:rsidR="001B1347" w:rsidRPr="001712BA" w:rsidRDefault="001B1347" w:rsidP="00526B42">
            <w:pPr>
              <w:jc w:val="center"/>
              <w:rPr>
                <w:rFonts w:asciiTheme="majorHAnsi" w:hAnsiTheme="majorHAnsi"/>
              </w:rPr>
            </w:pPr>
            <w:r w:rsidRPr="001712BA">
              <w:rPr>
                <w:rFonts w:asciiTheme="majorHAnsi" w:hAnsiTheme="majorHAnsi"/>
              </w:rPr>
              <w:t>X</w:t>
            </w:r>
          </w:p>
        </w:tc>
        <w:tc>
          <w:tcPr>
            <w:tcW w:w="1284"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14:paraId="147399FC" w14:textId="7ED3A1A6" w:rsidR="001B1347" w:rsidRPr="001712BA" w:rsidRDefault="001B1347" w:rsidP="00526B42">
            <w:pPr>
              <w:rPr>
                <w:rFonts w:asciiTheme="majorHAnsi" w:hAnsiTheme="majorHAnsi"/>
              </w:rPr>
            </w:pPr>
            <w:r w:rsidRPr="001712BA">
              <w:rPr>
                <w:rFonts w:asciiTheme="majorHAnsi" w:hAnsiTheme="majorHAnsi"/>
              </w:rPr>
              <w:t>Desmantelamiento y abandono</w:t>
            </w:r>
          </w:p>
        </w:tc>
        <w:tc>
          <w:tcPr>
            <w:tcW w:w="175" w:type="pct"/>
            <w:tcBorders>
              <w:left w:val="single" w:sz="4" w:space="0" w:color="auto"/>
              <w:right w:val="single" w:sz="4" w:space="0" w:color="auto"/>
            </w:tcBorders>
            <w:shd w:val="clear" w:color="auto" w:fill="auto"/>
            <w:vAlign w:val="center"/>
          </w:tcPr>
          <w:p w14:paraId="5661CFB3" w14:textId="77777777" w:rsidR="001B1347" w:rsidRPr="001712BA" w:rsidRDefault="001B1347" w:rsidP="00526B42">
            <w:pPr>
              <w:rPr>
                <w:rFonts w:asciiTheme="majorHAnsi" w:hAnsiTheme="majorHAnsi"/>
              </w:rPr>
            </w:pPr>
          </w:p>
        </w:tc>
        <w:tc>
          <w:tcPr>
            <w:tcW w:w="1028" w:type="pct"/>
            <w:gridSpan w:val="2"/>
            <w:tcBorders>
              <w:left w:val="single" w:sz="4" w:space="0" w:color="auto"/>
              <w:right w:val="single" w:sz="4" w:space="0" w:color="auto"/>
            </w:tcBorders>
            <w:shd w:val="clear" w:color="auto" w:fill="auto"/>
            <w:vAlign w:val="center"/>
          </w:tcPr>
          <w:p w14:paraId="2664CA58" w14:textId="4D3BA6F1" w:rsidR="001B1347" w:rsidRPr="001712BA" w:rsidRDefault="001B1347" w:rsidP="001B1347">
            <w:pPr>
              <w:rPr>
                <w:rFonts w:asciiTheme="majorHAnsi" w:hAnsiTheme="majorHAnsi"/>
              </w:rPr>
            </w:pPr>
            <w:r w:rsidRPr="001712BA">
              <w:rPr>
                <w:rFonts w:asciiTheme="majorHAnsi" w:hAnsiTheme="majorHAnsi"/>
              </w:rPr>
              <w:t>Operación y Mantenimiento</w:t>
            </w:r>
          </w:p>
        </w:tc>
        <w:tc>
          <w:tcPr>
            <w:tcW w:w="291" w:type="pct"/>
            <w:tcBorders>
              <w:left w:val="single" w:sz="4" w:space="0" w:color="auto"/>
              <w:right w:val="single" w:sz="4" w:space="0" w:color="auto"/>
            </w:tcBorders>
            <w:shd w:val="clear" w:color="auto" w:fill="auto"/>
            <w:tcMar>
              <w:top w:w="0" w:type="dxa"/>
              <w:left w:w="108" w:type="dxa"/>
              <w:bottom w:w="0" w:type="dxa"/>
              <w:right w:w="108" w:type="dxa"/>
            </w:tcMar>
            <w:vAlign w:val="center"/>
          </w:tcPr>
          <w:p w14:paraId="31E71D4B" w14:textId="21D93F79" w:rsidR="001B1347" w:rsidRPr="001712BA" w:rsidRDefault="001B1347" w:rsidP="00526B42">
            <w:pPr>
              <w:rPr>
                <w:rFonts w:asciiTheme="majorHAnsi" w:hAnsiTheme="majorHAnsi"/>
              </w:rPr>
            </w:pPr>
            <w:r w:rsidRPr="001712BA">
              <w:rPr>
                <w:rFonts w:asciiTheme="majorHAnsi" w:hAnsiTheme="majorHAnsi"/>
              </w:rPr>
              <w:t>X</w:t>
            </w:r>
          </w:p>
        </w:tc>
      </w:tr>
      <w:tr w:rsidR="008F2ABD" w:rsidRPr="001712BA" w14:paraId="3A3D5E75"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78FDC361" w14:textId="77777777" w:rsidR="008F2ABD" w:rsidRPr="001712BA" w:rsidRDefault="008F2ABD" w:rsidP="00526B42">
            <w:pPr>
              <w:jc w:val="center"/>
              <w:rPr>
                <w:rFonts w:asciiTheme="majorHAnsi" w:hAnsiTheme="majorHAnsi"/>
                <w:b/>
              </w:rPr>
            </w:pPr>
            <w:r w:rsidRPr="001712BA">
              <w:rPr>
                <w:rFonts w:asciiTheme="majorHAnsi" w:hAnsiTheme="majorHAnsi"/>
                <w:b/>
              </w:rPr>
              <w:t>TIPO DE MEDIDA</w:t>
            </w:r>
          </w:p>
        </w:tc>
      </w:tr>
      <w:tr w:rsidR="001B1347" w:rsidRPr="001712BA" w14:paraId="242A8FA7" w14:textId="77777777" w:rsidTr="00581A6C">
        <w:trPr>
          <w:trHeight w:val="284"/>
          <w:tblCellSpacing w:w="0" w:type="dxa"/>
          <w:jc w:val="center"/>
        </w:trPr>
        <w:tc>
          <w:tcPr>
            <w:tcW w:w="1711" w:type="pct"/>
            <w:gridSpan w:val="4"/>
            <w:tcBorders>
              <w:left w:val="nil"/>
            </w:tcBorders>
            <w:shd w:val="clear" w:color="auto" w:fill="auto"/>
            <w:noWrap/>
            <w:tcMar>
              <w:top w:w="0" w:type="dxa"/>
              <w:left w:w="108" w:type="dxa"/>
              <w:bottom w:w="0" w:type="dxa"/>
              <w:right w:w="108" w:type="dxa"/>
            </w:tcMar>
            <w:vAlign w:val="center"/>
          </w:tcPr>
          <w:p w14:paraId="5F5D7443"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Prevención</w:t>
            </w:r>
          </w:p>
        </w:tc>
        <w:tc>
          <w:tcPr>
            <w:tcW w:w="1091" w:type="pct"/>
            <w:gridSpan w:val="4"/>
            <w:shd w:val="clear" w:color="auto" w:fill="auto"/>
            <w:tcMar>
              <w:top w:w="0" w:type="dxa"/>
              <w:left w:w="108" w:type="dxa"/>
              <w:bottom w:w="0" w:type="dxa"/>
              <w:right w:w="108" w:type="dxa"/>
            </w:tcMar>
            <w:vAlign w:val="center"/>
          </w:tcPr>
          <w:p w14:paraId="1F420C4D"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235" w:type="pct"/>
            <w:gridSpan w:val="4"/>
            <w:shd w:val="clear" w:color="auto" w:fill="auto"/>
            <w:noWrap/>
            <w:tcMar>
              <w:top w:w="0" w:type="dxa"/>
              <w:left w:w="108" w:type="dxa"/>
              <w:bottom w:w="0" w:type="dxa"/>
              <w:right w:w="108" w:type="dxa"/>
            </w:tcMar>
            <w:vAlign w:val="center"/>
          </w:tcPr>
          <w:p w14:paraId="43DEB745"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Corrección</w:t>
            </w:r>
          </w:p>
        </w:tc>
        <w:tc>
          <w:tcPr>
            <w:tcW w:w="963" w:type="pct"/>
            <w:gridSpan w:val="2"/>
            <w:shd w:val="clear" w:color="auto" w:fill="auto"/>
            <w:noWrap/>
            <w:tcMar>
              <w:top w:w="0" w:type="dxa"/>
              <w:left w:w="108" w:type="dxa"/>
              <w:bottom w:w="0" w:type="dxa"/>
              <w:right w:w="108" w:type="dxa"/>
            </w:tcMar>
            <w:vAlign w:val="center"/>
          </w:tcPr>
          <w:p w14:paraId="5229AEFA" w14:textId="77777777" w:rsidR="008F2ABD" w:rsidRPr="001712BA" w:rsidRDefault="008F2ABD" w:rsidP="00526B42">
            <w:pPr>
              <w:jc w:val="center"/>
              <w:rPr>
                <w:rFonts w:asciiTheme="majorHAnsi" w:hAnsiTheme="majorHAnsi"/>
                <w:b/>
              </w:rPr>
            </w:pPr>
          </w:p>
        </w:tc>
      </w:tr>
      <w:tr w:rsidR="001B1347" w:rsidRPr="001712BA" w14:paraId="736C183B" w14:textId="77777777" w:rsidTr="00581A6C">
        <w:trPr>
          <w:trHeight w:val="284"/>
          <w:tblCellSpacing w:w="0" w:type="dxa"/>
          <w:jc w:val="center"/>
        </w:trPr>
        <w:tc>
          <w:tcPr>
            <w:tcW w:w="1711" w:type="pct"/>
            <w:gridSpan w:val="4"/>
            <w:tcBorders>
              <w:left w:val="nil"/>
            </w:tcBorders>
            <w:shd w:val="clear" w:color="auto" w:fill="auto"/>
            <w:noWrap/>
            <w:tcMar>
              <w:top w:w="0" w:type="dxa"/>
              <w:left w:w="108" w:type="dxa"/>
              <w:bottom w:w="0" w:type="dxa"/>
              <w:right w:w="108" w:type="dxa"/>
            </w:tcMar>
            <w:vAlign w:val="center"/>
          </w:tcPr>
          <w:p w14:paraId="0FD5C38D"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Mitigación</w:t>
            </w:r>
          </w:p>
        </w:tc>
        <w:tc>
          <w:tcPr>
            <w:tcW w:w="1091" w:type="pct"/>
            <w:gridSpan w:val="4"/>
            <w:shd w:val="clear" w:color="auto" w:fill="auto"/>
            <w:tcMar>
              <w:top w:w="0" w:type="dxa"/>
              <w:left w:w="108" w:type="dxa"/>
              <w:bottom w:w="0" w:type="dxa"/>
              <w:right w:w="108" w:type="dxa"/>
            </w:tcMar>
            <w:vAlign w:val="center"/>
          </w:tcPr>
          <w:p w14:paraId="16BBAF73" w14:textId="77777777" w:rsidR="008F2ABD" w:rsidRPr="001712BA" w:rsidRDefault="008F2ABD" w:rsidP="00526B42">
            <w:pPr>
              <w:snapToGrid w:val="0"/>
              <w:ind w:left="357"/>
              <w:jc w:val="center"/>
              <w:rPr>
                <w:rFonts w:asciiTheme="majorHAnsi" w:hAnsiTheme="majorHAnsi"/>
              </w:rPr>
            </w:pPr>
            <w:r w:rsidRPr="001712BA">
              <w:rPr>
                <w:rFonts w:asciiTheme="majorHAnsi" w:hAnsiTheme="majorHAnsi"/>
              </w:rPr>
              <w:t>X</w:t>
            </w:r>
          </w:p>
        </w:tc>
        <w:tc>
          <w:tcPr>
            <w:tcW w:w="1235" w:type="pct"/>
            <w:gridSpan w:val="4"/>
            <w:shd w:val="clear" w:color="auto" w:fill="auto"/>
            <w:noWrap/>
            <w:tcMar>
              <w:top w:w="0" w:type="dxa"/>
              <w:left w:w="108" w:type="dxa"/>
              <w:bottom w:w="0" w:type="dxa"/>
              <w:right w:w="108" w:type="dxa"/>
            </w:tcMar>
            <w:vAlign w:val="center"/>
          </w:tcPr>
          <w:p w14:paraId="39467D3C" w14:textId="77777777" w:rsidR="008F2ABD" w:rsidRPr="001712BA" w:rsidRDefault="008F2ABD" w:rsidP="00526B42">
            <w:pPr>
              <w:jc w:val="center"/>
              <w:rPr>
                <w:rFonts w:asciiTheme="majorHAnsi" w:hAnsiTheme="majorHAnsi" w:cs="Arial"/>
                <w:lang w:bidi="en-US"/>
              </w:rPr>
            </w:pPr>
            <w:r w:rsidRPr="001712BA">
              <w:rPr>
                <w:rFonts w:asciiTheme="majorHAnsi" w:hAnsiTheme="majorHAnsi" w:cs="Arial"/>
                <w:lang w:bidi="en-US"/>
              </w:rPr>
              <w:t>Compensación</w:t>
            </w:r>
          </w:p>
        </w:tc>
        <w:tc>
          <w:tcPr>
            <w:tcW w:w="963" w:type="pct"/>
            <w:gridSpan w:val="2"/>
            <w:shd w:val="clear" w:color="auto" w:fill="auto"/>
            <w:noWrap/>
            <w:tcMar>
              <w:top w:w="0" w:type="dxa"/>
              <w:left w:w="108" w:type="dxa"/>
              <w:bottom w:w="0" w:type="dxa"/>
              <w:right w:w="108" w:type="dxa"/>
            </w:tcMar>
            <w:vAlign w:val="center"/>
          </w:tcPr>
          <w:p w14:paraId="603F31F3" w14:textId="77777777" w:rsidR="008F2ABD" w:rsidRPr="001712BA" w:rsidRDefault="008F2ABD" w:rsidP="00526B42">
            <w:pPr>
              <w:jc w:val="center"/>
              <w:rPr>
                <w:rFonts w:asciiTheme="majorHAnsi" w:hAnsiTheme="majorHAnsi"/>
                <w:b/>
              </w:rPr>
            </w:pPr>
          </w:p>
        </w:tc>
      </w:tr>
      <w:tr w:rsidR="008F2ABD" w:rsidRPr="001712BA" w14:paraId="05D46F1F"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14EA914A"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8F2ABD" w:rsidRPr="001712BA" w14:paraId="52308D74" w14:textId="77777777" w:rsidTr="0054163E">
        <w:trPr>
          <w:trHeight w:val="262"/>
          <w:tblCellSpacing w:w="0" w:type="dxa"/>
          <w:jc w:val="center"/>
        </w:trPr>
        <w:tc>
          <w:tcPr>
            <w:tcW w:w="5000" w:type="pct"/>
            <w:gridSpan w:val="14"/>
            <w:tcBorders>
              <w:left w:val="nil"/>
            </w:tcBorders>
            <w:shd w:val="clear" w:color="auto" w:fill="FFFFFF"/>
            <w:noWrap/>
            <w:vAlign w:val="center"/>
          </w:tcPr>
          <w:p w14:paraId="3D27B023" w14:textId="6B646663" w:rsidR="008F2ABD" w:rsidRPr="001712BA" w:rsidRDefault="000A3908" w:rsidP="00004FED">
            <w:pPr>
              <w:pStyle w:val="Prrafodelista"/>
              <w:numPr>
                <w:ilvl w:val="0"/>
                <w:numId w:val="13"/>
              </w:numPr>
              <w:rPr>
                <w:rFonts w:asciiTheme="majorHAnsi" w:hAnsiTheme="majorHAnsi"/>
              </w:rPr>
            </w:pPr>
            <w:r w:rsidRPr="001712BA">
              <w:rPr>
                <w:rFonts w:asciiTheme="majorHAnsi" w:hAnsiTheme="majorHAnsi"/>
              </w:rPr>
              <w:t>Verificación de l</w:t>
            </w:r>
            <w:r w:rsidR="008F2ABD" w:rsidRPr="001712BA">
              <w:rPr>
                <w:rFonts w:asciiTheme="majorHAnsi" w:hAnsiTheme="majorHAnsi"/>
              </w:rPr>
              <w:t>a implementación de obras complementarias para manejo de</w:t>
            </w:r>
            <w:r w:rsidRPr="001712BA">
              <w:rPr>
                <w:rFonts w:asciiTheme="majorHAnsi" w:hAnsiTheme="majorHAnsi"/>
              </w:rPr>
              <w:t xml:space="preserve"> aguas lluvias y de escorrentía.</w:t>
            </w:r>
          </w:p>
          <w:p w14:paraId="369CFA18" w14:textId="22E99533" w:rsidR="008F2ABD" w:rsidRPr="001712BA" w:rsidRDefault="000A3908" w:rsidP="00004FED">
            <w:pPr>
              <w:pStyle w:val="Prrafodelista"/>
              <w:numPr>
                <w:ilvl w:val="0"/>
                <w:numId w:val="13"/>
              </w:numPr>
              <w:rPr>
                <w:rFonts w:asciiTheme="majorHAnsi" w:hAnsiTheme="majorHAnsi"/>
              </w:rPr>
            </w:pPr>
            <w:r w:rsidRPr="001712BA">
              <w:rPr>
                <w:rFonts w:asciiTheme="majorHAnsi" w:hAnsiTheme="majorHAnsi"/>
              </w:rPr>
              <w:t xml:space="preserve">Verificación que las acciones sean realizadas </w:t>
            </w:r>
            <w:r w:rsidR="008F2ABD" w:rsidRPr="001712BA">
              <w:rPr>
                <w:rFonts w:asciiTheme="majorHAnsi" w:hAnsiTheme="majorHAnsi"/>
              </w:rPr>
              <w:t xml:space="preserve">en zonas donde se identifique concentración de flujos de escorrentía o empozamientos de agua, </w:t>
            </w:r>
          </w:p>
          <w:p w14:paraId="7859AE43" w14:textId="17F5BBCB" w:rsidR="004343CD" w:rsidRPr="001712BA" w:rsidRDefault="000A3908" w:rsidP="004343CD">
            <w:pPr>
              <w:pStyle w:val="Prrafodelista"/>
              <w:numPr>
                <w:ilvl w:val="0"/>
                <w:numId w:val="13"/>
              </w:numPr>
              <w:rPr>
                <w:rFonts w:asciiTheme="majorHAnsi" w:hAnsiTheme="majorHAnsi"/>
              </w:rPr>
            </w:pPr>
            <w:r w:rsidRPr="001712BA">
              <w:rPr>
                <w:rFonts w:asciiTheme="majorHAnsi" w:hAnsiTheme="majorHAnsi"/>
              </w:rPr>
              <w:t>Verificación del cumplimiento de ejecución de las obras de arte propuestas, tales como</w:t>
            </w:r>
            <w:r w:rsidR="004343CD" w:rsidRPr="001712BA">
              <w:rPr>
                <w:rFonts w:asciiTheme="majorHAnsi" w:hAnsiTheme="majorHAnsi"/>
              </w:rPr>
              <w:t>:</w:t>
            </w:r>
          </w:p>
          <w:p w14:paraId="747E6DAC" w14:textId="77B86723" w:rsidR="008F2ABD" w:rsidRPr="001712BA" w:rsidRDefault="008F2ABD" w:rsidP="004343CD">
            <w:pPr>
              <w:pStyle w:val="Prrafodelista"/>
              <w:ind w:left="720"/>
              <w:rPr>
                <w:rFonts w:asciiTheme="majorHAnsi" w:hAnsiTheme="majorHAnsi"/>
              </w:rPr>
            </w:pPr>
            <w:r w:rsidRPr="001712BA">
              <w:rPr>
                <w:rFonts w:asciiTheme="majorHAnsi" w:hAnsiTheme="majorHAnsi"/>
              </w:rPr>
              <w:t>Drenajes y obras de arte</w:t>
            </w:r>
            <w:r w:rsidR="000A3908" w:rsidRPr="001712BA">
              <w:rPr>
                <w:rFonts w:asciiTheme="majorHAnsi" w:hAnsiTheme="majorHAnsi"/>
              </w:rPr>
              <w:t>, e</w:t>
            </w:r>
            <w:r w:rsidRPr="001712BA">
              <w:rPr>
                <w:rFonts w:asciiTheme="majorHAnsi" w:hAnsiTheme="majorHAnsi"/>
              </w:rPr>
              <w:t>n las vías se realizarán cunetas y zanjas laterales para manejo de aguas lluvias y de escorrentía que contarán con descoles hacia los drenajes naturales, estos descoles contaran con estructuras disipadoras de energía en cemento para evitar la erosión de los taludes que dan a los drenajes.</w:t>
            </w:r>
          </w:p>
          <w:p w14:paraId="314246F6" w14:textId="77777777" w:rsidR="008F2ABD" w:rsidRPr="001712BA" w:rsidRDefault="008F2ABD" w:rsidP="00526B42">
            <w:pPr>
              <w:rPr>
                <w:rFonts w:asciiTheme="majorHAnsi" w:hAnsiTheme="majorHAnsi"/>
              </w:rPr>
            </w:pPr>
          </w:p>
          <w:p w14:paraId="22826356" w14:textId="77777777" w:rsidR="008F2ABD" w:rsidRPr="001712BA" w:rsidRDefault="008F2ABD" w:rsidP="00004FED">
            <w:pPr>
              <w:rPr>
                <w:rFonts w:asciiTheme="majorHAnsi" w:hAnsiTheme="majorHAnsi"/>
                <w:b/>
                <w:lang w:val="es-ES"/>
              </w:rPr>
            </w:pPr>
            <w:r w:rsidRPr="001712BA">
              <w:rPr>
                <w:rFonts w:asciiTheme="majorHAnsi" w:hAnsiTheme="majorHAnsi"/>
                <w:b/>
                <w:lang w:val="es-ES"/>
              </w:rPr>
              <w:t xml:space="preserve">Mediadas para evitar la contaminación y deterioro de las aguas superficiales </w:t>
            </w:r>
          </w:p>
          <w:p w14:paraId="1AA9146D" w14:textId="77777777" w:rsidR="00004FED" w:rsidRPr="001712BA" w:rsidRDefault="00004FED" w:rsidP="00004FED">
            <w:pPr>
              <w:rPr>
                <w:rFonts w:asciiTheme="majorHAnsi" w:hAnsiTheme="majorHAnsi"/>
                <w:lang w:val="es-ES"/>
              </w:rPr>
            </w:pPr>
          </w:p>
          <w:p w14:paraId="021F40F8" w14:textId="4556E29D" w:rsidR="008F2ABD" w:rsidRPr="001712BA" w:rsidRDefault="000A3908" w:rsidP="000A3908">
            <w:pPr>
              <w:pStyle w:val="Ttulo5"/>
              <w:numPr>
                <w:ilvl w:val="0"/>
                <w:numId w:val="0"/>
              </w:numPr>
              <w:rPr>
                <w:rFonts w:asciiTheme="majorHAnsi" w:hAnsiTheme="majorHAnsi"/>
                <w:b/>
                <w:i w:val="0"/>
              </w:rPr>
            </w:pPr>
            <w:r w:rsidRPr="001712BA">
              <w:rPr>
                <w:rFonts w:asciiTheme="majorHAnsi" w:eastAsia="Calibri" w:hAnsiTheme="majorHAnsi"/>
                <w:bCs w:val="0"/>
                <w:i w:val="0"/>
                <w:iCs w:val="0"/>
                <w:szCs w:val="22"/>
                <w:lang w:val="es-ES"/>
              </w:rPr>
              <w:t>Se verificaran las condiciones de cada una de las cunetas en cuanto a limpieza, y adecuación de las mismas</w:t>
            </w:r>
          </w:p>
          <w:p w14:paraId="040C1315" w14:textId="77777777" w:rsidR="008F2ABD" w:rsidRPr="001712BA" w:rsidRDefault="008F2ABD" w:rsidP="00526B42">
            <w:pPr>
              <w:rPr>
                <w:rFonts w:asciiTheme="majorHAnsi" w:hAnsiTheme="majorHAnsi"/>
              </w:rPr>
            </w:pPr>
          </w:p>
          <w:p w14:paraId="18C4D51E" w14:textId="24604DB4" w:rsidR="008F2ABD" w:rsidRPr="001712BA" w:rsidRDefault="000A3908" w:rsidP="00004FED">
            <w:pPr>
              <w:pStyle w:val="Prrafodelista"/>
              <w:numPr>
                <w:ilvl w:val="0"/>
                <w:numId w:val="13"/>
              </w:numPr>
              <w:rPr>
                <w:rFonts w:asciiTheme="majorHAnsi" w:hAnsiTheme="majorHAnsi"/>
              </w:rPr>
            </w:pPr>
            <w:r w:rsidRPr="001712BA">
              <w:rPr>
                <w:rFonts w:asciiTheme="majorHAnsi" w:hAnsiTheme="majorHAnsi"/>
              </w:rPr>
              <w:t>Verificar que l</w:t>
            </w:r>
            <w:r w:rsidR="008F2ABD" w:rsidRPr="001712BA">
              <w:rPr>
                <w:rFonts w:asciiTheme="majorHAnsi" w:hAnsiTheme="majorHAnsi"/>
              </w:rPr>
              <w:t xml:space="preserve">as cunetas de aguas lluvias ubicadas a los costados de la vía se mantendrán libres de residuos o materiales que obstruyan el paso del agua. </w:t>
            </w:r>
          </w:p>
        </w:tc>
      </w:tr>
      <w:tr w:rsidR="008F2ABD" w:rsidRPr="001712BA" w14:paraId="3FC8206B"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54403F45" w14:textId="77777777" w:rsidR="008F2ABD" w:rsidRPr="001712BA" w:rsidRDefault="008F2ABD" w:rsidP="00526B42">
            <w:pPr>
              <w:jc w:val="center"/>
              <w:rPr>
                <w:rFonts w:asciiTheme="majorHAnsi" w:hAnsiTheme="majorHAnsi"/>
                <w:b/>
              </w:rPr>
            </w:pPr>
            <w:r w:rsidRPr="001712BA">
              <w:rPr>
                <w:rFonts w:asciiTheme="majorHAnsi" w:hAnsiTheme="majorHAnsi"/>
                <w:b/>
              </w:rPr>
              <w:t>LUGAR DE APLICACIÓN</w:t>
            </w:r>
          </w:p>
        </w:tc>
      </w:tr>
      <w:tr w:rsidR="008F2ABD" w:rsidRPr="001712BA" w14:paraId="72A589C5" w14:textId="77777777" w:rsidTr="0054163E">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7B90875A" w14:textId="77777777" w:rsidR="008F2ABD" w:rsidRPr="001712BA" w:rsidRDefault="008F2ABD" w:rsidP="00526B42">
            <w:pPr>
              <w:rPr>
                <w:rFonts w:asciiTheme="majorHAnsi" w:hAnsiTheme="majorHAnsi"/>
              </w:rPr>
            </w:pPr>
            <w:r w:rsidRPr="001712BA">
              <w:rPr>
                <w:rFonts w:asciiTheme="majorHAnsi" w:hAnsiTheme="majorHAnsi"/>
              </w:rPr>
              <w:t>Obras para el control de drenaje y escorrentía</w:t>
            </w:r>
          </w:p>
        </w:tc>
      </w:tr>
      <w:tr w:rsidR="008F2ABD" w:rsidRPr="001712BA" w14:paraId="4A8DDFF1"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6A0485CC" w14:textId="77777777" w:rsidR="008F2ABD" w:rsidRPr="001712BA" w:rsidRDefault="008F2ABD" w:rsidP="00526B42">
            <w:pPr>
              <w:jc w:val="center"/>
              <w:rPr>
                <w:rFonts w:asciiTheme="majorHAnsi" w:hAnsiTheme="majorHAnsi"/>
                <w:b/>
              </w:rPr>
            </w:pPr>
            <w:r w:rsidRPr="001712BA">
              <w:rPr>
                <w:rFonts w:asciiTheme="majorHAnsi" w:hAnsiTheme="majorHAnsi"/>
                <w:b/>
              </w:rPr>
              <w:lastRenderedPageBreak/>
              <w:t>PERSONAL REQUERIDO</w:t>
            </w:r>
          </w:p>
        </w:tc>
      </w:tr>
      <w:tr w:rsidR="008F2ABD" w:rsidRPr="001712BA" w14:paraId="2C0C6347" w14:textId="77777777" w:rsidTr="0054163E">
        <w:trPr>
          <w:trHeight w:val="28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FD4EB8E"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Coordinador Ambiental</w:t>
            </w:r>
          </w:p>
          <w:p w14:paraId="665D799B"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Especialista en Seguridad Industrial y Salud Ocupacional –SISO-</w:t>
            </w:r>
          </w:p>
          <w:p w14:paraId="2B0F130A"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Residente ambiental</w:t>
            </w:r>
          </w:p>
          <w:p w14:paraId="7C5A3767" w14:textId="77777777" w:rsidR="008F2ABD" w:rsidRPr="001712BA" w:rsidRDefault="008F2ABD" w:rsidP="00C35511">
            <w:pPr>
              <w:pStyle w:val="Prrafodelista"/>
              <w:numPr>
                <w:ilvl w:val="0"/>
                <w:numId w:val="13"/>
              </w:numPr>
              <w:rPr>
                <w:rFonts w:asciiTheme="majorHAnsi" w:hAnsiTheme="majorHAnsi"/>
              </w:rPr>
            </w:pPr>
            <w:r w:rsidRPr="001712BA">
              <w:rPr>
                <w:rFonts w:asciiTheme="majorHAnsi" w:hAnsiTheme="majorHAnsi"/>
              </w:rPr>
              <w:t>Cuadrilla ambiental</w:t>
            </w:r>
          </w:p>
        </w:tc>
      </w:tr>
      <w:tr w:rsidR="008F2ABD" w:rsidRPr="001712BA" w14:paraId="06FAFD4E"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7249742E"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8F2ABD" w:rsidRPr="001712BA" w14:paraId="1A77318D" w14:textId="77777777" w:rsidTr="0054163E">
        <w:trPr>
          <w:trHeight w:val="567"/>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65D43EB9" w14:textId="144621D0" w:rsidR="008F2ABD" w:rsidRPr="001712BA" w:rsidRDefault="008E10AF" w:rsidP="00526B42">
            <w:pPr>
              <w:spacing w:line="240" w:lineRule="auto"/>
              <w:rPr>
                <w:rFonts w:asciiTheme="majorHAnsi" w:hAnsiTheme="majorHAnsi"/>
              </w:rPr>
            </w:pPr>
            <w:r w:rsidRPr="001712BA">
              <w:rPr>
                <w:rFonts w:asciiTheme="majorHAnsi" w:hAnsiTheme="majorHAnsi"/>
              </w:rPr>
              <w:t>La</w:t>
            </w:r>
            <w:r w:rsidR="008F2ABD" w:rsidRPr="001712BA">
              <w:rPr>
                <w:rFonts w:asciiTheme="majorHAnsi" w:hAnsiTheme="majorHAnsi"/>
              </w:rPr>
              <w:t xml:space="preserve"> </w:t>
            </w:r>
            <w:r w:rsidRPr="001712BA">
              <w:rPr>
                <w:rFonts w:asciiTheme="majorHAnsi" w:hAnsiTheme="majorHAnsi"/>
              </w:rPr>
              <w:t>Concesión</w:t>
            </w:r>
            <w:r w:rsidR="008F2ABD" w:rsidRPr="001712BA">
              <w:rPr>
                <w:rFonts w:asciiTheme="majorHAnsi" w:hAnsiTheme="majorHAnsi"/>
              </w:rPr>
              <w:t xml:space="preserve"> Autopista Río Magdalena S.A.S será el responsable de la ejecución y cumplimiento de este programa por parte de sus contratistas a lo largo del desarrollo del proyecto.</w:t>
            </w:r>
          </w:p>
        </w:tc>
      </w:tr>
      <w:tr w:rsidR="008F2ABD" w:rsidRPr="001712BA" w14:paraId="52BA558B"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69B4A8BD"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1B1347" w:rsidRPr="001712BA" w14:paraId="57E92CDC" w14:textId="77777777" w:rsidTr="00581A6C">
        <w:trPr>
          <w:trHeight w:val="284"/>
          <w:tblCellSpacing w:w="0" w:type="dxa"/>
          <w:jc w:val="center"/>
        </w:trPr>
        <w:tc>
          <w:tcPr>
            <w:tcW w:w="1026" w:type="pct"/>
            <w:gridSpan w:val="3"/>
            <w:tcBorders>
              <w:left w:val="nil"/>
            </w:tcBorders>
            <w:shd w:val="clear" w:color="auto" w:fill="F2F2F2"/>
            <w:noWrap/>
            <w:vAlign w:val="center"/>
            <w:hideMark/>
          </w:tcPr>
          <w:p w14:paraId="51708B23" w14:textId="77777777" w:rsidR="008F2ABD" w:rsidRPr="001712BA" w:rsidRDefault="008F2ABD" w:rsidP="00526B42">
            <w:pPr>
              <w:jc w:val="center"/>
              <w:rPr>
                <w:rFonts w:asciiTheme="majorHAnsi" w:hAnsiTheme="majorHAnsi"/>
                <w:b/>
              </w:rPr>
            </w:pPr>
            <w:r w:rsidRPr="001712BA">
              <w:rPr>
                <w:rFonts w:asciiTheme="majorHAnsi" w:hAnsiTheme="majorHAnsi"/>
                <w:b/>
              </w:rPr>
              <w:t>META</w:t>
            </w:r>
          </w:p>
        </w:tc>
        <w:tc>
          <w:tcPr>
            <w:tcW w:w="1362" w:type="pct"/>
            <w:gridSpan w:val="4"/>
            <w:shd w:val="clear" w:color="auto" w:fill="F2F2F2"/>
            <w:noWrap/>
            <w:vAlign w:val="center"/>
            <w:hideMark/>
          </w:tcPr>
          <w:p w14:paraId="6596AF28" w14:textId="77777777" w:rsidR="008F2ABD" w:rsidRPr="001712BA" w:rsidRDefault="008F2ABD" w:rsidP="00526B42">
            <w:pPr>
              <w:jc w:val="center"/>
              <w:rPr>
                <w:rFonts w:asciiTheme="majorHAnsi" w:hAnsiTheme="majorHAnsi"/>
                <w:b/>
              </w:rPr>
            </w:pPr>
            <w:r w:rsidRPr="001712BA">
              <w:rPr>
                <w:rFonts w:asciiTheme="majorHAnsi" w:hAnsiTheme="majorHAnsi"/>
                <w:b/>
              </w:rPr>
              <w:t>INDICADOR</w:t>
            </w:r>
          </w:p>
        </w:tc>
        <w:tc>
          <w:tcPr>
            <w:tcW w:w="816" w:type="pct"/>
            <w:gridSpan w:val="2"/>
            <w:shd w:val="clear" w:color="auto" w:fill="F2F2F2"/>
            <w:noWrap/>
            <w:vAlign w:val="center"/>
            <w:hideMark/>
          </w:tcPr>
          <w:p w14:paraId="60CA6B85" w14:textId="77777777" w:rsidR="008F2ABD" w:rsidRPr="001712BA" w:rsidRDefault="008F2ABD" w:rsidP="00526B42">
            <w:pPr>
              <w:jc w:val="center"/>
              <w:rPr>
                <w:rFonts w:asciiTheme="majorHAnsi" w:hAnsiTheme="majorHAnsi"/>
                <w:b/>
              </w:rPr>
            </w:pPr>
            <w:r w:rsidRPr="001712BA">
              <w:rPr>
                <w:rFonts w:asciiTheme="majorHAnsi" w:hAnsiTheme="majorHAnsi"/>
                <w:b/>
              </w:rPr>
              <w:t>CUMPLIMIENTO</w:t>
            </w:r>
          </w:p>
        </w:tc>
        <w:tc>
          <w:tcPr>
            <w:tcW w:w="833" w:type="pct"/>
            <w:gridSpan w:val="3"/>
            <w:shd w:val="clear" w:color="auto" w:fill="F2F2F2"/>
            <w:noWrap/>
            <w:vAlign w:val="center"/>
            <w:hideMark/>
          </w:tcPr>
          <w:p w14:paraId="508BACED" w14:textId="77777777" w:rsidR="008F2ABD" w:rsidRPr="001712BA" w:rsidRDefault="008F2ABD" w:rsidP="00526B42">
            <w:pPr>
              <w:jc w:val="center"/>
              <w:rPr>
                <w:rFonts w:asciiTheme="majorHAnsi" w:hAnsiTheme="majorHAnsi"/>
                <w:b/>
              </w:rPr>
            </w:pPr>
            <w:r w:rsidRPr="001712BA">
              <w:rPr>
                <w:rFonts w:asciiTheme="majorHAnsi" w:hAnsiTheme="majorHAnsi"/>
                <w:b/>
              </w:rPr>
              <w:t>FRECUENCIA</w:t>
            </w:r>
          </w:p>
        </w:tc>
        <w:tc>
          <w:tcPr>
            <w:tcW w:w="963" w:type="pct"/>
            <w:gridSpan w:val="2"/>
            <w:shd w:val="clear" w:color="auto" w:fill="F2F2F2"/>
            <w:noWrap/>
            <w:vAlign w:val="center"/>
            <w:hideMark/>
          </w:tcPr>
          <w:p w14:paraId="1975D13F" w14:textId="77777777" w:rsidR="008F2ABD" w:rsidRPr="001712BA" w:rsidRDefault="008F2ABD" w:rsidP="00526B42">
            <w:pPr>
              <w:jc w:val="center"/>
              <w:rPr>
                <w:rFonts w:asciiTheme="majorHAnsi" w:hAnsiTheme="majorHAnsi"/>
                <w:b/>
              </w:rPr>
            </w:pPr>
            <w:r w:rsidRPr="001712BA">
              <w:rPr>
                <w:rFonts w:asciiTheme="majorHAnsi" w:hAnsiTheme="majorHAnsi"/>
                <w:b/>
              </w:rPr>
              <w:t>REGISTRO</w:t>
            </w:r>
          </w:p>
        </w:tc>
      </w:tr>
      <w:tr w:rsidR="00AA0D8A" w:rsidRPr="001712BA" w14:paraId="17C797B8" w14:textId="77777777" w:rsidTr="00EA4020">
        <w:trPr>
          <w:trHeight w:val="3847"/>
          <w:tblCellSpacing w:w="0" w:type="dxa"/>
          <w:jc w:val="center"/>
        </w:trPr>
        <w:tc>
          <w:tcPr>
            <w:tcW w:w="1026" w:type="pct"/>
            <w:gridSpan w:val="3"/>
            <w:tcBorders>
              <w:left w:val="nil"/>
            </w:tcBorders>
            <w:shd w:val="clear" w:color="auto" w:fill="auto"/>
            <w:noWrap/>
            <w:tcMar>
              <w:top w:w="0" w:type="dxa"/>
              <w:left w:w="108" w:type="dxa"/>
              <w:bottom w:w="0" w:type="dxa"/>
              <w:right w:w="108" w:type="dxa"/>
            </w:tcMar>
            <w:vAlign w:val="center"/>
          </w:tcPr>
          <w:p w14:paraId="276ADEFF" w14:textId="2767027C" w:rsidR="00AA0D8A" w:rsidRPr="001712BA" w:rsidRDefault="00AA0D8A" w:rsidP="00AA0D8A">
            <w:pPr>
              <w:jc w:val="center"/>
              <w:rPr>
                <w:rFonts w:asciiTheme="majorHAnsi" w:hAnsiTheme="majorHAnsi"/>
                <w:sz w:val="20"/>
                <w:szCs w:val="20"/>
              </w:rPr>
            </w:pPr>
            <w:r w:rsidRPr="00847217">
              <w:rPr>
                <w:rFonts w:asciiTheme="majorHAnsi" w:hAnsiTheme="majorHAnsi"/>
              </w:rPr>
              <w:t>Verificación del cumplimiento del 100% de las actividades propuestas en la ficha de manejo establecidas para este proyecto</w:t>
            </w:r>
          </w:p>
        </w:tc>
        <w:tc>
          <w:tcPr>
            <w:tcW w:w="1362" w:type="pct"/>
            <w:gridSpan w:val="4"/>
            <w:shd w:val="clear" w:color="auto" w:fill="auto"/>
            <w:noWrap/>
            <w:tcMar>
              <w:top w:w="0" w:type="dxa"/>
              <w:left w:w="108" w:type="dxa"/>
              <w:bottom w:w="0" w:type="dxa"/>
              <w:right w:w="108" w:type="dxa"/>
            </w:tcMar>
            <w:vAlign w:val="center"/>
          </w:tcPr>
          <w:p w14:paraId="1A0EE0BA" w14:textId="77777777" w:rsidR="00AA0D8A" w:rsidRPr="00BB39A4" w:rsidRDefault="00AA0D8A" w:rsidP="00AA0D8A">
            <w:pPr>
              <w:jc w:val="center"/>
              <w:rPr>
                <w:rFonts w:asciiTheme="majorHAnsi" w:hAnsiTheme="majorHAnsi"/>
                <w:szCs w:val="20"/>
              </w:rPr>
            </w:pPr>
          </w:p>
          <w:p w14:paraId="49F9A5C4" w14:textId="47CFF84A" w:rsidR="00AA0D8A" w:rsidRPr="001712BA" w:rsidRDefault="00AA0D8A" w:rsidP="00AA0D8A">
            <w:pPr>
              <w:rPr>
                <w:rFonts w:asciiTheme="majorHAnsi" w:hAnsiTheme="majorHAnsi"/>
                <w:sz w:val="20"/>
                <w:szCs w:val="20"/>
              </w:rPr>
            </w:pPr>
            <w:r w:rsidRPr="00BB39A4">
              <w:rPr>
                <w:rFonts w:asciiTheme="majorHAnsi" w:hAnsiTheme="majorHAnsi"/>
                <w:szCs w:val="20"/>
              </w:rPr>
              <w:t>Lista de chequeo*</w:t>
            </w:r>
          </w:p>
        </w:tc>
        <w:tc>
          <w:tcPr>
            <w:tcW w:w="816" w:type="pct"/>
            <w:gridSpan w:val="2"/>
            <w:shd w:val="clear" w:color="auto" w:fill="auto"/>
            <w:noWrap/>
            <w:tcMar>
              <w:top w:w="0" w:type="dxa"/>
              <w:left w:w="108" w:type="dxa"/>
              <w:bottom w:w="0" w:type="dxa"/>
              <w:right w:w="108" w:type="dxa"/>
            </w:tcMar>
            <w:vAlign w:val="center"/>
          </w:tcPr>
          <w:p w14:paraId="095934D6" w14:textId="77BF31A4" w:rsidR="00AA0D8A" w:rsidRPr="001712BA" w:rsidRDefault="00AA0D8A" w:rsidP="00AA0D8A">
            <w:pPr>
              <w:jc w:val="center"/>
              <w:rPr>
                <w:rFonts w:asciiTheme="majorHAnsi" w:hAnsiTheme="majorHAnsi"/>
                <w:sz w:val="20"/>
                <w:szCs w:val="20"/>
              </w:rPr>
            </w:pPr>
            <w:r w:rsidRPr="00BB39A4">
              <w:rPr>
                <w:rFonts w:asciiTheme="majorHAnsi" w:hAnsiTheme="majorHAnsi"/>
              </w:rPr>
              <w:t>100%</w:t>
            </w:r>
          </w:p>
        </w:tc>
        <w:tc>
          <w:tcPr>
            <w:tcW w:w="833" w:type="pct"/>
            <w:gridSpan w:val="3"/>
            <w:shd w:val="clear" w:color="auto" w:fill="auto"/>
            <w:noWrap/>
            <w:tcMar>
              <w:top w:w="0" w:type="dxa"/>
              <w:left w:w="108" w:type="dxa"/>
              <w:bottom w:w="0" w:type="dxa"/>
              <w:right w:w="108" w:type="dxa"/>
            </w:tcMar>
            <w:vAlign w:val="center"/>
          </w:tcPr>
          <w:p w14:paraId="3E4CA70C" w14:textId="435E7379" w:rsidR="00AA0D8A" w:rsidRPr="001712BA" w:rsidRDefault="00AA0D8A" w:rsidP="00AA0D8A">
            <w:pPr>
              <w:jc w:val="center"/>
              <w:rPr>
                <w:rFonts w:asciiTheme="majorHAnsi" w:hAnsiTheme="majorHAnsi"/>
                <w:sz w:val="20"/>
                <w:szCs w:val="20"/>
              </w:rPr>
            </w:pPr>
            <w:r w:rsidRPr="00BB39A4">
              <w:rPr>
                <w:rFonts w:asciiTheme="majorHAnsi" w:hAnsiTheme="majorHAnsi"/>
              </w:rPr>
              <w:t>Trimestral</w:t>
            </w:r>
          </w:p>
        </w:tc>
        <w:tc>
          <w:tcPr>
            <w:tcW w:w="963" w:type="pct"/>
            <w:gridSpan w:val="2"/>
            <w:shd w:val="clear" w:color="auto" w:fill="auto"/>
            <w:noWrap/>
            <w:tcMar>
              <w:top w:w="0" w:type="dxa"/>
              <w:left w:w="108" w:type="dxa"/>
              <w:bottom w:w="0" w:type="dxa"/>
              <w:right w:w="108" w:type="dxa"/>
            </w:tcMar>
            <w:vAlign w:val="center"/>
          </w:tcPr>
          <w:p w14:paraId="7E13C2E1" w14:textId="77777777" w:rsidR="00AA0D8A" w:rsidRPr="00350722" w:rsidRDefault="00AA0D8A" w:rsidP="00AA0D8A">
            <w:pPr>
              <w:jc w:val="center"/>
              <w:rPr>
                <w:rFonts w:asciiTheme="majorHAnsi" w:hAnsiTheme="majorHAnsi"/>
                <w:sz w:val="20"/>
                <w:szCs w:val="20"/>
              </w:rPr>
            </w:pPr>
            <w:r w:rsidRPr="00350722">
              <w:rPr>
                <w:rFonts w:asciiTheme="majorHAnsi" w:hAnsiTheme="majorHAnsi"/>
                <w:sz w:val="20"/>
                <w:szCs w:val="20"/>
              </w:rPr>
              <w:t>Bitácora de seguimiento de los diseños</w:t>
            </w:r>
          </w:p>
          <w:p w14:paraId="5728244D" w14:textId="77777777" w:rsidR="00AA0D8A" w:rsidRPr="00350722" w:rsidRDefault="00AA0D8A" w:rsidP="00AA0D8A">
            <w:pPr>
              <w:jc w:val="center"/>
              <w:rPr>
                <w:rFonts w:asciiTheme="majorHAnsi" w:hAnsiTheme="majorHAnsi"/>
                <w:sz w:val="20"/>
                <w:szCs w:val="20"/>
              </w:rPr>
            </w:pPr>
          </w:p>
          <w:p w14:paraId="3A0593D6" w14:textId="77777777" w:rsidR="00AA0D8A" w:rsidRPr="00350722" w:rsidRDefault="00AA0D8A" w:rsidP="00AA0D8A">
            <w:pPr>
              <w:jc w:val="center"/>
              <w:rPr>
                <w:rFonts w:asciiTheme="majorHAnsi" w:hAnsiTheme="majorHAnsi"/>
                <w:sz w:val="20"/>
                <w:szCs w:val="20"/>
              </w:rPr>
            </w:pPr>
            <w:r w:rsidRPr="00350722">
              <w:rPr>
                <w:rFonts w:asciiTheme="majorHAnsi" w:hAnsiTheme="majorHAnsi"/>
                <w:sz w:val="20"/>
                <w:szCs w:val="20"/>
              </w:rPr>
              <w:t>Registro fotográfico</w:t>
            </w:r>
          </w:p>
          <w:p w14:paraId="030547DF" w14:textId="77777777" w:rsidR="00AA0D8A" w:rsidRPr="00350722" w:rsidRDefault="00AA0D8A" w:rsidP="00AA0D8A">
            <w:pPr>
              <w:jc w:val="center"/>
              <w:rPr>
                <w:rFonts w:asciiTheme="majorHAnsi" w:hAnsiTheme="majorHAnsi"/>
                <w:sz w:val="20"/>
                <w:szCs w:val="20"/>
              </w:rPr>
            </w:pPr>
          </w:p>
          <w:p w14:paraId="2B6333D1" w14:textId="7CA2E24A" w:rsidR="00AA0D8A" w:rsidRPr="001712BA" w:rsidRDefault="00AA0D8A" w:rsidP="00AA0D8A">
            <w:pPr>
              <w:jc w:val="center"/>
              <w:rPr>
                <w:rFonts w:asciiTheme="majorHAnsi" w:hAnsiTheme="majorHAnsi"/>
              </w:rPr>
            </w:pPr>
            <w:r w:rsidRPr="00350722">
              <w:rPr>
                <w:rFonts w:asciiTheme="majorHAnsi" w:hAnsiTheme="majorHAnsi"/>
                <w:sz w:val="20"/>
                <w:szCs w:val="20"/>
              </w:rPr>
              <w:t>Lista de chequeo de mantenimiento a las obras</w:t>
            </w:r>
          </w:p>
        </w:tc>
      </w:tr>
      <w:tr w:rsidR="00E00489" w:rsidRPr="001712BA" w14:paraId="6E8A4E45" w14:textId="77777777" w:rsidTr="0054163E">
        <w:trPr>
          <w:trHeight w:val="284"/>
          <w:tblCellSpacing w:w="0" w:type="dxa"/>
          <w:jc w:val="center"/>
        </w:trPr>
        <w:tc>
          <w:tcPr>
            <w:tcW w:w="5000" w:type="pct"/>
            <w:gridSpan w:val="14"/>
            <w:tcBorders>
              <w:left w:val="nil"/>
            </w:tcBorders>
            <w:shd w:val="clear" w:color="auto" w:fill="auto"/>
            <w:noWrap/>
            <w:vAlign w:val="center"/>
          </w:tcPr>
          <w:p w14:paraId="1AEF6F37" w14:textId="15DC0969" w:rsidR="00E00489" w:rsidRPr="001712BA" w:rsidRDefault="00E00489" w:rsidP="005A694B">
            <w:pPr>
              <w:rPr>
                <w:rFonts w:asciiTheme="majorHAnsi" w:hAnsiTheme="majorHAnsi"/>
              </w:rPr>
            </w:pPr>
            <w:r w:rsidRPr="001712BA">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8F2ABD" w:rsidRPr="001712BA" w14:paraId="689B84AC" w14:textId="77777777" w:rsidTr="0054163E">
        <w:trPr>
          <w:trHeight w:val="284"/>
          <w:tblCellSpacing w:w="0" w:type="dxa"/>
          <w:jc w:val="center"/>
        </w:trPr>
        <w:tc>
          <w:tcPr>
            <w:tcW w:w="5000" w:type="pct"/>
            <w:gridSpan w:val="14"/>
            <w:tcBorders>
              <w:left w:val="nil"/>
            </w:tcBorders>
            <w:shd w:val="clear" w:color="auto" w:fill="D9D9D9"/>
            <w:noWrap/>
            <w:vAlign w:val="center"/>
            <w:hideMark/>
          </w:tcPr>
          <w:p w14:paraId="5A617A3E" w14:textId="77777777" w:rsidR="008F2ABD" w:rsidRPr="001712BA" w:rsidRDefault="008F2ABD" w:rsidP="00526B42">
            <w:pPr>
              <w:jc w:val="center"/>
              <w:rPr>
                <w:rFonts w:asciiTheme="majorHAnsi" w:hAnsiTheme="majorHAnsi"/>
              </w:rPr>
            </w:pPr>
            <w:r w:rsidRPr="001712BA">
              <w:rPr>
                <w:rFonts w:asciiTheme="majorHAnsi" w:hAnsiTheme="majorHAnsi"/>
                <w:b/>
              </w:rPr>
              <w:t>CRONOGRAMA DE EJECUCIÓN</w:t>
            </w:r>
          </w:p>
        </w:tc>
      </w:tr>
      <w:tr w:rsidR="008F2ABD" w:rsidRPr="001712BA" w14:paraId="38000B1A" w14:textId="77777777" w:rsidTr="0054163E">
        <w:trPr>
          <w:trHeight w:val="494"/>
          <w:tblCellSpacing w:w="0" w:type="dxa"/>
          <w:jc w:val="center"/>
        </w:trPr>
        <w:tc>
          <w:tcPr>
            <w:tcW w:w="5000" w:type="pct"/>
            <w:gridSpan w:val="14"/>
            <w:tcBorders>
              <w:left w:val="nil"/>
            </w:tcBorders>
            <w:shd w:val="clear" w:color="auto" w:fill="auto"/>
            <w:noWrap/>
            <w:tcMar>
              <w:top w:w="0" w:type="dxa"/>
              <w:left w:w="108" w:type="dxa"/>
              <w:bottom w:w="0" w:type="dxa"/>
              <w:right w:w="108" w:type="dxa"/>
            </w:tcMar>
            <w:vAlign w:val="center"/>
            <w:hideMark/>
          </w:tcPr>
          <w:p w14:paraId="313DA6C2" w14:textId="544EB275" w:rsidR="008F2ABD" w:rsidRPr="001712BA" w:rsidRDefault="008F2ABD" w:rsidP="00526B42">
            <w:pPr>
              <w:rPr>
                <w:rFonts w:asciiTheme="majorHAnsi" w:hAnsiTheme="majorHAnsi"/>
              </w:rPr>
            </w:pPr>
            <w:r w:rsidRPr="001712BA">
              <w:rPr>
                <w:rFonts w:asciiTheme="majorHAnsi" w:hAnsiTheme="majorHAnsi"/>
              </w:rPr>
              <w:t>Las acciones establecidas en est</w:t>
            </w:r>
            <w:r w:rsidR="00E00489" w:rsidRPr="001712BA">
              <w:rPr>
                <w:rFonts w:asciiTheme="majorHAnsi" w:hAnsiTheme="majorHAnsi"/>
              </w:rPr>
              <w:t>e</w:t>
            </w:r>
            <w:r w:rsidR="00041996" w:rsidRPr="001712BA">
              <w:rPr>
                <w:rFonts w:asciiTheme="majorHAnsi" w:hAnsiTheme="majorHAnsi"/>
              </w:rPr>
              <w:t xml:space="preserve"> </w:t>
            </w:r>
            <w:r w:rsidR="00B3448A" w:rsidRPr="001712BA">
              <w:rPr>
                <w:rFonts w:asciiTheme="majorHAnsi" w:hAnsiTheme="majorHAnsi"/>
              </w:rPr>
              <w:t>Proyecto</w:t>
            </w:r>
            <w:r w:rsidRPr="001712BA">
              <w:rPr>
                <w:rFonts w:asciiTheme="majorHAnsi" w:hAnsiTheme="majorHAnsi"/>
              </w:rPr>
              <w:t xml:space="preserve"> deben ser implementadas durante las actividades constructivas del Tramo vial,</w:t>
            </w:r>
            <w:r w:rsidR="00D04B3E" w:rsidRPr="001712BA">
              <w:rPr>
                <w:rFonts w:asciiTheme="majorHAnsi" w:hAnsiTheme="majorHAnsi"/>
              </w:rPr>
              <w:t xml:space="preserve"> viaductos, túneles y puentes. </w:t>
            </w:r>
          </w:p>
          <w:p w14:paraId="663F634C" w14:textId="28D141DD" w:rsidR="00D04B3E" w:rsidRPr="001712BA" w:rsidRDefault="00D04B3E" w:rsidP="00526B42">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62"/>
              <w:gridCol w:w="221"/>
              <w:gridCol w:w="221"/>
              <w:gridCol w:w="221"/>
              <w:gridCol w:w="221"/>
              <w:gridCol w:w="221"/>
              <w:gridCol w:w="221"/>
              <w:gridCol w:w="221"/>
              <w:gridCol w:w="223"/>
              <w:gridCol w:w="223"/>
              <w:gridCol w:w="306"/>
              <w:gridCol w:w="306"/>
              <w:gridCol w:w="306"/>
              <w:gridCol w:w="306"/>
              <w:gridCol w:w="306"/>
              <w:gridCol w:w="306"/>
              <w:gridCol w:w="306"/>
              <w:gridCol w:w="306"/>
              <w:gridCol w:w="306"/>
              <w:gridCol w:w="306"/>
              <w:gridCol w:w="306"/>
              <w:gridCol w:w="306"/>
              <w:gridCol w:w="306"/>
              <w:gridCol w:w="306"/>
              <w:gridCol w:w="302"/>
            </w:tblGrid>
            <w:tr w:rsidR="00D04B3E" w:rsidRPr="001712BA" w14:paraId="5450FB70" w14:textId="77777777" w:rsidTr="008A6D92">
              <w:trPr>
                <w:trHeight w:val="20"/>
                <w:tblHeader/>
                <w:jc w:val="center"/>
              </w:trPr>
              <w:tc>
                <w:tcPr>
                  <w:tcW w:w="1280" w:type="pct"/>
                  <w:vMerge w:val="restart"/>
                  <w:shd w:val="clear" w:color="auto" w:fill="D9D9D9"/>
                  <w:noWrap/>
                  <w:vAlign w:val="center"/>
                  <w:hideMark/>
                </w:tcPr>
                <w:p w14:paraId="443FA002"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57EA5879"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D04B3E" w:rsidRPr="001712BA" w14:paraId="560B428F" w14:textId="77777777" w:rsidTr="008A6D92">
              <w:trPr>
                <w:trHeight w:val="20"/>
                <w:tblHeader/>
                <w:jc w:val="center"/>
              </w:trPr>
              <w:tc>
                <w:tcPr>
                  <w:tcW w:w="1280" w:type="pct"/>
                  <w:vMerge/>
                  <w:vAlign w:val="center"/>
                  <w:hideMark/>
                </w:tcPr>
                <w:p w14:paraId="41CADD97" w14:textId="77777777" w:rsidR="00D04B3E" w:rsidRPr="001712BA" w:rsidRDefault="00D04B3E" w:rsidP="00D04B3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1EA3C4E5"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0BC55345"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2C183BE2"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38BE2152"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711126EB"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3A0F074C"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6D97C73F"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72C3B784"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59643811"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74C7BA6A"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2D477756"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29B9D76A"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5989C7B0"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15BE7E09"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47F5E39B"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3F297DF6"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35D2193D"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581F0EF4"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3A8D7FA8"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616721C7"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4C87AFA6"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0C6A63C7"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68826F0E"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6EEB5AE7" w14:textId="77777777" w:rsidR="00D04B3E" w:rsidRPr="001712BA" w:rsidRDefault="00D04B3E" w:rsidP="00D04B3E">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D04B3E" w:rsidRPr="001712BA" w14:paraId="669A7189" w14:textId="77777777" w:rsidTr="008A6D92">
              <w:trPr>
                <w:trHeight w:val="20"/>
                <w:jc w:val="center"/>
              </w:trPr>
              <w:tc>
                <w:tcPr>
                  <w:tcW w:w="1280" w:type="pct"/>
                  <w:noWrap/>
                  <w:vAlign w:val="center"/>
                  <w:hideMark/>
                </w:tcPr>
                <w:p w14:paraId="09053E7F"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293B39BF"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60232349"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3F0D8BA0"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5B24661"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2342B522"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12B8E2D"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0EFA305D"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F1E155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30263F6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65AB86B"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161B997"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D198BBB"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8124F6A"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17D5E1E"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119058C1"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9A98BE6"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68E1B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AA7867D"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7DF49EA"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239469"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7C016A6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5D5B6E0B"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1799959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7A0D2D9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D04B3E" w:rsidRPr="001712BA" w14:paraId="192C3E47" w14:textId="77777777" w:rsidTr="008A6D92">
              <w:trPr>
                <w:trHeight w:val="20"/>
                <w:jc w:val="center"/>
              </w:trPr>
              <w:tc>
                <w:tcPr>
                  <w:tcW w:w="1280" w:type="pct"/>
                  <w:noWrap/>
                  <w:vAlign w:val="center"/>
                  <w:hideMark/>
                </w:tcPr>
                <w:p w14:paraId="4E028ED4"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532E30B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E106E58"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765FBD6"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E7B20BA"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44A34D32"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F2F2F2" w:themeFill="background1" w:themeFillShade="F2"/>
                  <w:noWrap/>
                  <w:vAlign w:val="center"/>
                </w:tcPr>
                <w:p w14:paraId="47D557E5"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5E99D923"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4F2BF199"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63E06B46"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3803D77"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9C2BA52"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E72CF8E"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91466A"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1472375"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127F5E7"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1173D0"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994C4AE"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5B4A4A69"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C157A15"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6EF94C98"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CFC62AB"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29623947"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83C15B6"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noWrap/>
                  <w:vAlign w:val="center"/>
                </w:tcPr>
                <w:p w14:paraId="7419B471"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r>
            <w:tr w:rsidR="00D04B3E" w:rsidRPr="001712BA" w14:paraId="3BF6B2F2" w14:textId="77777777" w:rsidTr="008A6D92">
              <w:trPr>
                <w:trHeight w:val="20"/>
                <w:jc w:val="center"/>
              </w:trPr>
              <w:tc>
                <w:tcPr>
                  <w:tcW w:w="1280" w:type="pct"/>
                  <w:noWrap/>
                  <w:vAlign w:val="center"/>
                  <w:hideMark/>
                </w:tcPr>
                <w:p w14:paraId="515DDA92" w14:textId="77777777" w:rsidR="00D04B3E" w:rsidRPr="001712BA" w:rsidRDefault="00D04B3E" w:rsidP="00D04B3E">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1896F666"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27754F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7042EA5"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67E6DBF"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B451140"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03B3AE6D"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1F374DD6"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27B1D419"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6C229640"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5EB06E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4752DFB"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E71AA09"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994E96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0CB9905"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DBA24EB"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927058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90B70FE"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6FAAA85"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96C9FE2"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73E8CB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5A8829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CA6092F"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8BB2A5C"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F5506E7"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p>
              </w:tc>
            </w:tr>
            <w:tr w:rsidR="00D04B3E" w:rsidRPr="001712BA" w14:paraId="01BB03DB" w14:textId="77777777" w:rsidTr="008A6D92">
              <w:trPr>
                <w:trHeight w:val="20"/>
                <w:jc w:val="center"/>
              </w:trPr>
              <w:tc>
                <w:tcPr>
                  <w:tcW w:w="1280" w:type="pct"/>
                  <w:noWrap/>
                  <w:vAlign w:val="center"/>
                  <w:hideMark/>
                </w:tcPr>
                <w:p w14:paraId="023BBE64" w14:textId="77777777" w:rsidR="00D04B3E" w:rsidRPr="001712BA" w:rsidRDefault="00D04B3E" w:rsidP="00D04B3E">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lastRenderedPageBreak/>
                    <w:t>ABANDONO Y RESTAURACIÓN FINAL</w:t>
                  </w:r>
                </w:p>
              </w:tc>
              <w:tc>
                <w:tcPr>
                  <w:tcW w:w="125" w:type="pct"/>
                  <w:shd w:val="clear" w:color="auto" w:fill="FFFFFF"/>
                  <w:noWrap/>
                  <w:vAlign w:val="center"/>
                  <w:hideMark/>
                </w:tcPr>
                <w:p w14:paraId="4903B8F3"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EDB2C14"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936D807"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380A5970"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0015EFD0"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49DB509"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1136F623"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48D51FE"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3C8F365F"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D259DB9"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720996D"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8AAAE90"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6F77420"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E2EB0BD"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03F1694"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F521664"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B31C003"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2EA00A15"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CAF9D0C"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828B1E6"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1C3D848C"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F12A6FA"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099CC6E6"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E87259E" w14:textId="77777777" w:rsidR="00D04B3E" w:rsidRPr="001712BA" w:rsidRDefault="00D04B3E" w:rsidP="00D04B3E">
                  <w:pPr>
                    <w:spacing w:before="20" w:after="20"/>
                    <w:jc w:val="left"/>
                    <w:rPr>
                      <w:rFonts w:asciiTheme="majorHAnsi" w:hAnsiTheme="majorHAnsi" w:cstheme="minorHAnsi"/>
                      <w:sz w:val="18"/>
                      <w:szCs w:val="18"/>
                      <w:lang w:val="es-ES" w:eastAsia="es-ES"/>
                    </w:rPr>
                  </w:pPr>
                </w:p>
              </w:tc>
            </w:tr>
          </w:tbl>
          <w:p w14:paraId="36460A25" w14:textId="4C884E5B" w:rsidR="00D04B3E" w:rsidRPr="001712BA" w:rsidRDefault="00D04B3E" w:rsidP="00526B42">
            <w:pPr>
              <w:rPr>
                <w:rFonts w:asciiTheme="majorHAnsi" w:hAnsiTheme="majorHAnsi"/>
              </w:rPr>
            </w:pPr>
          </w:p>
        </w:tc>
      </w:tr>
    </w:tbl>
    <w:p w14:paraId="7B6309B0" w14:textId="77777777" w:rsidR="004343CD" w:rsidRPr="001712BA" w:rsidRDefault="004343CD">
      <w:pPr>
        <w:spacing w:line="240" w:lineRule="auto"/>
        <w:contextualSpacing w:val="0"/>
        <w:jc w:val="left"/>
      </w:pPr>
      <w:bookmarkStart w:id="25" w:name="_Toc427313921"/>
      <w:bookmarkStart w:id="26" w:name="_Toc437764338"/>
      <w:r w:rsidRPr="001712BA">
        <w:lastRenderedPageBreak/>
        <w:br w:type="page"/>
      </w:r>
    </w:p>
    <w:p w14:paraId="26BC25AD" w14:textId="2C40D471" w:rsidR="008F2ABD" w:rsidRPr="001712BA" w:rsidRDefault="0090002A" w:rsidP="00192E84">
      <w:pPr>
        <w:pStyle w:val="Ttulo4"/>
        <w:numPr>
          <w:ilvl w:val="0"/>
          <w:numId w:val="0"/>
        </w:numPr>
        <w:rPr>
          <w:rFonts w:asciiTheme="majorHAnsi" w:hAnsiTheme="majorHAnsi"/>
          <w:b/>
        </w:rPr>
      </w:pPr>
      <w:r w:rsidRPr="001712BA">
        <w:rPr>
          <w:rFonts w:asciiTheme="majorHAnsi" w:hAnsiTheme="majorHAnsi"/>
        </w:rPr>
        <w:lastRenderedPageBreak/>
        <w:t>Segui</w:t>
      </w:r>
      <w:r w:rsidR="004343CD" w:rsidRPr="001712BA">
        <w:rPr>
          <w:rFonts w:asciiTheme="majorHAnsi" w:hAnsiTheme="majorHAnsi"/>
        </w:rPr>
        <w:t xml:space="preserve">miento y monitoreo al programa </w:t>
      </w:r>
      <w:r w:rsidRPr="001712BA">
        <w:rPr>
          <w:rFonts w:asciiTheme="majorHAnsi" w:hAnsiTheme="majorHAnsi"/>
        </w:rPr>
        <w:t>de m</w:t>
      </w:r>
      <w:r w:rsidR="00192E84" w:rsidRPr="001712BA">
        <w:rPr>
          <w:rFonts w:asciiTheme="majorHAnsi" w:hAnsiTheme="majorHAnsi"/>
        </w:rPr>
        <w:t xml:space="preserve">anejo del </w:t>
      </w:r>
      <w:r w:rsidRPr="001712BA">
        <w:rPr>
          <w:rFonts w:asciiTheme="majorHAnsi" w:hAnsiTheme="majorHAnsi"/>
        </w:rPr>
        <w:t>r</w:t>
      </w:r>
      <w:r w:rsidR="008F2ABD" w:rsidRPr="001712BA">
        <w:rPr>
          <w:rFonts w:asciiTheme="majorHAnsi" w:hAnsiTheme="majorHAnsi"/>
        </w:rPr>
        <w:t xml:space="preserve">ecurso </w:t>
      </w:r>
      <w:bookmarkEnd w:id="25"/>
      <w:r w:rsidRPr="001712BA">
        <w:rPr>
          <w:rFonts w:asciiTheme="majorHAnsi" w:hAnsiTheme="majorHAnsi"/>
        </w:rPr>
        <w:t>a</w:t>
      </w:r>
      <w:r w:rsidR="008F2ABD" w:rsidRPr="001712BA">
        <w:rPr>
          <w:rFonts w:asciiTheme="majorHAnsi" w:hAnsiTheme="majorHAnsi"/>
        </w:rPr>
        <w:t>ire</w:t>
      </w:r>
      <w:r w:rsidR="00192E84" w:rsidRPr="001712BA">
        <w:rPr>
          <w:rFonts w:asciiTheme="majorHAnsi" w:hAnsiTheme="majorHAnsi"/>
        </w:rPr>
        <w:t xml:space="preserve"> (SMRA</w:t>
      </w:r>
      <w:r w:rsidR="00192E84" w:rsidRPr="001712BA">
        <w:rPr>
          <w:rFonts w:asciiTheme="majorHAnsi" w:hAnsiTheme="majorHAnsi"/>
          <w:b/>
        </w:rPr>
        <w:t>)</w:t>
      </w:r>
      <w:bookmarkEnd w:id="26"/>
    </w:p>
    <w:p w14:paraId="2F3207F5" w14:textId="77777777" w:rsidR="00E36B7B" w:rsidRPr="001712BA" w:rsidRDefault="00E36B7B" w:rsidP="00E36B7B">
      <w:pPr>
        <w:rPr>
          <w:rFonts w:asciiTheme="majorHAnsi" w:hAnsiTheme="majorHAnsi"/>
        </w:rPr>
      </w:pPr>
    </w:p>
    <w:p w14:paraId="1AFE287B" w14:textId="62D511E7" w:rsidR="008F2ABD" w:rsidRPr="001712BA" w:rsidRDefault="0090002A" w:rsidP="00BB4EAA">
      <w:pPr>
        <w:pStyle w:val="Ttulo5"/>
        <w:rPr>
          <w:rFonts w:asciiTheme="majorHAnsi" w:hAnsiTheme="majorHAnsi"/>
        </w:rPr>
      </w:pPr>
      <w:r w:rsidRPr="001712BA">
        <w:rPr>
          <w:rFonts w:asciiTheme="majorHAnsi" w:hAnsiTheme="majorHAnsi"/>
        </w:rPr>
        <w:t>Seguimiento al m</w:t>
      </w:r>
      <w:r w:rsidR="008F2ABD" w:rsidRPr="001712BA">
        <w:rPr>
          <w:rFonts w:asciiTheme="majorHAnsi" w:hAnsiTheme="majorHAnsi"/>
        </w:rPr>
        <w:t>anejo y control de fuentes de emisión  y ruido</w:t>
      </w:r>
    </w:p>
    <w:p w14:paraId="2363A6DD" w14:textId="77777777" w:rsidR="008F2ABD" w:rsidRPr="001712BA" w:rsidRDefault="008F2ABD" w:rsidP="00E93267">
      <w:pPr>
        <w:rPr>
          <w:rFonts w:asciiTheme="majorHAnsi" w:hAnsiTheme="majorHAnsi"/>
        </w:rPr>
      </w:pPr>
    </w:p>
    <w:tbl>
      <w:tblPr>
        <w:tblW w:w="542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53"/>
        <w:gridCol w:w="144"/>
        <w:gridCol w:w="458"/>
        <w:gridCol w:w="1451"/>
        <w:gridCol w:w="486"/>
        <w:gridCol w:w="257"/>
        <w:gridCol w:w="471"/>
        <w:gridCol w:w="53"/>
        <w:gridCol w:w="753"/>
        <w:gridCol w:w="256"/>
        <w:gridCol w:w="212"/>
        <w:gridCol w:w="956"/>
        <w:gridCol w:w="1003"/>
        <w:gridCol w:w="291"/>
        <w:gridCol w:w="712"/>
        <w:gridCol w:w="19"/>
        <w:gridCol w:w="21"/>
      </w:tblGrid>
      <w:tr w:rsidR="008F2ABD" w:rsidRPr="001712BA" w14:paraId="013238E1" w14:textId="77777777" w:rsidTr="00581A6C">
        <w:trPr>
          <w:gridAfter w:val="2"/>
          <w:wAfter w:w="21" w:type="pct"/>
          <w:trHeight w:val="320"/>
          <w:tblHeader/>
          <w:tblCellSpacing w:w="0" w:type="dxa"/>
          <w:jc w:val="center"/>
        </w:trPr>
        <w:tc>
          <w:tcPr>
            <w:tcW w:w="4979" w:type="pct"/>
            <w:gridSpan w:val="16"/>
            <w:tcBorders>
              <w:top w:val="nil"/>
              <w:left w:val="nil"/>
              <w:bottom w:val="nil"/>
              <w:right w:val="nil"/>
            </w:tcBorders>
            <w:shd w:val="clear" w:color="auto" w:fill="A6A6A6"/>
            <w:noWrap/>
            <w:vAlign w:val="center"/>
            <w:hideMark/>
          </w:tcPr>
          <w:p w14:paraId="41053E42" w14:textId="274EDCFB" w:rsidR="008F2ABD" w:rsidRPr="001712BA" w:rsidRDefault="00063F53" w:rsidP="00063F53">
            <w:pPr>
              <w:rPr>
                <w:rFonts w:asciiTheme="majorHAnsi" w:hAnsiTheme="majorHAnsi"/>
                <w:b/>
              </w:rPr>
            </w:pPr>
            <w:r w:rsidRPr="001712BA">
              <w:rPr>
                <w:rFonts w:asciiTheme="majorHAnsi" w:hAnsiTheme="majorHAnsi"/>
                <w:noProof/>
                <w:lang w:eastAsia="es-CO"/>
              </w:rPr>
              <w:drawing>
                <wp:inline distT="0" distB="0" distL="0" distR="0" wp14:anchorId="3FBC1F38" wp14:editId="2F067F50">
                  <wp:extent cx="1196975" cy="381000"/>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1712BA">
              <w:rPr>
                <w:rFonts w:asciiTheme="majorHAnsi" w:hAnsiTheme="majorHAnsi"/>
                <w:b/>
              </w:rPr>
              <w:t xml:space="preserve">                                                 </w:t>
            </w:r>
            <w:r w:rsidR="008F2ABD" w:rsidRPr="001712BA">
              <w:rPr>
                <w:rFonts w:asciiTheme="majorHAnsi" w:hAnsiTheme="majorHAnsi"/>
                <w:b/>
              </w:rPr>
              <w:t>MEDIO ABIÓTICO</w:t>
            </w:r>
          </w:p>
        </w:tc>
      </w:tr>
      <w:tr w:rsidR="00A90210" w:rsidRPr="001712BA" w14:paraId="70E124B1" w14:textId="77777777" w:rsidTr="00581A6C">
        <w:trPr>
          <w:gridAfter w:val="2"/>
          <w:wAfter w:w="21" w:type="pct"/>
          <w:trHeight w:val="127"/>
          <w:tblHeader/>
          <w:tblCellSpacing w:w="0" w:type="dxa"/>
          <w:jc w:val="center"/>
        </w:trPr>
        <w:tc>
          <w:tcPr>
            <w:tcW w:w="1090" w:type="pct"/>
            <w:gridSpan w:val="3"/>
            <w:vMerge w:val="restart"/>
            <w:tcBorders>
              <w:top w:val="nil"/>
              <w:left w:val="nil"/>
              <w:bottom w:val="nil"/>
              <w:right w:val="single" w:sz="4" w:space="0" w:color="auto"/>
            </w:tcBorders>
            <w:shd w:val="clear" w:color="auto" w:fill="A6A6A6"/>
            <w:noWrap/>
            <w:vAlign w:val="center"/>
            <w:hideMark/>
          </w:tcPr>
          <w:p w14:paraId="7EBCCD7A" w14:textId="03C743BA" w:rsidR="008F2ABD" w:rsidRPr="001712BA" w:rsidRDefault="006E616B" w:rsidP="00526B42">
            <w:pPr>
              <w:jc w:val="center"/>
              <w:rPr>
                <w:rFonts w:asciiTheme="majorHAnsi" w:hAnsiTheme="majorHAnsi"/>
                <w:b/>
              </w:rPr>
            </w:pPr>
            <w:r w:rsidRPr="001712BA">
              <w:rPr>
                <w:rFonts w:asciiTheme="majorHAnsi" w:hAnsiTheme="majorHAnsi"/>
                <w:b/>
              </w:rPr>
              <w:t>S</w:t>
            </w:r>
            <w:r w:rsidR="008F2ABD" w:rsidRPr="001712BA">
              <w:rPr>
                <w:rFonts w:asciiTheme="majorHAnsi" w:hAnsiTheme="majorHAnsi"/>
                <w:b/>
              </w:rPr>
              <w:t>MRA-001</w:t>
            </w:r>
          </w:p>
        </w:tc>
        <w:tc>
          <w:tcPr>
            <w:tcW w:w="3889" w:type="pct"/>
            <w:gridSpan w:val="13"/>
            <w:tcBorders>
              <w:left w:val="single" w:sz="4" w:space="0" w:color="auto"/>
              <w:bottom w:val="nil"/>
              <w:right w:val="nil"/>
            </w:tcBorders>
            <w:shd w:val="clear" w:color="auto" w:fill="A6A6A6"/>
            <w:vAlign w:val="center"/>
          </w:tcPr>
          <w:p w14:paraId="2C23B4F0" w14:textId="4D2135D2" w:rsidR="008F2ABD" w:rsidRPr="001712BA" w:rsidRDefault="0093516A" w:rsidP="006E616B">
            <w:pPr>
              <w:jc w:val="center"/>
              <w:rPr>
                <w:rFonts w:asciiTheme="majorHAnsi" w:hAnsiTheme="majorHAnsi"/>
                <w:b/>
              </w:rPr>
            </w:pPr>
            <w:r w:rsidRPr="001712BA">
              <w:rPr>
                <w:rFonts w:asciiTheme="majorHAnsi" w:hAnsiTheme="majorHAnsi"/>
                <w:b/>
              </w:rPr>
              <w:t>PROGRAMA AL SEGUIMIENTO DEL RECURSO AIRE</w:t>
            </w:r>
          </w:p>
        </w:tc>
      </w:tr>
      <w:tr w:rsidR="00A90210" w:rsidRPr="001712BA" w14:paraId="35C97089" w14:textId="77777777" w:rsidTr="00581A6C">
        <w:trPr>
          <w:gridAfter w:val="2"/>
          <w:wAfter w:w="21" w:type="pct"/>
          <w:trHeight w:val="284"/>
          <w:tblHeader/>
          <w:tblCellSpacing w:w="0" w:type="dxa"/>
          <w:jc w:val="center"/>
        </w:trPr>
        <w:tc>
          <w:tcPr>
            <w:tcW w:w="1090" w:type="pct"/>
            <w:gridSpan w:val="3"/>
            <w:vMerge/>
            <w:tcBorders>
              <w:top w:val="nil"/>
              <w:left w:val="nil"/>
              <w:bottom w:val="nil"/>
              <w:right w:val="single" w:sz="4" w:space="0" w:color="auto"/>
            </w:tcBorders>
            <w:shd w:val="clear" w:color="auto" w:fill="A6A6A6"/>
            <w:noWrap/>
            <w:vAlign w:val="center"/>
            <w:hideMark/>
          </w:tcPr>
          <w:p w14:paraId="08497B69" w14:textId="77777777" w:rsidR="008F2ABD" w:rsidRPr="001712BA" w:rsidRDefault="008F2ABD" w:rsidP="00526B42">
            <w:pPr>
              <w:jc w:val="center"/>
              <w:rPr>
                <w:rFonts w:asciiTheme="majorHAnsi" w:hAnsiTheme="majorHAnsi" w:cs="Arial"/>
                <w:b/>
                <w:bCs/>
                <w:iCs/>
                <w:lang w:eastAsia="es-ES"/>
              </w:rPr>
            </w:pPr>
          </w:p>
        </w:tc>
        <w:tc>
          <w:tcPr>
            <w:tcW w:w="3889" w:type="pct"/>
            <w:gridSpan w:val="13"/>
            <w:tcBorders>
              <w:left w:val="single" w:sz="4" w:space="0" w:color="auto"/>
              <w:bottom w:val="nil"/>
              <w:right w:val="nil"/>
            </w:tcBorders>
            <w:shd w:val="clear" w:color="auto" w:fill="A6A6A6"/>
            <w:vAlign w:val="center"/>
          </w:tcPr>
          <w:p w14:paraId="06102E36" w14:textId="583588DB" w:rsidR="008F2ABD" w:rsidRPr="001712BA" w:rsidRDefault="00063F53" w:rsidP="00BB4EAA">
            <w:pPr>
              <w:jc w:val="center"/>
              <w:rPr>
                <w:rFonts w:asciiTheme="majorHAnsi" w:hAnsiTheme="majorHAnsi"/>
                <w:b/>
                <w:u w:val="single"/>
                <w:lang w:eastAsia="es-ES"/>
              </w:rPr>
            </w:pPr>
            <w:r w:rsidRPr="001712BA">
              <w:rPr>
                <w:rFonts w:asciiTheme="majorHAnsi" w:hAnsiTheme="majorHAnsi"/>
                <w:b/>
                <w:u w:val="single"/>
              </w:rPr>
              <w:t>SEGUIMIENTO AL MANEJO Y CONTROL DE FUENTES DE EMISIÓN  Y RUIDO</w:t>
            </w:r>
          </w:p>
        </w:tc>
      </w:tr>
      <w:tr w:rsidR="007B6AEC" w:rsidRPr="001712BA" w14:paraId="037FFCB8"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tcPr>
          <w:p w14:paraId="01CF29B7" w14:textId="52DEDB8B" w:rsidR="007B6AEC" w:rsidRPr="001712BA" w:rsidRDefault="007B6AEC" w:rsidP="00526B42">
            <w:pPr>
              <w:jc w:val="center"/>
              <w:rPr>
                <w:rFonts w:asciiTheme="majorHAnsi" w:hAnsiTheme="majorHAnsi"/>
                <w:b/>
              </w:rPr>
            </w:pPr>
            <w:r w:rsidRPr="001712BA">
              <w:rPr>
                <w:rFonts w:asciiTheme="majorHAnsi" w:hAnsiTheme="majorHAnsi"/>
                <w:b/>
              </w:rPr>
              <w:t>OBJETIVO</w:t>
            </w:r>
          </w:p>
        </w:tc>
      </w:tr>
      <w:tr w:rsidR="007B6AEC" w:rsidRPr="001712BA" w14:paraId="27064491" w14:textId="77777777" w:rsidTr="00581A6C">
        <w:trPr>
          <w:gridAfter w:val="2"/>
          <w:wAfter w:w="21" w:type="pct"/>
          <w:trHeight w:val="284"/>
          <w:tblCellSpacing w:w="0" w:type="dxa"/>
          <w:jc w:val="center"/>
        </w:trPr>
        <w:tc>
          <w:tcPr>
            <w:tcW w:w="4979" w:type="pct"/>
            <w:gridSpan w:val="16"/>
            <w:tcBorders>
              <w:left w:val="nil"/>
            </w:tcBorders>
            <w:shd w:val="clear" w:color="auto" w:fill="auto"/>
            <w:noWrap/>
            <w:vAlign w:val="center"/>
          </w:tcPr>
          <w:p w14:paraId="2CCBF1C1" w14:textId="56E62D7F" w:rsidR="007B6AEC" w:rsidRPr="001712BA" w:rsidRDefault="0093516A" w:rsidP="005A694B">
            <w:pPr>
              <w:rPr>
                <w:rFonts w:asciiTheme="majorHAnsi" w:hAnsiTheme="majorHAnsi"/>
              </w:rPr>
            </w:pPr>
            <w:r w:rsidRPr="001712BA">
              <w:rPr>
                <w:rFonts w:asciiTheme="majorHAnsi" w:hAnsiTheme="majorHAnsi"/>
              </w:rPr>
              <w:t>Realizar el seguimiento y monitoreo a las medidas establecidas para garantizar un manejo adecuado de las emisiones de gases, ruido y material particulado, asociados a la operación de maquinaria, equipos y vehículos durante la construcción d</w:t>
            </w:r>
          </w:p>
        </w:tc>
      </w:tr>
      <w:tr w:rsidR="008F2ABD" w:rsidRPr="001712BA" w14:paraId="797A404D"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72D89287" w14:textId="77777777" w:rsidR="008F2ABD" w:rsidRPr="001712BA" w:rsidRDefault="008F2ABD" w:rsidP="00526B42">
            <w:pPr>
              <w:jc w:val="center"/>
              <w:rPr>
                <w:rFonts w:asciiTheme="majorHAnsi" w:eastAsia="Times New Roman" w:hAnsiTheme="majorHAnsi"/>
                <w:b/>
                <w:bCs/>
                <w:lang w:eastAsia="es-ES"/>
              </w:rPr>
            </w:pPr>
            <w:r w:rsidRPr="001712BA">
              <w:rPr>
                <w:rFonts w:asciiTheme="majorHAnsi" w:hAnsiTheme="majorHAnsi"/>
                <w:b/>
              </w:rPr>
              <w:t>META</w:t>
            </w:r>
          </w:p>
        </w:tc>
      </w:tr>
      <w:tr w:rsidR="008F2ABD" w:rsidRPr="001712BA" w14:paraId="764099EC" w14:textId="77777777" w:rsidTr="00581A6C">
        <w:trPr>
          <w:gridAfter w:val="2"/>
          <w:wAfter w:w="21" w:type="pct"/>
          <w:trHeight w:val="514"/>
          <w:tblCellSpacing w:w="0" w:type="dxa"/>
          <w:jc w:val="center"/>
        </w:trPr>
        <w:tc>
          <w:tcPr>
            <w:tcW w:w="4979" w:type="pct"/>
            <w:gridSpan w:val="16"/>
            <w:tcBorders>
              <w:left w:val="nil"/>
            </w:tcBorders>
            <w:shd w:val="clear" w:color="auto" w:fill="auto"/>
            <w:noWrap/>
            <w:tcMar>
              <w:top w:w="0" w:type="dxa"/>
              <w:left w:w="108" w:type="dxa"/>
              <w:bottom w:w="0" w:type="dxa"/>
              <w:right w:w="108" w:type="dxa"/>
            </w:tcMar>
            <w:vAlign w:val="center"/>
            <w:hideMark/>
          </w:tcPr>
          <w:p w14:paraId="3776E499" w14:textId="77777777" w:rsidR="00581A6C" w:rsidRPr="001712BA" w:rsidRDefault="00581A6C" w:rsidP="00581A6C">
            <w:pPr>
              <w:rPr>
                <w:rFonts w:asciiTheme="majorHAnsi" w:hAnsiTheme="majorHAnsi" w:cs="Arial"/>
              </w:rPr>
            </w:pPr>
            <w:r w:rsidRPr="001712BA">
              <w:rPr>
                <w:rFonts w:asciiTheme="majorHAnsi" w:hAnsiTheme="majorHAnsi" w:cs="Arial"/>
              </w:rPr>
              <w:t>Ejecución del 100% de los monitoreos planeados para calidad del aire, ruido y emisiones atmosféricas en las diferentes etapas del proyecto.</w:t>
            </w:r>
          </w:p>
          <w:p w14:paraId="6201B318" w14:textId="46D3E5E9" w:rsidR="008F2ABD" w:rsidRPr="001712BA" w:rsidRDefault="00581A6C" w:rsidP="005A694B">
            <w:pPr>
              <w:rPr>
                <w:rFonts w:asciiTheme="majorHAnsi" w:hAnsiTheme="majorHAnsi" w:cs="Arial"/>
              </w:rPr>
            </w:pPr>
            <w:r w:rsidRPr="001712BA">
              <w:rPr>
                <w:rFonts w:asciiTheme="majorHAnsi" w:hAnsiTheme="majorHAnsi" w:cs="Arial"/>
              </w:rPr>
              <w:t>Mantener los niveles de ruido, calidad del aire y emisiones atmosféricas dentro de los valores permitidos por la normatividad ambiental vigente durante el desarrollo del proyecto</w:t>
            </w:r>
          </w:p>
        </w:tc>
      </w:tr>
      <w:tr w:rsidR="00581A6C" w:rsidRPr="001712BA" w14:paraId="697ACEDA" w14:textId="5C33D813"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tcPr>
          <w:p w14:paraId="4BF52DAA" w14:textId="3B1D42B5" w:rsidR="00581A6C" w:rsidRPr="001712BA" w:rsidRDefault="00581A6C" w:rsidP="00526B42">
            <w:pPr>
              <w:jc w:val="center"/>
              <w:rPr>
                <w:rFonts w:asciiTheme="majorHAnsi" w:hAnsiTheme="majorHAnsi"/>
                <w:b/>
              </w:rPr>
            </w:pPr>
            <w:r w:rsidRPr="001712BA">
              <w:rPr>
                <w:rFonts w:asciiTheme="majorHAnsi" w:hAnsiTheme="majorHAnsi"/>
                <w:b/>
              </w:rPr>
              <w:t>ETAPA A IMPLEMENTAR</w:t>
            </w:r>
          </w:p>
        </w:tc>
      </w:tr>
      <w:tr w:rsidR="00581A6C" w:rsidRPr="001712BA" w14:paraId="6F775926" w14:textId="03D210A5" w:rsidTr="00581A6C">
        <w:trPr>
          <w:trHeight w:val="284"/>
          <w:tblCellSpacing w:w="0" w:type="dxa"/>
          <w:jc w:val="center"/>
        </w:trPr>
        <w:tc>
          <w:tcPr>
            <w:tcW w:w="986" w:type="pct"/>
            <w:tcBorders>
              <w:left w:val="nil"/>
              <w:right w:val="single" w:sz="4" w:space="0" w:color="auto"/>
            </w:tcBorders>
            <w:shd w:val="clear" w:color="auto" w:fill="D9D9D9"/>
            <w:noWrap/>
            <w:vAlign w:val="center"/>
          </w:tcPr>
          <w:p w14:paraId="275E8093" w14:textId="0C42A80D" w:rsidR="00581A6C" w:rsidRPr="001712BA" w:rsidRDefault="00581A6C" w:rsidP="00526B42">
            <w:pPr>
              <w:jc w:val="center"/>
              <w:rPr>
                <w:rFonts w:asciiTheme="majorHAnsi" w:hAnsiTheme="majorHAnsi"/>
                <w:b/>
                <w:sz w:val="20"/>
              </w:rPr>
            </w:pPr>
            <w:r w:rsidRPr="001712BA">
              <w:rPr>
                <w:rFonts w:asciiTheme="majorHAnsi" w:hAnsiTheme="majorHAnsi"/>
                <w:b/>
                <w:sz w:val="20"/>
              </w:rPr>
              <w:t>PRE-CONSTRUCTIVA</w:t>
            </w:r>
          </w:p>
        </w:tc>
        <w:tc>
          <w:tcPr>
            <w:tcW w:w="346" w:type="pct"/>
            <w:gridSpan w:val="3"/>
            <w:tcBorders>
              <w:left w:val="single" w:sz="4" w:space="0" w:color="auto"/>
              <w:right w:val="single" w:sz="4" w:space="0" w:color="auto"/>
            </w:tcBorders>
            <w:shd w:val="clear" w:color="auto" w:fill="D9D9D9"/>
            <w:vAlign w:val="center"/>
          </w:tcPr>
          <w:p w14:paraId="2D80037B" w14:textId="5C7EF71E" w:rsidR="00581A6C" w:rsidRPr="001712BA" w:rsidRDefault="00581A6C" w:rsidP="00526B42">
            <w:pPr>
              <w:jc w:val="center"/>
              <w:rPr>
                <w:rFonts w:asciiTheme="majorHAnsi" w:hAnsiTheme="majorHAnsi"/>
                <w:b/>
                <w:sz w:val="20"/>
              </w:rPr>
            </w:pPr>
            <w:r w:rsidRPr="001712BA">
              <w:rPr>
                <w:rFonts w:asciiTheme="majorHAnsi" w:hAnsiTheme="majorHAnsi"/>
                <w:b/>
                <w:sz w:val="20"/>
              </w:rPr>
              <w:t>X</w:t>
            </w:r>
          </w:p>
        </w:tc>
        <w:tc>
          <w:tcPr>
            <w:tcW w:w="1024" w:type="pct"/>
            <w:gridSpan w:val="2"/>
            <w:tcBorders>
              <w:left w:val="single" w:sz="4" w:space="0" w:color="auto"/>
              <w:right w:val="single" w:sz="4" w:space="0" w:color="auto"/>
            </w:tcBorders>
            <w:shd w:val="clear" w:color="auto" w:fill="D9D9D9"/>
            <w:vAlign w:val="center"/>
          </w:tcPr>
          <w:p w14:paraId="7082AB41" w14:textId="0F49912B" w:rsidR="00581A6C" w:rsidRPr="001712BA" w:rsidRDefault="00581A6C" w:rsidP="00526B42">
            <w:pPr>
              <w:jc w:val="center"/>
              <w:rPr>
                <w:rFonts w:asciiTheme="majorHAnsi" w:hAnsiTheme="majorHAnsi"/>
                <w:b/>
                <w:sz w:val="20"/>
              </w:rPr>
            </w:pPr>
            <w:r w:rsidRPr="001712BA">
              <w:rPr>
                <w:rFonts w:asciiTheme="majorHAnsi" w:hAnsiTheme="majorHAnsi"/>
                <w:b/>
                <w:sz w:val="20"/>
              </w:rPr>
              <w:t>CONSTRUCTIVA</w:t>
            </w:r>
          </w:p>
        </w:tc>
        <w:tc>
          <w:tcPr>
            <w:tcW w:w="136" w:type="pct"/>
            <w:tcBorders>
              <w:left w:val="single" w:sz="4" w:space="0" w:color="auto"/>
              <w:right w:val="single" w:sz="4" w:space="0" w:color="auto"/>
            </w:tcBorders>
            <w:shd w:val="clear" w:color="auto" w:fill="D9D9D9"/>
            <w:vAlign w:val="center"/>
          </w:tcPr>
          <w:p w14:paraId="5891A28C" w14:textId="11EED754" w:rsidR="00581A6C" w:rsidRPr="001712BA" w:rsidRDefault="00581A6C" w:rsidP="00526B42">
            <w:pPr>
              <w:jc w:val="center"/>
              <w:rPr>
                <w:rFonts w:asciiTheme="majorHAnsi" w:hAnsiTheme="majorHAnsi"/>
                <w:b/>
                <w:sz w:val="20"/>
              </w:rPr>
            </w:pPr>
            <w:r w:rsidRPr="001712BA">
              <w:rPr>
                <w:rFonts w:asciiTheme="majorHAnsi" w:hAnsiTheme="majorHAnsi"/>
                <w:b/>
                <w:sz w:val="20"/>
              </w:rPr>
              <w:t>X</w:t>
            </w:r>
          </w:p>
        </w:tc>
        <w:tc>
          <w:tcPr>
            <w:tcW w:w="675" w:type="pct"/>
            <w:gridSpan w:val="3"/>
            <w:tcBorders>
              <w:left w:val="single" w:sz="4" w:space="0" w:color="auto"/>
              <w:right w:val="single" w:sz="4" w:space="0" w:color="auto"/>
            </w:tcBorders>
            <w:shd w:val="clear" w:color="auto" w:fill="D9D9D9"/>
            <w:vAlign w:val="center"/>
          </w:tcPr>
          <w:p w14:paraId="187D5629" w14:textId="5D35DB7F" w:rsidR="00581A6C" w:rsidRPr="001712BA" w:rsidRDefault="00581A6C" w:rsidP="00526B42">
            <w:pPr>
              <w:jc w:val="center"/>
              <w:rPr>
                <w:rFonts w:asciiTheme="majorHAnsi" w:hAnsiTheme="majorHAnsi"/>
                <w:b/>
                <w:sz w:val="20"/>
              </w:rPr>
            </w:pPr>
            <w:r w:rsidRPr="001712BA">
              <w:rPr>
                <w:rFonts w:asciiTheme="majorHAnsi" w:hAnsiTheme="majorHAnsi"/>
                <w:b/>
                <w:sz w:val="20"/>
              </w:rPr>
              <w:t>OPERATIVA</w:t>
            </w:r>
          </w:p>
        </w:tc>
        <w:tc>
          <w:tcPr>
            <w:tcW w:w="135" w:type="pct"/>
            <w:tcBorders>
              <w:left w:val="single" w:sz="4" w:space="0" w:color="auto"/>
              <w:right w:val="single" w:sz="4" w:space="0" w:color="auto"/>
            </w:tcBorders>
            <w:shd w:val="clear" w:color="auto" w:fill="D9D9D9"/>
            <w:vAlign w:val="center"/>
          </w:tcPr>
          <w:p w14:paraId="4AEE1761" w14:textId="77777777" w:rsidR="00581A6C" w:rsidRPr="001712BA" w:rsidRDefault="00581A6C" w:rsidP="00526B42">
            <w:pPr>
              <w:jc w:val="center"/>
              <w:rPr>
                <w:rFonts w:asciiTheme="majorHAnsi" w:hAnsiTheme="majorHAnsi"/>
                <w:b/>
                <w:sz w:val="20"/>
              </w:rPr>
            </w:pPr>
          </w:p>
        </w:tc>
        <w:tc>
          <w:tcPr>
            <w:tcW w:w="1301" w:type="pct"/>
            <w:gridSpan w:val="4"/>
            <w:tcBorders>
              <w:left w:val="single" w:sz="4" w:space="0" w:color="auto"/>
              <w:right w:val="single" w:sz="4" w:space="0" w:color="auto"/>
            </w:tcBorders>
            <w:shd w:val="clear" w:color="auto" w:fill="D9D9D9"/>
            <w:vAlign w:val="center"/>
          </w:tcPr>
          <w:p w14:paraId="5DFAF335" w14:textId="40C27286" w:rsidR="00581A6C" w:rsidRPr="001712BA" w:rsidRDefault="00581A6C" w:rsidP="00526B42">
            <w:pPr>
              <w:jc w:val="center"/>
              <w:rPr>
                <w:rFonts w:asciiTheme="majorHAnsi" w:hAnsiTheme="majorHAnsi"/>
                <w:b/>
                <w:sz w:val="20"/>
              </w:rPr>
            </w:pPr>
            <w:r w:rsidRPr="001712BA">
              <w:rPr>
                <w:rFonts w:asciiTheme="majorHAnsi" w:hAnsiTheme="majorHAnsi"/>
                <w:b/>
                <w:sz w:val="20"/>
              </w:rPr>
              <w:t>ABANDONO Y RESTAURACION FINAL</w:t>
            </w:r>
          </w:p>
        </w:tc>
        <w:tc>
          <w:tcPr>
            <w:tcW w:w="397" w:type="pct"/>
            <w:gridSpan w:val="3"/>
            <w:tcBorders>
              <w:left w:val="single" w:sz="4" w:space="0" w:color="auto"/>
            </w:tcBorders>
            <w:shd w:val="clear" w:color="auto" w:fill="D9D9D9"/>
            <w:vAlign w:val="center"/>
          </w:tcPr>
          <w:p w14:paraId="2CD539BF" w14:textId="77777777" w:rsidR="00581A6C" w:rsidRPr="001712BA" w:rsidRDefault="00581A6C" w:rsidP="00526B42">
            <w:pPr>
              <w:jc w:val="center"/>
              <w:rPr>
                <w:rFonts w:asciiTheme="majorHAnsi" w:hAnsiTheme="majorHAnsi"/>
                <w:b/>
              </w:rPr>
            </w:pPr>
          </w:p>
        </w:tc>
      </w:tr>
      <w:tr w:rsidR="00581A6C" w:rsidRPr="001712BA" w14:paraId="3653B880" w14:textId="342C9BD1" w:rsidTr="00581A6C">
        <w:trPr>
          <w:gridAfter w:val="1"/>
          <w:wAfter w:w="11" w:type="pct"/>
          <w:trHeight w:val="284"/>
          <w:tblCellSpacing w:w="0" w:type="dxa"/>
          <w:jc w:val="center"/>
        </w:trPr>
        <w:tc>
          <w:tcPr>
            <w:tcW w:w="4989" w:type="pct"/>
            <w:gridSpan w:val="17"/>
            <w:tcBorders>
              <w:left w:val="nil"/>
            </w:tcBorders>
            <w:shd w:val="clear" w:color="auto" w:fill="D9D9D9"/>
            <w:noWrap/>
            <w:vAlign w:val="center"/>
            <w:hideMark/>
          </w:tcPr>
          <w:p w14:paraId="2E62730C" w14:textId="2AEDA62D" w:rsidR="00581A6C" w:rsidRPr="001712BA" w:rsidRDefault="00581A6C" w:rsidP="00526B42">
            <w:pPr>
              <w:jc w:val="center"/>
              <w:rPr>
                <w:rFonts w:asciiTheme="majorHAnsi" w:hAnsiTheme="majorHAnsi"/>
                <w:b/>
              </w:rPr>
            </w:pPr>
            <w:r w:rsidRPr="001712BA">
              <w:rPr>
                <w:rFonts w:asciiTheme="majorHAnsi" w:hAnsiTheme="majorHAnsi"/>
                <w:b/>
              </w:rPr>
              <w:t>TIPO DE MEDIDA</w:t>
            </w:r>
          </w:p>
        </w:tc>
      </w:tr>
      <w:tr w:rsidR="00A90210" w:rsidRPr="001712BA" w14:paraId="6B8CD0BC" w14:textId="77777777" w:rsidTr="00581A6C">
        <w:trPr>
          <w:gridAfter w:val="2"/>
          <w:wAfter w:w="21" w:type="pct"/>
          <w:trHeight w:val="284"/>
          <w:tblCellSpacing w:w="0" w:type="dxa"/>
          <w:jc w:val="center"/>
        </w:trPr>
        <w:tc>
          <w:tcPr>
            <w:tcW w:w="2099" w:type="pct"/>
            <w:gridSpan w:val="5"/>
            <w:tcBorders>
              <w:left w:val="nil"/>
            </w:tcBorders>
            <w:shd w:val="clear" w:color="auto" w:fill="auto"/>
            <w:noWrap/>
            <w:tcMar>
              <w:top w:w="0" w:type="dxa"/>
              <w:left w:w="108" w:type="dxa"/>
              <w:bottom w:w="0" w:type="dxa"/>
              <w:right w:w="108" w:type="dxa"/>
            </w:tcMar>
            <w:vAlign w:val="center"/>
          </w:tcPr>
          <w:p w14:paraId="44D9E4D6"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Prevención</w:t>
            </w:r>
          </w:p>
        </w:tc>
        <w:tc>
          <w:tcPr>
            <w:tcW w:w="670" w:type="pct"/>
            <w:gridSpan w:val="4"/>
            <w:shd w:val="clear" w:color="auto" w:fill="auto"/>
            <w:tcMar>
              <w:top w:w="0" w:type="dxa"/>
              <w:left w:w="108" w:type="dxa"/>
              <w:bottom w:w="0" w:type="dxa"/>
              <w:right w:w="108" w:type="dxa"/>
            </w:tcMar>
            <w:vAlign w:val="center"/>
          </w:tcPr>
          <w:p w14:paraId="762CB384" w14:textId="77777777" w:rsidR="008F2ABD" w:rsidRPr="001712BA" w:rsidRDefault="008F2ABD" w:rsidP="00526B42">
            <w:pPr>
              <w:snapToGrid w:val="0"/>
              <w:jc w:val="center"/>
              <w:rPr>
                <w:rFonts w:asciiTheme="majorHAnsi" w:hAnsiTheme="majorHAnsi"/>
                <w:b/>
              </w:rPr>
            </w:pPr>
            <w:r w:rsidRPr="001712BA">
              <w:rPr>
                <w:rFonts w:asciiTheme="majorHAnsi" w:hAnsiTheme="majorHAnsi"/>
                <w:b/>
              </w:rPr>
              <w:t>X</w:t>
            </w:r>
          </w:p>
        </w:tc>
        <w:tc>
          <w:tcPr>
            <w:tcW w:w="1680" w:type="pct"/>
            <w:gridSpan w:val="5"/>
            <w:shd w:val="clear" w:color="auto" w:fill="auto"/>
            <w:noWrap/>
            <w:tcMar>
              <w:top w:w="0" w:type="dxa"/>
              <w:left w:w="108" w:type="dxa"/>
              <w:bottom w:w="0" w:type="dxa"/>
              <w:right w:w="108" w:type="dxa"/>
            </w:tcMar>
            <w:vAlign w:val="center"/>
          </w:tcPr>
          <w:p w14:paraId="2BEFBDA0"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Corrección</w:t>
            </w:r>
          </w:p>
        </w:tc>
        <w:tc>
          <w:tcPr>
            <w:tcW w:w="530" w:type="pct"/>
            <w:gridSpan w:val="2"/>
            <w:shd w:val="clear" w:color="auto" w:fill="auto"/>
            <w:noWrap/>
            <w:tcMar>
              <w:top w:w="0" w:type="dxa"/>
              <w:left w:w="108" w:type="dxa"/>
              <w:bottom w:w="0" w:type="dxa"/>
              <w:right w:w="108" w:type="dxa"/>
            </w:tcMar>
            <w:vAlign w:val="center"/>
          </w:tcPr>
          <w:p w14:paraId="274A618B" w14:textId="77777777" w:rsidR="008F2ABD" w:rsidRPr="001712BA" w:rsidRDefault="008F2ABD" w:rsidP="00526B42">
            <w:pPr>
              <w:jc w:val="center"/>
              <w:rPr>
                <w:rFonts w:asciiTheme="majorHAnsi" w:hAnsiTheme="majorHAnsi"/>
                <w:b/>
              </w:rPr>
            </w:pPr>
            <w:r w:rsidRPr="001712BA">
              <w:rPr>
                <w:rFonts w:asciiTheme="majorHAnsi" w:hAnsiTheme="majorHAnsi"/>
                <w:b/>
              </w:rPr>
              <w:t>X</w:t>
            </w:r>
          </w:p>
        </w:tc>
      </w:tr>
      <w:tr w:rsidR="00A90210" w:rsidRPr="001712BA" w14:paraId="5396841D" w14:textId="77777777" w:rsidTr="00581A6C">
        <w:trPr>
          <w:gridAfter w:val="2"/>
          <w:wAfter w:w="21" w:type="pct"/>
          <w:trHeight w:val="284"/>
          <w:tblCellSpacing w:w="0" w:type="dxa"/>
          <w:jc w:val="center"/>
        </w:trPr>
        <w:tc>
          <w:tcPr>
            <w:tcW w:w="2099" w:type="pct"/>
            <w:gridSpan w:val="5"/>
            <w:tcBorders>
              <w:left w:val="nil"/>
            </w:tcBorders>
            <w:shd w:val="clear" w:color="auto" w:fill="auto"/>
            <w:noWrap/>
            <w:tcMar>
              <w:top w:w="0" w:type="dxa"/>
              <w:left w:w="108" w:type="dxa"/>
              <w:bottom w:w="0" w:type="dxa"/>
              <w:right w:w="108" w:type="dxa"/>
            </w:tcMar>
            <w:vAlign w:val="center"/>
          </w:tcPr>
          <w:p w14:paraId="1430A1D4"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Mitigación</w:t>
            </w:r>
          </w:p>
        </w:tc>
        <w:tc>
          <w:tcPr>
            <w:tcW w:w="670" w:type="pct"/>
            <w:gridSpan w:val="4"/>
            <w:shd w:val="clear" w:color="auto" w:fill="auto"/>
            <w:tcMar>
              <w:top w:w="0" w:type="dxa"/>
              <w:left w:w="108" w:type="dxa"/>
              <w:bottom w:w="0" w:type="dxa"/>
              <w:right w:w="108" w:type="dxa"/>
            </w:tcMar>
            <w:vAlign w:val="center"/>
          </w:tcPr>
          <w:p w14:paraId="28BCFA4A" w14:textId="77777777" w:rsidR="008F2ABD" w:rsidRPr="001712BA" w:rsidRDefault="008F2ABD" w:rsidP="00526B42">
            <w:pPr>
              <w:snapToGrid w:val="0"/>
              <w:jc w:val="center"/>
              <w:rPr>
                <w:rFonts w:asciiTheme="majorHAnsi" w:hAnsiTheme="majorHAnsi"/>
                <w:b/>
              </w:rPr>
            </w:pPr>
            <w:r w:rsidRPr="001712BA">
              <w:rPr>
                <w:rFonts w:asciiTheme="majorHAnsi" w:hAnsiTheme="majorHAnsi"/>
                <w:b/>
              </w:rPr>
              <w:t>X</w:t>
            </w:r>
          </w:p>
        </w:tc>
        <w:tc>
          <w:tcPr>
            <w:tcW w:w="1680" w:type="pct"/>
            <w:gridSpan w:val="5"/>
            <w:shd w:val="clear" w:color="auto" w:fill="auto"/>
            <w:noWrap/>
            <w:tcMar>
              <w:top w:w="0" w:type="dxa"/>
              <w:left w:w="108" w:type="dxa"/>
              <w:bottom w:w="0" w:type="dxa"/>
              <w:right w:w="108" w:type="dxa"/>
            </w:tcMar>
            <w:vAlign w:val="center"/>
          </w:tcPr>
          <w:p w14:paraId="74DAAC2A" w14:textId="77777777" w:rsidR="008F2ABD" w:rsidRPr="001712BA" w:rsidRDefault="008F2ABD" w:rsidP="00526B42">
            <w:pPr>
              <w:jc w:val="center"/>
              <w:rPr>
                <w:rFonts w:asciiTheme="majorHAnsi" w:hAnsiTheme="majorHAnsi" w:cs="Arial"/>
                <w:b/>
                <w:lang w:bidi="en-US"/>
              </w:rPr>
            </w:pPr>
            <w:r w:rsidRPr="001712BA">
              <w:rPr>
                <w:rFonts w:asciiTheme="majorHAnsi" w:hAnsiTheme="majorHAnsi" w:cs="Arial"/>
                <w:b/>
                <w:lang w:bidi="en-US"/>
              </w:rPr>
              <w:t>Compensación</w:t>
            </w:r>
          </w:p>
        </w:tc>
        <w:tc>
          <w:tcPr>
            <w:tcW w:w="530" w:type="pct"/>
            <w:gridSpan w:val="2"/>
            <w:shd w:val="clear" w:color="auto" w:fill="auto"/>
            <w:noWrap/>
            <w:tcMar>
              <w:top w:w="0" w:type="dxa"/>
              <w:left w:w="108" w:type="dxa"/>
              <w:bottom w:w="0" w:type="dxa"/>
              <w:right w:w="108" w:type="dxa"/>
            </w:tcMar>
            <w:vAlign w:val="center"/>
          </w:tcPr>
          <w:p w14:paraId="040BCBCF" w14:textId="77777777" w:rsidR="008F2ABD" w:rsidRPr="001712BA" w:rsidRDefault="008F2ABD" w:rsidP="00526B42">
            <w:pPr>
              <w:jc w:val="center"/>
              <w:rPr>
                <w:rFonts w:asciiTheme="majorHAnsi" w:hAnsiTheme="majorHAnsi"/>
                <w:b/>
              </w:rPr>
            </w:pPr>
          </w:p>
        </w:tc>
      </w:tr>
      <w:tr w:rsidR="008F2ABD" w:rsidRPr="001712BA" w14:paraId="3A0EE68E"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5057240D" w14:textId="77777777" w:rsidR="008F2ABD" w:rsidRPr="001712BA" w:rsidRDefault="008F2ABD" w:rsidP="00526B42">
            <w:pPr>
              <w:jc w:val="center"/>
              <w:rPr>
                <w:rFonts w:asciiTheme="majorHAnsi" w:hAnsiTheme="majorHAnsi"/>
                <w:b/>
              </w:rPr>
            </w:pPr>
            <w:r w:rsidRPr="001712BA">
              <w:rPr>
                <w:rFonts w:asciiTheme="majorHAnsi" w:hAnsiTheme="majorHAnsi"/>
                <w:b/>
              </w:rPr>
              <w:t>ACCIONES A DESARROLLAR</w:t>
            </w:r>
          </w:p>
        </w:tc>
      </w:tr>
      <w:tr w:rsidR="008F2ABD" w:rsidRPr="001712BA" w14:paraId="36703C9A" w14:textId="77777777" w:rsidTr="00581A6C">
        <w:trPr>
          <w:gridAfter w:val="2"/>
          <w:wAfter w:w="21" w:type="pct"/>
          <w:trHeight w:val="284"/>
          <w:tblCellSpacing w:w="0" w:type="dxa"/>
          <w:jc w:val="center"/>
        </w:trPr>
        <w:tc>
          <w:tcPr>
            <w:tcW w:w="4979" w:type="pct"/>
            <w:gridSpan w:val="16"/>
            <w:tcBorders>
              <w:left w:val="nil"/>
            </w:tcBorders>
            <w:shd w:val="clear" w:color="auto" w:fill="auto"/>
            <w:noWrap/>
            <w:tcMar>
              <w:top w:w="0" w:type="dxa"/>
              <w:left w:w="108" w:type="dxa"/>
              <w:bottom w:w="0" w:type="dxa"/>
              <w:right w:w="108" w:type="dxa"/>
            </w:tcMar>
            <w:vAlign w:val="center"/>
          </w:tcPr>
          <w:p w14:paraId="47DAF831" w14:textId="5BD5843C" w:rsidR="0093516A" w:rsidRPr="001712BA" w:rsidRDefault="003B20F5" w:rsidP="003B20F5">
            <w:pPr>
              <w:rPr>
                <w:rFonts w:asciiTheme="majorHAnsi" w:hAnsiTheme="majorHAnsi"/>
              </w:rPr>
            </w:pPr>
            <w:r w:rsidRPr="001712BA">
              <w:rPr>
                <w:rFonts w:asciiTheme="majorHAnsi" w:hAnsiTheme="majorHAnsi"/>
              </w:rPr>
              <w:t>Se verificara el cumplimiento de las medidas establecidas en el  Proyecto MRS-003 (MANEJO DE MATERIALES Y EQUIPOS DE CONSTRUCCIÓN). Adicionalmente se debe tener en cuenta las medidas: establecidas en la ficha de manejo SMRA -1</w:t>
            </w:r>
          </w:p>
        </w:tc>
      </w:tr>
      <w:tr w:rsidR="008F2ABD" w:rsidRPr="001712BA" w14:paraId="02B8DE64"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355B181D" w14:textId="77777777" w:rsidR="008F2ABD" w:rsidRPr="001712BA" w:rsidRDefault="008F2ABD" w:rsidP="00526B42">
            <w:pPr>
              <w:jc w:val="center"/>
              <w:rPr>
                <w:rFonts w:asciiTheme="majorHAnsi" w:hAnsiTheme="majorHAnsi"/>
                <w:b/>
              </w:rPr>
            </w:pPr>
            <w:r w:rsidRPr="001712BA">
              <w:rPr>
                <w:rFonts w:asciiTheme="majorHAnsi" w:hAnsiTheme="majorHAnsi"/>
                <w:b/>
              </w:rPr>
              <w:t>LUGAR DE APLICACIÓN</w:t>
            </w:r>
          </w:p>
        </w:tc>
      </w:tr>
      <w:tr w:rsidR="008F2ABD" w:rsidRPr="001712BA" w14:paraId="4CA8BA3F" w14:textId="77777777" w:rsidTr="00581A6C">
        <w:trPr>
          <w:gridAfter w:val="2"/>
          <w:wAfter w:w="21" w:type="pct"/>
          <w:trHeight w:val="284"/>
          <w:tblCellSpacing w:w="0" w:type="dxa"/>
          <w:jc w:val="center"/>
        </w:trPr>
        <w:tc>
          <w:tcPr>
            <w:tcW w:w="4979" w:type="pct"/>
            <w:gridSpan w:val="16"/>
            <w:tcBorders>
              <w:left w:val="nil"/>
            </w:tcBorders>
            <w:shd w:val="clear" w:color="auto" w:fill="auto"/>
            <w:noWrap/>
            <w:tcMar>
              <w:top w:w="0" w:type="dxa"/>
              <w:left w:w="108" w:type="dxa"/>
              <w:bottom w:w="0" w:type="dxa"/>
              <w:right w:w="108" w:type="dxa"/>
            </w:tcMar>
            <w:vAlign w:val="center"/>
            <w:hideMark/>
          </w:tcPr>
          <w:p w14:paraId="09384B3E" w14:textId="77777777" w:rsidR="008F2ABD" w:rsidRPr="001712BA" w:rsidRDefault="008F2ABD" w:rsidP="00C35511">
            <w:pPr>
              <w:pStyle w:val="Prrafodelista"/>
              <w:numPr>
                <w:ilvl w:val="0"/>
                <w:numId w:val="8"/>
              </w:numPr>
              <w:spacing w:before="120"/>
              <w:rPr>
                <w:rFonts w:asciiTheme="majorHAnsi" w:hAnsiTheme="majorHAnsi" w:cs="Arial"/>
              </w:rPr>
            </w:pPr>
            <w:r w:rsidRPr="001712BA">
              <w:rPr>
                <w:rFonts w:asciiTheme="majorHAnsi" w:hAnsiTheme="majorHAnsi" w:cs="Arial"/>
              </w:rPr>
              <w:t>Corredores viales.</w:t>
            </w:r>
          </w:p>
          <w:p w14:paraId="4FAB43BF" w14:textId="77777777" w:rsidR="008F2ABD" w:rsidRPr="001712BA" w:rsidRDefault="008F2ABD" w:rsidP="00C35511">
            <w:pPr>
              <w:pStyle w:val="Prrafodelista"/>
              <w:numPr>
                <w:ilvl w:val="0"/>
                <w:numId w:val="8"/>
              </w:numPr>
              <w:spacing w:before="120"/>
              <w:rPr>
                <w:rFonts w:asciiTheme="majorHAnsi" w:hAnsiTheme="majorHAnsi" w:cs="Arial"/>
              </w:rPr>
            </w:pPr>
            <w:r w:rsidRPr="001712BA">
              <w:rPr>
                <w:rFonts w:asciiTheme="majorHAnsi" w:hAnsiTheme="majorHAnsi" w:cs="Arial"/>
              </w:rPr>
              <w:t>Zonas de obras.</w:t>
            </w:r>
          </w:p>
          <w:p w14:paraId="7852C606" w14:textId="77777777" w:rsidR="008F2ABD" w:rsidRPr="001712BA" w:rsidRDefault="008F2ABD" w:rsidP="00C35511">
            <w:pPr>
              <w:pStyle w:val="Prrafodelista"/>
              <w:numPr>
                <w:ilvl w:val="0"/>
                <w:numId w:val="8"/>
              </w:numPr>
              <w:jc w:val="left"/>
              <w:rPr>
                <w:rFonts w:asciiTheme="majorHAnsi" w:hAnsiTheme="majorHAnsi"/>
              </w:rPr>
            </w:pPr>
            <w:r w:rsidRPr="001712BA">
              <w:rPr>
                <w:rFonts w:asciiTheme="majorHAnsi" w:hAnsiTheme="majorHAnsi" w:cs="Arial"/>
              </w:rPr>
              <w:t>ZODME</w:t>
            </w:r>
          </w:p>
          <w:p w14:paraId="1A83C852" w14:textId="1378D546" w:rsidR="008F2ABD" w:rsidRPr="001712BA" w:rsidRDefault="008F2ABD" w:rsidP="00C35511">
            <w:pPr>
              <w:pStyle w:val="Prrafodelista"/>
              <w:numPr>
                <w:ilvl w:val="0"/>
                <w:numId w:val="8"/>
              </w:numPr>
              <w:jc w:val="left"/>
              <w:rPr>
                <w:rFonts w:asciiTheme="majorHAnsi" w:hAnsiTheme="majorHAnsi"/>
              </w:rPr>
            </w:pPr>
            <w:r w:rsidRPr="001712BA">
              <w:rPr>
                <w:rFonts w:asciiTheme="majorHAnsi" w:hAnsiTheme="majorHAnsi" w:cs="Arial"/>
              </w:rPr>
              <w:t xml:space="preserve">Campamentos, plantas de procesos (asfalto, concretos) </w:t>
            </w:r>
          </w:p>
        </w:tc>
      </w:tr>
      <w:tr w:rsidR="008F2ABD" w:rsidRPr="001712BA" w14:paraId="5CE4E769"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65327CA6" w14:textId="77777777" w:rsidR="008F2ABD" w:rsidRPr="001712BA" w:rsidRDefault="008F2ABD" w:rsidP="00526B42">
            <w:pPr>
              <w:jc w:val="center"/>
              <w:rPr>
                <w:rFonts w:asciiTheme="majorHAnsi" w:hAnsiTheme="majorHAnsi"/>
                <w:b/>
              </w:rPr>
            </w:pPr>
            <w:r w:rsidRPr="001712BA">
              <w:rPr>
                <w:rFonts w:asciiTheme="majorHAnsi" w:hAnsiTheme="majorHAnsi"/>
                <w:b/>
              </w:rPr>
              <w:t>PERSONAL REQUERIDO</w:t>
            </w:r>
          </w:p>
        </w:tc>
      </w:tr>
      <w:tr w:rsidR="008F2ABD" w:rsidRPr="001712BA" w14:paraId="022C9BB9" w14:textId="77777777" w:rsidTr="00581A6C">
        <w:trPr>
          <w:gridAfter w:val="2"/>
          <w:wAfter w:w="21" w:type="pct"/>
          <w:trHeight w:val="284"/>
          <w:tblCellSpacing w:w="0" w:type="dxa"/>
          <w:jc w:val="center"/>
        </w:trPr>
        <w:tc>
          <w:tcPr>
            <w:tcW w:w="4979" w:type="pct"/>
            <w:gridSpan w:val="16"/>
            <w:tcBorders>
              <w:left w:val="nil"/>
            </w:tcBorders>
            <w:shd w:val="clear" w:color="auto" w:fill="auto"/>
            <w:noWrap/>
            <w:tcMar>
              <w:top w:w="0" w:type="dxa"/>
              <w:left w:w="108" w:type="dxa"/>
              <w:bottom w:w="0" w:type="dxa"/>
              <w:right w:w="108" w:type="dxa"/>
            </w:tcMar>
            <w:vAlign w:val="center"/>
            <w:hideMark/>
          </w:tcPr>
          <w:p w14:paraId="548E91B1"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Coordinador Ambiental</w:t>
            </w:r>
          </w:p>
          <w:p w14:paraId="7C781860"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Especialista en Seguridad Industrial y Salud Ocupacional –SISO-</w:t>
            </w:r>
          </w:p>
          <w:p w14:paraId="264C1C5A"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Residente ambiental</w:t>
            </w:r>
          </w:p>
          <w:p w14:paraId="50E87DBD" w14:textId="77777777" w:rsidR="008F2ABD" w:rsidRPr="001712BA" w:rsidRDefault="008F2ABD" w:rsidP="00C35511">
            <w:pPr>
              <w:pStyle w:val="Prrafodelista"/>
              <w:numPr>
                <w:ilvl w:val="0"/>
                <w:numId w:val="12"/>
              </w:numPr>
              <w:rPr>
                <w:rFonts w:asciiTheme="majorHAnsi" w:hAnsiTheme="majorHAnsi"/>
              </w:rPr>
            </w:pPr>
            <w:r w:rsidRPr="001712BA">
              <w:rPr>
                <w:rFonts w:asciiTheme="majorHAnsi" w:hAnsiTheme="majorHAnsi"/>
              </w:rPr>
              <w:t>Cuadrilla ambiental</w:t>
            </w:r>
          </w:p>
        </w:tc>
      </w:tr>
      <w:tr w:rsidR="008F2ABD" w:rsidRPr="001712BA" w14:paraId="4089C34D"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045EB671" w14:textId="77777777" w:rsidR="008F2ABD" w:rsidRPr="001712BA" w:rsidRDefault="008F2ABD" w:rsidP="00526B42">
            <w:pPr>
              <w:jc w:val="center"/>
              <w:rPr>
                <w:rFonts w:asciiTheme="majorHAnsi" w:hAnsiTheme="majorHAnsi"/>
                <w:b/>
              </w:rPr>
            </w:pPr>
            <w:r w:rsidRPr="001712BA">
              <w:rPr>
                <w:rFonts w:asciiTheme="majorHAnsi" w:hAnsiTheme="majorHAnsi"/>
                <w:b/>
              </w:rPr>
              <w:t>RESPONSABLE DE LA EJECUCIÓN</w:t>
            </w:r>
          </w:p>
        </w:tc>
      </w:tr>
      <w:tr w:rsidR="008F2ABD" w:rsidRPr="001712BA" w14:paraId="7078CC1B" w14:textId="77777777" w:rsidTr="00581A6C">
        <w:trPr>
          <w:gridAfter w:val="2"/>
          <w:wAfter w:w="21" w:type="pct"/>
          <w:trHeight w:val="567"/>
          <w:tblCellSpacing w:w="0" w:type="dxa"/>
          <w:jc w:val="center"/>
        </w:trPr>
        <w:tc>
          <w:tcPr>
            <w:tcW w:w="4979" w:type="pct"/>
            <w:gridSpan w:val="16"/>
            <w:tcBorders>
              <w:left w:val="nil"/>
            </w:tcBorders>
            <w:shd w:val="clear" w:color="auto" w:fill="auto"/>
            <w:noWrap/>
            <w:tcMar>
              <w:top w:w="0" w:type="dxa"/>
              <w:left w:w="108" w:type="dxa"/>
              <w:bottom w:w="0" w:type="dxa"/>
              <w:right w:w="108" w:type="dxa"/>
            </w:tcMar>
            <w:vAlign w:val="center"/>
            <w:hideMark/>
          </w:tcPr>
          <w:p w14:paraId="00163EED" w14:textId="50429DC0" w:rsidR="008F2ABD" w:rsidRPr="001712BA" w:rsidRDefault="008E10AF" w:rsidP="00526B42">
            <w:pPr>
              <w:spacing w:line="240" w:lineRule="auto"/>
              <w:rPr>
                <w:rFonts w:asciiTheme="majorHAnsi" w:hAnsiTheme="majorHAnsi"/>
              </w:rPr>
            </w:pPr>
            <w:r w:rsidRPr="001712BA">
              <w:rPr>
                <w:rFonts w:asciiTheme="majorHAnsi" w:hAnsiTheme="majorHAnsi"/>
              </w:rPr>
              <w:lastRenderedPageBreak/>
              <w:t>La</w:t>
            </w:r>
            <w:r w:rsidR="008F2ABD" w:rsidRPr="001712BA">
              <w:rPr>
                <w:rFonts w:asciiTheme="majorHAnsi" w:hAnsiTheme="majorHAnsi"/>
              </w:rPr>
              <w:t xml:space="preserve"> </w:t>
            </w:r>
            <w:r w:rsidRPr="001712BA">
              <w:rPr>
                <w:rFonts w:asciiTheme="majorHAnsi" w:hAnsiTheme="majorHAnsi"/>
              </w:rPr>
              <w:t>Concesión</w:t>
            </w:r>
            <w:r w:rsidR="008F2ABD" w:rsidRPr="001712BA">
              <w:rPr>
                <w:rFonts w:asciiTheme="majorHAnsi" w:hAnsiTheme="majorHAnsi"/>
              </w:rPr>
              <w:t xml:space="preserve"> Autopista Río Magdalena S.A.S será el responsable de la ejecución y cumplimiento de este programa por parte de sus contratistas a lo largo del desarrollo del proyecto</w:t>
            </w:r>
          </w:p>
        </w:tc>
      </w:tr>
      <w:tr w:rsidR="008F2ABD" w:rsidRPr="001712BA" w14:paraId="29A038DE"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653B28FC" w14:textId="77777777" w:rsidR="008F2ABD" w:rsidRPr="001712BA" w:rsidRDefault="008F2ABD" w:rsidP="00526B42">
            <w:pPr>
              <w:jc w:val="center"/>
              <w:rPr>
                <w:rFonts w:asciiTheme="majorHAnsi" w:hAnsiTheme="majorHAnsi"/>
                <w:b/>
              </w:rPr>
            </w:pPr>
            <w:r w:rsidRPr="001712BA">
              <w:rPr>
                <w:rFonts w:asciiTheme="majorHAnsi" w:hAnsiTheme="majorHAnsi"/>
                <w:b/>
              </w:rPr>
              <w:t>INDICADORES DE SEGUIMIENTO Y MONITOREO</w:t>
            </w:r>
          </w:p>
        </w:tc>
      </w:tr>
      <w:tr w:rsidR="00A90210" w:rsidRPr="001712BA" w14:paraId="6ACA4394" w14:textId="77777777" w:rsidTr="00581A6C">
        <w:trPr>
          <w:gridAfter w:val="2"/>
          <w:wAfter w:w="21" w:type="pct"/>
          <w:trHeight w:val="284"/>
          <w:tblCellSpacing w:w="0" w:type="dxa"/>
          <w:jc w:val="center"/>
        </w:trPr>
        <w:tc>
          <w:tcPr>
            <w:tcW w:w="1014" w:type="pct"/>
            <w:gridSpan w:val="2"/>
            <w:tcBorders>
              <w:left w:val="nil"/>
            </w:tcBorders>
            <w:shd w:val="clear" w:color="auto" w:fill="F2F2F2"/>
            <w:noWrap/>
            <w:vAlign w:val="center"/>
            <w:hideMark/>
          </w:tcPr>
          <w:p w14:paraId="02B27704" w14:textId="77777777" w:rsidR="008F2ABD" w:rsidRPr="001712BA" w:rsidRDefault="008F2ABD" w:rsidP="00526B42">
            <w:pPr>
              <w:jc w:val="center"/>
              <w:rPr>
                <w:rFonts w:asciiTheme="majorHAnsi" w:hAnsiTheme="majorHAnsi"/>
                <w:b/>
              </w:rPr>
            </w:pPr>
            <w:r w:rsidRPr="001712BA">
              <w:rPr>
                <w:rFonts w:asciiTheme="majorHAnsi" w:hAnsiTheme="majorHAnsi"/>
                <w:b/>
              </w:rPr>
              <w:t>META</w:t>
            </w:r>
          </w:p>
        </w:tc>
        <w:tc>
          <w:tcPr>
            <w:tcW w:w="1727" w:type="pct"/>
            <w:gridSpan w:val="6"/>
            <w:shd w:val="clear" w:color="auto" w:fill="F2F2F2"/>
            <w:noWrap/>
            <w:vAlign w:val="center"/>
            <w:hideMark/>
          </w:tcPr>
          <w:p w14:paraId="138C8A2E" w14:textId="77777777" w:rsidR="008F2ABD" w:rsidRPr="001712BA" w:rsidRDefault="008F2ABD" w:rsidP="00526B42">
            <w:pPr>
              <w:jc w:val="center"/>
              <w:rPr>
                <w:rFonts w:asciiTheme="majorHAnsi" w:hAnsiTheme="majorHAnsi"/>
                <w:b/>
              </w:rPr>
            </w:pPr>
            <w:r w:rsidRPr="001712BA">
              <w:rPr>
                <w:rFonts w:asciiTheme="majorHAnsi" w:hAnsiTheme="majorHAnsi"/>
                <w:b/>
              </w:rPr>
              <w:t>INDICADOR</w:t>
            </w:r>
          </w:p>
        </w:tc>
        <w:tc>
          <w:tcPr>
            <w:tcW w:w="673" w:type="pct"/>
            <w:gridSpan w:val="4"/>
            <w:shd w:val="clear" w:color="auto" w:fill="F2F2F2"/>
            <w:noWrap/>
            <w:vAlign w:val="center"/>
            <w:hideMark/>
          </w:tcPr>
          <w:p w14:paraId="119DC342" w14:textId="77777777" w:rsidR="008F2ABD" w:rsidRPr="001712BA" w:rsidRDefault="008F2ABD" w:rsidP="00063F53">
            <w:pPr>
              <w:pStyle w:val="TtuloTDC"/>
              <w:keepNext w:val="0"/>
              <w:keepLines w:val="0"/>
              <w:rPr>
                <w:rFonts w:asciiTheme="majorHAnsi" w:eastAsia="Calibri" w:hAnsiTheme="majorHAnsi"/>
                <w:bCs w:val="0"/>
                <w:caps w:val="0"/>
                <w:szCs w:val="22"/>
                <w:lang w:eastAsia="en-US"/>
              </w:rPr>
            </w:pPr>
            <w:r w:rsidRPr="001712BA">
              <w:rPr>
                <w:rFonts w:asciiTheme="majorHAnsi" w:eastAsia="Calibri" w:hAnsiTheme="majorHAnsi"/>
                <w:bCs w:val="0"/>
                <w:caps w:val="0"/>
                <w:szCs w:val="22"/>
                <w:lang w:eastAsia="en-US"/>
              </w:rPr>
              <w:t>CUMPLIMIENTO</w:t>
            </w:r>
          </w:p>
        </w:tc>
        <w:tc>
          <w:tcPr>
            <w:tcW w:w="505" w:type="pct"/>
            <w:shd w:val="clear" w:color="auto" w:fill="F2F2F2"/>
            <w:noWrap/>
            <w:vAlign w:val="center"/>
            <w:hideMark/>
          </w:tcPr>
          <w:p w14:paraId="6C587C76" w14:textId="77777777" w:rsidR="008F2ABD" w:rsidRPr="001712BA" w:rsidRDefault="008F2ABD" w:rsidP="00526B42">
            <w:pPr>
              <w:jc w:val="center"/>
              <w:rPr>
                <w:rFonts w:asciiTheme="majorHAnsi" w:hAnsiTheme="majorHAnsi"/>
                <w:b/>
              </w:rPr>
            </w:pPr>
            <w:r w:rsidRPr="001712BA">
              <w:rPr>
                <w:rFonts w:asciiTheme="majorHAnsi" w:hAnsiTheme="majorHAnsi"/>
                <w:b/>
              </w:rPr>
              <w:t>FRECUENCIA</w:t>
            </w:r>
          </w:p>
        </w:tc>
        <w:tc>
          <w:tcPr>
            <w:tcW w:w="1059" w:type="pct"/>
            <w:gridSpan w:val="3"/>
            <w:shd w:val="clear" w:color="auto" w:fill="F2F2F2"/>
            <w:noWrap/>
            <w:vAlign w:val="center"/>
            <w:hideMark/>
          </w:tcPr>
          <w:p w14:paraId="19ABB1A2" w14:textId="77777777" w:rsidR="008F2ABD" w:rsidRPr="001712BA" w:rsidRDefault="008F2ABD" w:rsidP="00526B42">
            <w:pPr>
              <w:jc w:val="center"/>
              <w:rPr>
                <w:rFonts w:asciiTheme="majorHAnsi" w:hAnsiTheme="majorHAnsi"/>
                <w:b/>
              </w:rPr>
            </w:pPr>
            <w:r w:rsidRPr="001712BA">
              <w:rPr>
                <w:rFonts w:asciiTheme="majorHAnsi" w:hAnsiTheme="majorHAnsi"/>
                <w:b/>
              </w:rPr>
              <w:t>REGISTRO</w:t>
            </w:r>
          </w:p>
        </w:tc>
      </w:tr>
      <w:tr w:rsidR="00ED52F5" w:rsidRPr="001712BA" w14:paraId="6B6B07ED" w14:textId="77777777" w:rsidTr="00581A6C">
        <w:trPr>
          <w:gridAfter w:val="2"/>
          <w:wAfter w:w="21" w:type="pct"/>
          <w:trHeight w:val="2132"/>
          <w:tblCellSpacing w:w="0" w:type="dxa"/>
          <w:jc w:val="center"/>
        </w:trPr>
        <w:tc>
          <w:tcPr>
            <w:tcW w:w="1014" w:type="pct"/>
            <w:gridSpan w:val="2"/>
            <w:vMerge w:val="restart"/>
            <w:tcBorders>
              <w:left w:val="nil"/>
            </w:tcBorders>
            <w:shd w:val="clear" w:color="auto" w:fill="auto"/>
            <w:noWrap/>
            <w:tcMar>
              <w:top w:w="0" w:type="dxa"/>
              <w:left w:w="108" w:type="dxa"/>
              <w:bottom w:w="0" w:type="dxa"/>
              <w:right w:w="108" w:type="dxa"/>
            </w:tcMar>
            <w:vAlign w:val="center"/>
          </w:tcPr>
          <w:p w14:paraId="6C8F79A7" w14:textId="77777777" w:rsidR="00ED52F5" w:rsidRPr="001712BA" w:rsidRDefault="00ED52F5" w:rsidP="00526B42">
            <w:pPr>
              <w:jc w:val="center"/>
              <w:rPr>
                <w:rFonts w:asciiTheme="majorHAnsi" w:hAnsiTheme="majorHAnsi"/>
                <w:sz w:val="20"/>
                <w:szCs w:val="20"/>
              </w:rPr>
            </w:pPr>
            <w:r w:rsidRPr="001712BA">
              <w:rPr>
                <w:rFonts w:asciiTheme="majorHAnsi" w:hAnsiTheme="majorHAnsi"/>
                <w:sz w:val="20"/>
                <w:szCs w:val="20"/>
              </w:rPr>
              <w:t>Ejecutar el 100 % de las medidas previstas en este programa y que aplican para el proyecto</w:t>
            </w:r>
          </w:p>
        </w:tc>
        <w:tc>
          <w:tcPr>
            <w:tcW w:w="1727" w:type="pct"/>
            <w:gridSpan w:val="6"/>
            <w:shd w:val="clear" w:color="auto" w:fill="auto"/>
            <w:noWrap/>
            <w:tcMar>
              <w:top w:w="0" w:type="dxa"/>
              <w:left w:w="108" w:type="dxa"/>
              <w:bottom w:w="0" w:type="dxa"/>
              <w:right w:w="108" w:type="dxa"/>
            </w:tcMar>
            <w:vAlign w:val="center"/>
          </w:tcPr>
          <w:p w14:paraId="573AE34B" w14:textId="1D9A8878" w:rsidR="00ED52F5" w:rsidRPr="001712BA" w:rsidRDefault="00ED52F5" w:rsidP="00526B42">
            <w:pPr>
              <w:ind w:left="-49"/>
              <w:jc w:val="center"/>
              <w:rPr>
                <w:rFonts w:asciiTheme="majorHAnsi" w:hAnsiTheme="majorHAnsi"/>
                <w:sz w:val="20"/>
                <w:szCs w:val="20"/>
              </w:rPr>
            </w:pPr>
            <w:r w:rsidRPr="001712BA">
              <w:rPr>
                <w:rFonts w:asciiTheme="majorHAnsi" w:hAnsiTheme="majorHAnsi"/>
                <w:sz w:val="20"/>
                <w:szCs w:val="20"/>
              </w:rPr>
              <w:t>lista de chequeo*</w:t>
            </w:r>
          </w:p>
        </w:tc>
        <w:tc>
          <w:tcPr>
            <w:tcW w:w="673" w:type="pct"/>
            <w:gridSpan w:val="4"/>
            <w:shd w:val="clear" w:color="auto" w:fill="auto"/>
            <w:noWrap/>
            <w:tcMar>
              <w:top w:w="0" w:type="dxa"/>
              <w:left w:w="108" w:type="dxa"/>
              <w:bottom w:w="0" w:type="dxa"/>
              <w:right w:w="108" w:type="dxa"/>
            </w:tcMar>
            <w:vAlign w:val="center"/>
          </w:tcPr>
          <w:p w14:paraId="092E962E" w14:textId="77777777" w:rsidR="00ED52F5" w:rsidRPr="001712BA" w:rsidRDefault="00ED52F5" w:rsidP="00526B42">
            <w:pPr>
              <w:jc w:val="center"/>
              <w:rPr>
                <w:rFonts w:asciiTheme="majorHAnsi" w:hAnsiTheme="majorHAnsi"/>
                <w:sz w:val="20"/>
                <w:szCs w:val="20"/>
              </w:rPr>
            </w:pPr>
            <w:r w:rsidRPr="001712BA">
              <w:rPr>
                <w:rFonts w:asciiTheme="majorHAnsi" w:hAnsiTheme="majorHAnsi"/>
                <w:sz w:val="20"/>
                <w:szCs w:val="20"/>
              </w:rPr>
              <w:t>100%</w:t>
            </w:r>
          </w:p>
        </w:tc>
        <w:tc>
          <w:tcPr>
            <w:tcW w:w="505" w:type="pct"/>
            <w:shd w:val="clear" w:color="auto" w:fill="auto"/>
            <w:noWrap/>
            <w:tcMar>
              <w:top w:w="0" w:type="dxa"/>
              <w:left w:w="108" w:type="dxa"/>
              <w:bottom w:w="0" w:type="dxa"/>
              <w:right w:w="108" w:type="dxa"/>
            </w:tcMar>
            <w:vAlign w:val="center"/>
          </w:tcPr>
          <w:p w14:paraId="5B4425B2" w14:textId="77777777" w:rsidR="00ED52F5" w:rsidRPr="001712BA" w:rsidRDefault="00ED52F5" w:rsidP="00526B42">
            <w:pPr>
              <w:jc w:val="center"/>
              <w:rPr>
                <w:rFonts w:asciiTheme="majorHAnsi" w:hAnsiTheme="majorHAnsi"/>
                <w:sz w:val="20"/>
                <w:szCs w:val="20"/>
              </w:rPr>
            </w:pPr>
            <w:r w:rsidRPr="001712BA">
              <w:rPr>
                <w:rFonts w:asciiTheme="majorHAnsi" w:hAnsiTheme="majorHAnsi"/>
                <w:sz w:val="20"/>
                <w:szCs w:val="20"/>
              </w:rPr>
              <w:t xml:space="preserve">Mensual </w:t>
            </w:r>
          </w:p>
        </w:tc>
        <w:tc>
          <w:tcPr>
            <w:tcW w:w="1059" w:type="pct"/>
            <w:gridSpan w:val="3"/>
            <w:shd w:val="clear" w:color="auto" w:fill="auto"/>
            <w:noWrap/>
            <w:tcMar>
              <w:top w:w="0" w:type="dxa"/>
              <w:left w:w="108" w:type="dxa"/>
              <w:bottom w:w="0" w:type="dxa"/>
              <w:right w:w="108" w:type="dxa"/>
            </w:tcMar>
            <w:vAlign w:val="center"/>
          </w:tcPr>
          <w:p w14:paraId="60670656" w14:textId="61A7FF20" w:rsidR="00ED52F5" w:rsidRPr="001712BA" w:rsidRDefault="00ED52F5" w:rsidP="00ED52F5">
            <w:pPr>
              <w:spacing w:line="240" w:lineRule="auto"/>
              <w:rPr>
                <w:rFonts w:asciiTheme="majorHAnsi" w:hAnsiTheme="majorHAnsi"/>
                <w:sz w:val="20"/>
                <w:szCs w:val="20"/>
              </w:rPr>
            </w:pPr>
            <w:r w:rsidRPr="001712BA">
              <w:rPr>
                <w:rFonts w:asciiTheme="majorHAnsi" w:hAnsiTheme="majorHAnsi"/>
                <w:sz w:val="20"/>
                <w:szCs w:val="20"/>
              </w:rPr>
              <w:t xml:space="preserve">Certificación de la revisión tecno-mecánica y de gases de las volquetas y equipos mediante la lista de chequeo </w:t>
            </w:r>
          </w:p>
        </w:tc>
      </w:tr>
      <w:tr w:rsidR="00A90210" w:rsidRPr="001712BA" w14:paraId="5C5248C6" w14:textId="77777777" w:rsidTr="00581A6C">
        <w:trPr>
          <w:gridAfter w:val="2"/>
          <w:wAfter w:w="21" w:type="pct"/>
          <w:trHeight w:val="284"/>
          <w:tblCellSpacing w:w="0" w:type="dxa"/>
          <w:jc w:val="center"/>
        </w:trPr>
        <w:tc>
          <w:tcPr>
            <w:tcW w:w="1014" w:type="pct"/>
            <w:gridSpan w:val="2"/>
            <w:vMerge/>
            <w:tcBorders>
              <w:left w:val="nil"/>
            </w:tcBorders>
            <w:shd w:val="clear" w:color="auto" w:fill="auto"/>
            <w:noWrap/>
            <w:tcMar>
              <w:top w:w="0" w:type="dxa"/>
              <w:left w:w="108" w:type="dxa"/>
              <w:bottom w:w="0" w:type="dxa"/>
              <w:right w:w="108" w:type="dxa"/>
            </w:tcMar>
            <w:vAlign w:val="center"/>
          </w:tcPr>
          <w:p w14:paraId="16B9ACF4" w14:textId="77777777" w:rsidR="008F2ABD" w:rsidRPr="001712BA" w:rsidRDefault="008F2ABD" w:rsidP="00526B42">
            <w:pPr>
              <w:jc w:val="center"/>
              <w:rPr>
                <w:rFonts w:asciiTheme="majorHAnsi" w:hAnsiTheme="majorHAnsi"/>
                <w:sz w:val="20"/>
                <w:szCs w:val="20"/>
              </w:rPr>
            </w:pPr>
          </w:p>
        </w:tc>
        <w:tc>
          <w:tcPr>
            <w:tcW w:w="1727" w:type="pct"/>
            <w:gridSpan w:val="6"/>
            <w:shd w:val="clear" w:color="auto" w:fill="auto"/>
            <w:noWrap/>
            <w:tcMar>
              <w:top w:w="0" w:type="dxa"/>
              <w:left w:w="108" w:type="dxa"/>
              <w:bottom w:w="0" w:type="dxa"/>
              <w:right w:w="108" w:type="dxa"/>
            </w:tcMar>
            <w:vAlign w:val="center"/>
          </w:tcPr>
          <w:p w14:paraId="6C2CC5E2" w14:textId="56694B6E" w:rsidR="008F2ABD" w:rsidRPr="001712BA" w:rsidRDefault="00041996" w:rsidP="00526B42">
            <w:pPr>
              <w:ind w:left="-49"/>
              <w:jc w:val="center"/>
              <w:rPr>
                <w:rFonts w:asciiTheme="majorHAnsi" w:hAnsiTheme="majorHAnsi"/>
                <w:sz w:val="20"/>
                <w:szCs w:val="20"/>
              </w:rPr>
            </w:pPr>
            <w:r w:rsidRPr="001712BA">
              <w:rPr>
                <w:rFonts w:asciiTheme="majorHAnsi" w:hAnsiTheme="majorHAnsi"/>
                <w:sz w:val="20"/>
                <w:szCs w:val="20"/>
              </w:rPr>
              <w:t>(</w:t>
            </w:r>
            <w:r w:rsidR="008F2ABD" w:rsidRPr="001712BA">
              <w:rPr>
                <w:rFonts w:asciiTheme="majorHAnsi" w:hAnsiTheme="majorHAnsi"/>
                <w:sz w:val="20"/>
                <w:szCs w:val="20"/>
              </w:rPr>
              <w:t>N° de monitoreos de calidad del aire y ruido realizados con parámetros de  medición dentro de valores permitidos por la legislación / N° de monitoreos de calidad de a</w:t>
            </w:r>
            <w:r w:rsidRPr="001712BA">
              <w:rPr>
                <w:rFonts w:asciiTheme="majorHAnsi" w:hAnsiTheme="majorHAnsi"/>
                <w:sz w:val="20"/>
                <w:szCs w:val="20"/>
              </w:rPr>
              <w:t>ire y ruido programados)*100</w:t>
            </w:r>
          </w:p>
        </w:tc>
        <w:tc>
          <w:tcPr>
            <w:tcW w:w="673" w:type="pct"/>
            <w:gridSpan w:val="4"/>
            <w:shd w:val="clear" w:color="auto" w:fill="auto"/>
            <w:noWrap/>
            <w:tcMar>
              <w:top w:w="0" w:type="dxa"/>
              <w:left w:w="108" w:type="dxa"/>
              <w:bottom w:w="0" w:type="dxa"/>
              <w:right w:w="108" w:type="dxa"/>
            </w:tcMar>
            <w:vAlign w:val="center"/>
          </w:tcPr>
          <w:p w14:paraId="0CB0669E"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100%</w:t>
            </w:r>
          </w:p>
        </w:tc>
        <w:tc>
          <w:tcPr>
            <w:tcW w:w="505" w:type="pct"/>
            <w:shd w:val="clear" w:color="auto" w:fill="auto"/>
            <w:noWrap/>
            <w:tcMar>
              <w:top w:w="0" w:type="dxa"/>
              <w:left w:w="108" w:type="dxa"/>
              <w:bottom w:w="0" w:type="dxa"/>
              <w:right w:w="108" w:type="dxa"/>
            </w:tcMar>
            <w:vAlign w:val="center"/>
          </w:tcPr>
          <w:p w14:paraId="665D6415" w14:textId="77777777" w:rsidR="008F2ABD" w:rsidRPr="001712BA" w:rsidRDefault="008F2ABD" w:rsidP="00526B42">
            <w:pPr>
              <w:rPr>
                <w:rFonts w:asciiTheme="majorHAnsi" w:hAnsiTheme="majorHAnsi"/>
                <w:sz w:val="20"/>
                <w:szCs w:val="20"/>
              </w:rPr>
            </w:pPr>
            <w:r w:rsidRPr="001712BA">
              <w:rPr>
                <w:rFonts w:asciiTheme="majorHAnsi" w:hAnsiTheme="majorHAnsi"/>
                <w:sz w:val="20"/>
                <w:szCs w:val="20"/>
              </w:rPr>
              <w:t xml:space="preserve">Semestral </w:t>
            </w:r>
          </w:p>
        </w:tc>
        <w:tc>
          <w:tcPr>
            <w:tcW w:w="1059" w:type="pct"/>
            <w:gridSpan w:val="3"/>
            <w:shd w:val="clear" w:color="auto" w:fill="auto"/>
            <w:noWrap/>
            <w:tcMar>
              <w:top w:w="0" w:type="dxa"/>
              <w:left w:w="108" w:type="dxa"/>
              <w:bottom w:w="0" w:type="dxa"/>
              <w:right w:w="108" w:type="dxa"/>
            </w:tcMar>
            <w:vAlign w:val="center"/>
          </w:tcPr>
          <w:p w14:paraId="27D56BAC"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 xml:space="preserve">Informes de monitoreo </w:t>
            </w:r>
          </w:p>
          <w:p w14:paraId="41906A7E"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Registro fotográfico</w:t>
            </w:r>
          </w:p>
        </w:tc>
      </w:tr>
      <w:tr w:rsidR="00A90210" w:rsidRPr="001712BA" w14:paraId="715253D3" w14:textId="77777777" w:rsidTr="00581A6C">
        <w:trPr>
          <w:gridAfter w:val="2"/>
          <w:wAfter w:w="21" w:type="pct"/>
          <w:trHeight w:val="284"/>
          <w:tblCellSpacing w:w="0" w:type="dxa"/>
          <w:jc w:val="center"/>
        </w:trPr>
        <w:tc>
          <w:tcPr>
            <w:tcW w:w="1014" w:type="pct"/>
            <w:gridSpan w:val="2"/>
            <w:vMerge/>
            <w:tcBorders>
              <w:left w:val="nil"/>
            </w:tcBorders>
            <w:shd w:val="clear" w:color="auto" w:fill="auto"/>
            <w:noWrap/>
            <w:tcMar>
              <w:top w:w="0" w:type="dxa"/>
              <w:left w:w="108" w:type="dxa"/>
              <w:bottom w:w="0" w:type="dxa"/>
              <w:right w:w="108" w:type="dxa"/>
            </w:tcMar>
            <w:vAlign w:val="center"/>
          </w:tcPr>
          <w:p w14:paraId="5BBECE70" w14:textId="77777777" w:rsidR="008F2ABD" w:rsidRPr="001712BA" w:rsidRDefault="008F2ABD" w:rsidP="00526B42">
            <w:pPr>
              <w:jc w:val="center"/>
              <w:rPr>
                <w:rFonts w:asciiTheme="majorHAnsi" w:hAnsiTheme="majorHAnsi"/>
                <w:sz w:val="20"/>
                <w:szCs w:val="20"/>
              </w:rPr>
            </w:pPr>
          </w:p>
        </w:tc>
        <w:tc>
          <w:tcPr>
            <w:tcW w:w="1727" w:type="pct"/>
            <w:gridSpan w:val="6"/>
            <w:shd w:val="clear" w:color="auto" w:fill="auto"/>
            <w:noWrap/>
            <w:tcMar>
              <w:top w:w="0" w:type="dxa"/>
              <w:left w:w="108" w:type="dxa"/>
              <w:bottom w:w="0" w:type="dxa"/>
              <w:right w:w="108" w:type="dxa"/>
            </w:tcMar>
            <w:vAlign w:val="center"/>
          </w:tcPr>
          <w:p w14:paraId="420277DA" w14:textId="5AEC3D97" w:rsidR="008F2ABD" w:rsidRPr="001712BA" w:rsidRDefault="00041996" w:rsidP="00526B42">
            <w:pPr>
              <w:ind w:left="-49"/>
              <w:jc w:val="center"/>
              <w:rPr>
                <w:rFonts w:asciiTheme="majorHAnsi" w:hAnsiTheme="majorHAnsi"/>
                <w:sz w:val="20"/>
                <w:szCs w:val="20"/>
              </w:rPr>
            </w:pPr>
            <w:r w:rsidRPr="001712BA">
              <w:rPr>
                <w:rFonts w:asciiTheme="majorHAnsi" w:hAnsiTheme="majorHAnsi"/>
                <w:sz w:val="20"/>
                <w:szCs w:val="20"/>
              </w:rPr>
              <w:t>(</w:t>
            </w:r>
            <w:r w:rsidR="008F2ABD" w:rsidRPr="001712BA">
              <w:rPr>
                <w:rFonts w:asciiTheme="majorHAnsi" w:hAnsiTheme="majorHAnsi"/>
                <w:sz w:val="20"/>
                <w:szCs w:val="20"/>
              </w:rPr>
              <w:t>N° de Quejas resueltas / N° de Quejas por ruido o contaminación por polvo</w:t>
            </w:r>
            <w:r w:rsidRPr="001712BA">
              <w:rPr>
                <w:rFonts w:asciiTheme="majorHAnsi" w:hAnsiTheme="majorHAnsi"/>
                <w:sz w:val="20"/>
                <w:szCs w:val="20"/>
              </w:rPr>
              <w:t>)*100</w:t>
            </w:r>
          </w:p>
        </w:tc>
        <w:tc>
          <w:tcPr>
            <w:tcW w:w="673" w:type="pct"/>
            <w:gridSpan w:val="4"/>
            <w:shd w:val="clear" w:color="auto" w:fill="auto"/>
            <w:noWrap/>
            <w:tcMar>
              <w:top w:w="0" w:type="dxa"/>
              <w:left w:w="108" w:type="dxa"/>
              <w:bottom w:w="0" w:type="dxa"/>
              <w:right w:w="108" w:type="dxa"/>
            </w:tcMar>
            <w:vAlign w:val="center"/>
          </w:tcPr>
          <w:p w14:paraId="73BCC5E0"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100%</w:t>
            </w:r>
          </w:p>
        </w:tc>
        <w:tc>
          <w:tcPr>
            <w:tcW w:w="505" w:type="pct"/>
            <w:shd w:val="clear" w:color="auto" w:fill="auto"/>
            <w:noWrap/>
            <w:tcMar>
              <w:top w:w="0" w:type="dxa"/>
              <w:left w:w="108" w:type="dxa"/>
              <w:bottom w:w="0" w:type="dxa"/>
              <w:right w:w="108" w:type="dxa"/>
            </w:tcMar>
            <w:vAlign w:val="center"/>
          </w:tcPr>
          <w:p w14:paraId="2C0020DB" w14:textId="77777777" w:rsidR="008F2ABD" w:rsidRPr="001712BA" w:rsidRDefault="008F2ABD" w:rsidP="00526B42">
            <w:pPr>
              <w:rPr>
                <w:rFonts w:asciiTheme="majorHAnsi" w:hAnsiTheme="majorHAnsi"/>
                <w:sz w:val="20"/>
                <w:szCs w:val="20"/>
              </w:rPr>
            </w:pPr>
            <w:r w:rsidRPr="001712BA">
              <w:rPr>
                <w:rFonts w:asciiTheme="majorHAnsi" w:hAnsiTheme="majorHAnsi"/>
                <w:sz w:val="20"/>
                <w:szCs w:val="20"/>
              </w:rPr>
              <w:t>Mensual</w:t>
            </w:r>
          </w:p>
        </w:tc>
        <w:tc>
          <w:tcPr>
            <w:tcW w:w="1059" w:type="pct"/>
            <w:gridSpan w:val="3"/>
            <w:shd w:val="clear" w:color="auto" w:fill="auto"/>
            <w:noWrap/>
            <w:tcMar>
              <w:top w:w="0" w:type="dxa"/>
              <w:left w:w="108" w:type="dxa"/>
              <w:bottom w:w="0" w:type="dxa"/>
              <w:right w:w="108" w:type="dxa"/>
            </w:tcMar>
            <w:vAlign w:val="center"/>
          </w:tcPr>
          <w:p w14:paraId="1BF93C6A"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Informes mensual</w:t>
            </w:r>
          </w:p>
          <w:p w14:paraId="438F7398" w14:textId="77777777" w:rsidR="008F2ABD" w:rsidRPr="001712BA" w:rsidRDefault="008F2ABD" w:rsidP="00526B42">
            <w:pPr>
              <w:jc w:val="center"/>
              <w:rPr>
                <w:rFonts w:asciiTheme="majorHAnsi" w:hAnsiTheme="majorHAnsi"/>
                <w:sz w:val="20"/>
                <w:szCs w:val="20"/>
              </w:rPr>
            </w:pPr>
            <w:r w:rsidRPr="001712BA">
              <w:rPr>
                <w:rFonts w:asciiTheme="majorHAnsi" w:hAnsiTheme="majorHAnsi"/>
                <w:sz w:val="20"/>
                <w:szCs w:val="20"/>
              </w:rPr>
              <w:t>Registro fotográfico</w:t>
            </w:r>
          </w:p>
        </w:tc>
      </w:tr>
      <w:tr w:rsidR="007E0425" w:rsidRPr="001712BA" w14:paraId="0827592B" w14:textId="77777777" w:rsidTr="00581A6C">
        <w:trPr>
          <w:gridAfter w:val="2"/>
          <w:wAfter w:w="21" w:type="pct"/>
          <w:trHeight w:val="284"/>
          <w:tblCellSpacing w:w="0" w:type="dxa"/>
          <w:jc w:val="center"/>
        </w:trPr>
        <w:tc>
          <w:tcPr>
            <w:tcW w:w="4979" w:type="pct"/>
            <w:gridSpan w:val="16"/>
            <w:tcBorders>
              <w:left w:val="nil"/>
            </w:tcBorders>
            <w:shd w:val="clear" w:color="auto" w:fill="auto"/>
            <w:noWrap/>
            <w:vAlign w:val="center"/>
          </w:tcPr>
          <w:p w14:paraId="035C54A1" w14:textId="24B62532" w:rsidR="007E0425" w:rsidRPr="001712BA" w:rsidRDefault="007E0425" w:rsidP="005A694B">
            <w:pPr>
              <w:rPr>
                <w:rFonts w:asciiTheme="majorHAnsi" w:hAnsiTheme="majorHAnsi"/>
              </w:rPr>
            </w:pPr>
            <w:r w:rsidRPr="001712BA">
              <w:rPr>
                <w:rFonts w:asciiTheme="majorHAnsi" w:hAnsiTheme="majorHAnsi"/>
              </w:rPr>
              <w:t>*La lista de chequeo para el indicador será formulada previo al inicio de la obra a partir de las actividades formuladas en el presente proyecto y con la respectiva  aprobación de la interventoría.</w:t>
            </w:r>
          </w:p>
        </w:tc>
      </w:tr>
      <w:tr w:rsidR="008F2ABD" w:rsidRPr="001712BA" w14:paraId="4648A52C" w14:textId="77777777" w:rsidTr="00581A6C">
        <w:trPr>
          <w:gridAfter w:val="2"/>
          <w:wAfter w:w="21" w:type="pct"/>
          <w:trHeight w:val="284"/>
          <w:tblCellSpacing w:w="0" w:type="dxa"/>
          <w:jc w:val="center"/>
        </w:trPr>
        <w:tc>
          <w:tcPr>
            <w:tcW w:w="4979" w:type="pct"/>
            <w:gridSpan w:val="16"/>
            <w:tcBorders>
              <w:left w:val="nil"/>
            </w:tcBorders>
            <w:shd w:val="clear" w:color="auto" w:fill="D9D9D9"/>
            <w:noWrap/>
            <w:vAlign w:val="center"/>
            <w:hideMark/>
          </w:tcPr>
          <w:p w14:paraId="7E66BC09" w14:textId="77777777" w:rsidR="008F2ABD" w:rsidRPr="001712BA" w:rsidRDefault="008F2ABD" w:rsidP="00526B42">
            <w:pPr>
              <w:jc w:val="center"/>
              <w:rPr>
                <w:rFonts w:asciiTheme="majorHAnsi" w:hAnsiTheme="majorHAnsi"/>
              </w:rPr>
            </w:pPr>
            <w:r w:rsidRPr="001712BA">
              <w:rPr>
                <w:rFonts w:asciiTheme="majorHAnsi" w:hAnsiTheme="majorHAnsi"/>
                <w:b/>
              </w:rPr>
              <w:t>CRONOGRAMA DE EJECUCIÓN</w:t>
            </w:r>
          </w:p>
        </w:tc>
      </w:tr>
      <w:tr w:rsidR="008F2ABD" w:rsidRPr="001712BA" w14:paraId="68A5C7F3" w14:textId="77777777" w:rsidTr="00581A6C">
        <w:trPr>
          <w:gridAfter w:val="2"/>
          <w:wAfter w:w="21" w:type="pct"/>
          <w:trHeight w:val="494"/>
          <w:tblCellSpacing w:w="0" w:type="dxa"/>
          <w:jc w:val="center"/>
        </w:trPr>
        <w:tc>
          <w:tcPr>
            <w:tcW w:w="4979" w:type="pct"/>
            <w:gridSpan w:val="16"/>
            <w:tcBorders>
              <w:left w:val="nil"/>
            </w:tcBorders>
            <w:shd w:val="clear" w:color="auto" w:fill="auto"/>
            <w:noWrap/>
            <w:tcMar>
              <w:top w:w="0" w:type="dxa"/>
              <w:left w:w="108" w:type="dxa"/>
              <w:bottom w:w="0" w:type="dxa"/>
              <w:right w:w="108" w:type="dxa"/>
            </w:tcMar>
            <w:vAlign w:val="center"/>
            <w:hideMark/>
          </w:tcPr>
          <w:p w14:paraId="6BF56538" w14:textId="476304CC" w:rsidR="008F2ABD" w:rsidRPr="001712BA" w:rsidRDefault="008F2ABD" w:rsidP="00526B42">
            <w:pPr>
              <w:rPr>
                <w:rFonts w:asciiTheme="majorHAnsi" w:hAnsiTheme="majorHAnsi"/>
              </w:rPr>
            </w:pPr>
            <w:r w:rsidRPr="001712BA">
              <w:rPr>
                <w:rFonts w:asciiTheme="majorHAnsi" w:hAnsiTheme="majorHAnsi"/>
              </w:rPr>
              <w:t>A continuación se relaciona el cronograma de ejecución de las actividades contempl</w:t>
            </w:r>
            <w:r w:rsidR="00023615" w:rsidRPr="001712BA">
              <w:rPr>
                <w:rFonts w:asciiTheme="majorHAnsi" w:hAnsiTheme="majorHAnsi"/>
              </w:rPr>
              <w:t>adas en el presente subprograma.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351"/>
              <w:gridCol w:w="229"/>
              <w:gridCol w:w="229"/>
              <w:gridCol w:w="229"/>
              <w:gridCol w:w="230"/>
              <w:gridCol w:w="230"/>
              <w:gridCol w:w="230"/>
              <w:gridCol w:w="230"/>
              <w:gridCol w:w="231"/>
              <w:gridCol w:w="231"/>
              <w:gridCol w:w="318"/>
              <w:gridCol w:w="318"/>
              <w:gridCol w:w="318"/>
              <w:gridCol w:w="318"/>
              <w:gridCol w:w="318"/>
              <w:gridCol w:w="318"/>
              <w:gridCol w:w="318"/>
              <w:gridCol w:w="318"/>
              <w:gridCol w:w="318"/>
              <w:gridCol w:w="318"/>
              <w:gridCol w:w="318"/>
              <w:gridCol w:w="318"/>
              <w:gridCol w:w="318"/>
              <w:gridCol w:w="318"/>
              <w:gridCol w:w="314"/>
            </w:tblGrid>
            <w:tr w:rsidR="00023615" w:rsidRPr="001712BA" w14:paraId="596D5BBD" w14:textId="77777777" w:rsidTr="008A6D92">
              <w:trPr>
                <w:trHeight w:val="20"/>
                <w:tblHeader/>
                <w:jc w:val="center"/>
              </w:trPr>
              <w:tc>
                <w:tcPr>
                  <w:tcW w:w="1280" w:type="pct"/>
                  <w:vMerge w:val="restart"/>
                  <w:shd w:val="clear" w:color="auto" w:fill="D9D9D9"/>
                  <w:noWrap/>
                  <w:vAlign w:val="center"/>
                  <w:hideMark/>
                </w:tcPr>
                <w:p w14:paraId="0C97712E"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14:paraId="28DDA0C5"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TIEMPO (Años)</w:t>
                  </w:r>
                </w:p>
              </w:tc>
            </w:tr>
            <w:tr w:rsidR="00023615" w:rsidRPr="001712BA" w14:paraId="7B748E35" w14:textId="77777777" w:rsidTr="008A6D92">
              <w:trPr>
                <w:trHeight w:val="20"/>
                <w:tblHeader/>
                <w:jc w:val="center"/>
              </w:trPr>
              <w:tc>
                <w:tcPr>
                  <w:tcW w:w="1280" w:type="pct"/>
                  <w:vMerge/>
                  <w:vAlign w:val="center"/>
                  <w:hideMark/>
                </w:tcPr>
                <w:p w14:paraId="53654803" w14:textId="77777777" w:rsidR="00023615" w:rsidRPr="001712BA" w:rsidRDefault="00023615" w:rsidP="0002361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14:paraId="6F887992"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w:t>
                  </w:r>
                </w:p>
              </w:tc>
              <w:tc>
                <w:tcPr>
                  <w:tcW w:w="125" w:type="pct"/>
                  <w:noWrap/>
                  <w:vAlign w:val="center"/>
                  <w:hideMark/>
                </w:tcPr>
                <w:p w14:paraId="61ACD81D"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2</w:t>
                  </w:r>
                </w:p>
              </w:tc>
              <w:tc>
                <w:tcPr>
                  <w:tcW w:w="125" w:type="pct"/>
                  <w:noWrap/>
                  <w:vAlign w:val="center"/>
                  <w:hideMark/>
                </w:tcPr>
                <w:p w14:paraId="3EEBB6F6"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3</w:t>
                  </w:r>
                </w:p>
              </w:tc>
              <w:tc>
                <w:tcPr>
                  <w:tcW w:w="125" w:type="pct"/>
                  <w:noWrap/>
                  <w:vAlign w:val="center"/>
                  <w:hideMark/>
                </w:tcPr>
                <w:p w14:paraId="73D6E0D1"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4</w:t>
                  </w:r>
                </w:p>
              </w:tc>
              <w:tc>
                <w:tcPr>
                  <w:tcW w:w="125" w:type="pct"/>
                  <w:noWrap/>
                  <w:vAlign w:val="center"/>
                  <w:hideMark/>
                </w:tcPr>
                <w:p w14:paraId="157BAFE2"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5</w:t>
                  </w:r>
                </w:p>
              </w:tc>
              <w:tc>
                <w:tcPr>
                  <w:tcW w:w="125" w:type="pct"/>
                  <w:noWrap/>
                  <w:vAlign w:val="center"/>
                  <w:hideMark/>
                </w:tcPr>
                <w:p w14:paraId="4517319D"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6</w:t>
                  </w:r>
                </w:p>
              </w:tc>
              <w:tc>
                <w:tcPr>
                  <w:tcW w:w="125" w:type="pct"/>
                  <w:noWrap/>
                  <w:vAlign w:val="center"/>
                  <w:hideMark/>
                </w:tcPr>
                <w:p w14:paraId="25D73CF0"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7</w:t>
                  </w:r>
                </w:p>
              </w:tc>
              <w:tc>
                <w:tcPr>
                  <w:tcW w:w="126" w:type="pct"/>
                  <w:noWrap/>
                  <w:vAlign w:val="center"/>
                  <w:hideMark/>
                </w:tcPr>
                <w:p w14:paraId="4D49820D"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8</w:t>
                  </w:r>
                </w:p>
              </w:tc>
              <w:tc>
                <w:tcPr>
                  <w:tcW w:w="126" w:type="pct"/>
                  <w:noWrap/>
                  <w:vAlign w:val="center"/>
                  <w:hideMark/>
                </w:tcPr>
                <w:p w14:paraId="180F15C6"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9</w:t>
                  </w:r>
                </w:p>
              </w:tc>
              <w:tc>
                <w:tcPr>
                  <w:tcW w:w="173" w:type="pct"/>
                  <w:noWrap/>
                  <w:vAlign w:val="center"/>
                  <w:hideMark/>
                </w:tcPr>
                <w:p w14:paraId="15C319BC"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10</w:t>
                  </w:r>
                </w:p>
              </w:tc>
              <w:tc>
                <w:tcPr>
                  <w:tcW w:w="173" w:type="pct"/>
                  <w:noWrap/>
                  <w:vAlign w:val="center"/>
                  <w:hideMark/>
                </w:tcPr>
                <w:p w14:paraId="78BEFBBD"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11</w:t>
                  </w:r>
                </w:p>
              </w:tc>
              <w:tc>
                <w:tcPr>
                  <w:tcW w:w="173" w:type="pct"/>
                  <w:noWrap/>
                  <w:vAlign w:val="center"/>
                  <w:hideMark/>
                </w:tcPr>
                <w:p w14:paraId="51CC7593"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12</w:t>
                  </w:r>
                </w:p>
              </w:tc>
              <w:tc>
                <w:tcPr>
                  <w:tcW w:w="173" w:type="pct"/>
                  <w:noWrap/>
                  <w:vAlign w:val="center"/>
                  <w:hideMark/>
                </w:tcPr>
                <w:p w14:paraId="2BC7623E"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13</w:t>
                  </w:r>
                </w:p>
              </w:tc>
              <w:tc>
                <w:tcPr>
                  <w:tcW w:w="173" w:type="pct"/>
                  <w:noWrap/>
                  <w:vAlign w:val="center"/>
                  <w:hideMark/>
                </w:tcPr>
                <w:p w14:paraId="1B10B633"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14</w:t>
                  </w:r>
                </w:p>
              </w:tc>
              <w:tc>
                <w:tcPr>
                  <w:tcW w:w="173" w:type="pct"/>
                  <w:noWrap/>
                  <w:vAlign w:val="center"/>
                  <w:hideMark/>
                </w:tcPr>
                <w:p w14:paraId="6B2A758D"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15</w:t>
                  </w:r>
                </w:p>
              </w:tc>
              <w:tc>
                <w:tcPr>
                  <w:tcW w:w="173" w:type="pct"/>
                  <w:noWrap/>
                  <w:vAlign w:val="center"/>
                  <w:hideMark/>
                </w:tcPr>
                <w:p w14:paraId="56EC96CF"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16</w:t>
                  </w:r>
                </w:p>
              </w:tc>
              <w:tc>
                <w:tcPr>
                  <w:tcW w:w="173" w:type="pct"/>
                  <w:noWrap/>
                  <w:vAlign w:val="center"/>
                  <w:hideMark/>
                </w:tcPr>
                <w:p w14:paraId="4D627551"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17</w:t>
                  </w:r>
                </w:p>
              </w:tc>
              <w:tc>
                <w:tcPr>
                  <w:tcW w:w="173" w:type="pct"/>
                  <w:noWrap/>
                  <w:vAlign w:val="center"/>
                  <w:hideMark/>
                </w:tcPr>
                <w:p w14:paraId="553B7067"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18</w:t>
                  </w:r>
                </w:p>
              </w:tc>
              <w:tc>
                <w:tcPr>
                  <w:tcW w:w="173" w:type="pct"/>
                  <w:noWrap/>
                  <w:vAlign w:val="center"/>
                  <w:hideMark/>
                </w:tcPr>
                <w:p w14:paraId="6454004C"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19</w:t>
                  </w:r>
                </w:p>
              </w:tc>
              <w:tc>
                <w:tcPr>
                  <w:tcW w:w="173" w:type="pct"/>
                  <w:noWrap/>
                  <w:vAlign w:val="center"/>
                  <w:hideMark/>
                </w:tcPr>
                <w:p w14:paraId="059C5E7F"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20</w:t>
                  </w:r>
                </w:p>
              </w:tc>
              <w:tc>
                <w:tcPr>
                  <w:tcW w:w="173" w:type="pct"/>
                  <w:noWrap/>
                  <w:vAlign w:val="center"/>
                  <w:hideMark/>
                </w:tcPr>
                <w:p w14:paraId="5AE1DD6A"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21</w:t>
                  </w:r>
                </w:p>
              </w:tc>
              <w:tc>
                <w:tcPr>
                  <w:tcW w:w="173" w:type="pct"/>
                  <w:noWrap/>
                  <w:vAlign w:val="center"/>
                  <w:hideMark/>
                </w:tcPr>
                <w:p w14:paraId="25F81CF3"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22</w:t>
                  </w:r>
                </w:p>
              </w:tc>
              <w:tc>
                <w:tcPr>
                  <w:tcW w:w="173" w:type="pct"/>
                  <w:noWrap/>
                  <w:vAlign w:val="center"/>
                  <w:hideMark/>
                </w:tcPr>
                <w:p w14:paraId="3A7B7044"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23</w:t>
                  </w:r>
                </w:p>
              </w:tc>
              <w:tc>
                <w:tcPr>
                  <w:tcW w:w="173" w:type="pct"/>
                  <w:noWrap/>
                  <w:vAlign w:val="center"/>
                  <w:hideMark/>
                </w:tcPr>
                <w:p w14:paraId="2C8EC050" w14:textId="77777777" w:rsidR="00023615" w:rsidRPr="001712BA" w:rsidRDefault="00023615" w:rsidP="00023615">
                  <w:pPr>
                    <w:spacing w:before="20" w:after="20"/>
                    <w:jc w:val="center"/>
                    <w:rPr>
                      <w:rFonts w:asciiTheme="majorHAnsi" w:hAnsiTheme="majorHAnsi" w:cstheme="minorHAnsi"/>
                      <w:b/>
                      <w:color w:val="000000"/>
                      <w:sz w:val="18"/>
                      <w:szCs w:val="18"/>
                      <w:lang w:eastAsia="es-CO"/>
                    </w:rPr>
                  </w:pPr>
                  <w:r w:rsidRPr="001712BA">
                    <w:rPr>
                      <w:rFonts w:asciiTheme="majorHAnsi" w:hAnsiTheme="majorHAnsi" w:cstheme="minorHAnsi"/>
                      <w:b/>
                      <w:color w:val="000000"/>
                      <w:sz w:val="18"/>
                      <w:szCs w:val="18"/>
                      <w:lang w:eastAsia="es-CO"/>
                    </w:rPr>
                    <w:t>24</w:t>
                  </w:r>
                </w:p>
              </w:tc>
            </w:tr>
            <w:tr w:rsidR="00023615" w:rsidRPr="001712BA" w14:paraId="7AFDED94" w14:textId="77777777" w:rsidTr="008A6D92">
              <w:trPr>
                <w:trHeight w:val="20"/>
                <w:jc w:val="center"/>
              </w:trPr>
              <w:tc>
                <w:tcPr>
                  <w:tcW w:w="1280" w:type="pct"/>
                  <w:noWrap/>
                  <w:vAlign w:val="center"/>
                  <w:hideMark/>
                </w:tcPr>
                <w:p w14:paraId="41807C98"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14:paraId="7938981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0B2F0E56"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auto"/>
                  <w:noWrap/>
                  <w:vAlign w:val="center"/>
                  <w:hideMark/>
                </w:tcPr>
                <w:p w14:paraId="2745AF6B"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37675BDC"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133BE569"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7BDCA27D"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5" w:type="pct"/>
                  <w:shd w:val="clear" w:color="auto" w:fill="FFFFFF"/>
                  <w:noWrap/>
                  <w:vAlign w:val="center"/>
                  <w:hideMark/>
                </w:tcPr>
                <w:p w14:paraId="5A52A23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2F25640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26" w:type="pct"/>
                  <w:shd w:val="clear" w:color="auto" w:fill="FFFFFF"/>
                  <w:noWrap/>
                  <w:vAlign w:val="center"/>
                  <w:hideMark/>
                </w:tcPr>
                <w:p w14:paraId="487C4BA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36EDB9F"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EEC4512"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9228301"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7C08916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6FC0218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38D2CF32"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0A638FF4"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8962E80"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2482BA72"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46376801"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shd w:val="clear" w:color="auto" w:fill="FFFFFF"/>
                  <w:noWrap/>
                  <w:vAlign w:val="center"/>
                  <w:hideMark/>
                </w:tcPr>
                <w:p w14:paraId="569DB7D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7BA3A0C1"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4F5AF589"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6F8A787C"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c>
                <w:tcPr>
                  <w:tcW w:w="173" w:type="pct"/>
                  <w:noWrap/>
                  <w:vAlign w:val="center"/>
                  <w:hideMark/>
                </w:tcPr>
                <w:p w14:paraId="2E3D269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color w:val="000000"/>
                      <w:sz w:val="18"/>
                      <w:szCs w:val="18"/>
                      <w:lang w:eastAsia="es-CO"/>
                    </w:rPr>
                    <w:t> </w:t>
                  </w:r>
                </w:p>
              </w:tc>
            </w:tr>
            <w:tr w:rsidR="00023615" w:rsidRPr="001712BA" w14:paraId="2A4D3E2E" w14:textId="77777777" w:rsidTr="008A6D92">
              <w:trPr>
                <w:trHeight w:val="20"/>
                <w:jc w:val="center"/>
              </w:trPr>
              <w:tc>
                <w:tcPr>
                  <w:tcW w:w="1280" w:type="pct"/>
                  <w:noWrap/>
                  <w:vAlign w:val="center"/>
                  <w:hideMark/>
                </w:tcPr>
                <w:p w14:paraId="7A904398"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14:paraId="0B7E0FBD"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7E2E805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8FDF8F8"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2245360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14:paraId="5435C47D"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F2F2F2" w:themeFill="background1" w:themeFillShade="F2"/>
                  <w:noWrap/>
                  <w:vAlign w:val="center"/>
                </w:tcPr>
                <w:p w14:paraId="2DBFE07A"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FFFFFF"/>
                  <w:noWrap/>
                  <w:vAlign w:val="center"/>
                </w:tcPr>
                <w:p w14:paraId="351385D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49020A3B"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14:paraId="6E4F48B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2A5285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5094A54"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10753F5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D0B1F9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2EC75519"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0185BF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18C582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701E0EE7"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4C2EAC1A"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358D48C6"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14:paraId="082D99EB"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8767282"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5313D086"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3A3382B7"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noWrap/>
                  <w:vAlign w:val="center"/>
                </w:tcPr>
                <w:p w14:paraId="652A7EB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r>
            <w:tr w:rsidR="00023615" w:rsidRPr="001712BA" w14:paraId="6E568BB0" w14:textId="77777777" w:rsidTr="008A6D92">
              <w:trPr>
                <w:trHeight w:val="20"/>
                <w:jc w:val="center"/>
              </w:trPr>
              <w:tc>
                <w:tcPr>
                  <w:tcW w:w="1280" w:type="pct"/>
                  <w:noWrap/>
                  <w:vAlign w:val="center"/>
                  <w:hideMark/>
                </w:tcPr>
                <w:p w14:paraId="7057278D" w14:textId="77777777" w:rsidR="00023615" w:rsidRPr="001712BA" w:rsidRDefault="00023615" w:rsidP="00023615">
                  <w:pPr>
                    <w:spacing w:before="20" w:after="20"/>
                    <w:jc w:val="center"/>
                    <w:rPr>
                      <w:rFonts w:asciiTheme="majorHAnsi" w:hAnsiTheme="majorHAnsi" w:cstheme="minorHAnsi"/>
                      <w:b/>
                      <w:bCs/>
                      <w:color w:val="000000"/>
                      <w:sz w:val="18"/>
                      <w:szCs w:val="18"/>
                      <w:lang w:eastAsia="es-CO"/>
                    </w:rPr>
                  </w:pPr>
                  <w:r w:rsidRPr="001712BA">
                    <w:rPr>
                      <w:rFonts w:asciiTheme="majorHAnsi" w:hAnsiTheme="majorHAnsi" w:cstheme="minorHAnsi"/>
                      <w:b/>
                      <w:bCs/>
                      <w:color w:val="000000"/>
                      <w:sz w:val="18"/>
                      <w:szCs w:val="18"/>
                      <w:lang w:eastAsia="es-CO"/>
                    </w:rPr>
                    <w:t>OPERATIVA</w:t>
                  </w:r>
                </w:p>
              </w:tc>
              <w:tc>
                <w:tcPr>
                  <w:tcW w:w="125" w:type="pct"/>
                  <w:shd w:val="clear" w:color="auto" w:fill="auto"/>
                  <w:noWrap/>
                  <w:vAlign w:val="center"/>
                </w:tcPr>
                <w:p w14:paraId="5A9538F1"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9B664F9"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554C5BC1"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D68D6E6"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6A0922F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7B8EA59B"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14:paraId="2A7429A4"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456E35A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14:paraId="300CD63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7826BD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17121D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C2B975C"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F5A79F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0D06C963"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586892B6"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3ED12F5A"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A12645C"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EA1275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7770040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1F589528"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245EF3FA"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9C28C7E"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6794B355"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14:paraId="4EB0C3DB"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p>
              </w:tc>
            </w:tr>
            <w:tr w:rsidR="00023615" w:rsidRPr="001712BA" w14:paraId="15E5ABBD" w14:textId="77777777" w:rsidTr="008A6D92">
              <w:trPr>
                <w:trHeight w:val="20"/>
                <w:jc w:val="center"/>
              </w:trPr>
              <w:tc>
                <w:tcPr>
                  <w:tcW w:w="1280" w:type="pct"/>
                  <w:noWrap/>
                  <w:vAlign w:val="center"/>
                  <w:hideMark/>
                </w:tcPr>
                <w:p w14:paraId="0939C4B2" w14:textId="77777777" w:rsidR="00023615" w:rsidRPr="001712BA" w:rsidRDefault="00023615" w:rsidP="00023615">
                  <w:pPr>
                    <w:spacing w:before="20" w:after="20"/>
                    <w:jc w:val="center"/>
                    <w:rPr>
                      <w:rFonts w:asciiTheme="majorHAnsi" w:hAnsiTheme="majorHAnsi" w:cstheme="minorHAnsi"/>
                      <w:color w:val="000000"/>
                      <w:sz w:val="18"/>
                      <w:szCs w:val="18"/>
                      <w:lang w:eastAsia="es-CO"/>
                    </w:rPr>
                  </w:pPr>
                  <w:r w:rsidRPr="001712BA">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14:paraId="083B878E"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6ECC1079"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14:paraId="25A0F383"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2AAA9E51"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6E8845F7"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7CF10BF0"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14:paraId="4663F617"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03E4AC99"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14:paraId="76BE0DB2"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742054A1"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175BA525"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1DB2B46"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017E410"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F950629"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431A569E"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6479D1D3"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3073711B"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57C6F066"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14:paraId="06015FDC"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7DC7367D"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E8242C2"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4647F54D"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519A693B"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c>
                <w:tcPr>
                  <w:tcW w:w="173" w:type="pct"/>
                  <w:shd w:val="clear" w:color="auto" w:fill="FFFFFF" w:themeFill="background1"/>
                  <w:noWrap/>
                  <w:vAlign w:val="center"/>
                  <w:hideMark/>
                </w:tcPr>
                <w:p w14:paraId="2BC3E99B" w14:textId="77777777" w:rsidR="00023615" w:rsidRPr="001712BA" w:rsidRDefault="00023615" w:rsidP="00023615">
                  <w:pPr>
                    <w:spacing w:before="20" w:after="20"/>
                    <w:jc w:val="left"/>
                    <w:rPr>
                      <w:rFonts w:asciiTheme="majorHAnsi" w:hAnsiTheme="majorHAnsi" w:cstheme="minorHAnsi"/>
                      <w:sz w:val="18"/>
                      <w:szCs w:val="18"/>
                      <w:lang w:val="es-ES" w:eastAsia="es-ES"/>
                    </w:rPr>
                  </w:pPr>
                </w:p>
              </w:tc>
            </w:tr>
          </w:tbl>
          <w:p w14:paraId="66AF2831" w14:textId="0F0B5168" w:rsidR="008F2ABD" w:rsidRPr="001712BA" w:rsidRDefault="008F2ABD" w:rsidP="00526B42">
            <w:pPr>
              <w:jc w:val="center"/>
              <w:rPr>
                <w:rFonts w:asciiTheme="majorHAnsi" w:hAnsiTheme="majorHAnsi"/>
              </w:rPr>
            </w:pPr>
          </w:p>
        </w:tc>
      </w:tr>
    </w:tbl>
    <w:p w14:paraId="45E2CA85" w14:textId="77777777" w:rsidR="00ED52F5" w:rsidRPr="001712BA" w:rsidRDefault="00ED52F5">
      <w:pPr>
        <w:spacing w:line="240" w:lineRule="auto"/>
        <w:contextualSpacing w:val="0"/>
        <w:jc w:val="left"/>
        <w:rPr>
          <w:rFonts w:asciiTheme="majorHAnsi" w:hAnsiTheme="majorHAnsi"/>
        </w:rPr>
      </w:pPr>
      <w:r w:rsidRPr="001712BA">
        <w:rPr>
          <w:rFonts w:asciiTheme="majorHAnsi" w:hAnsiTheme="majorHAnsi"/>
        </w:rPr>
        <w:br w:type="page"/>
      </w:r>
    </w:p>
    <w:p w14:paraId="6AC5C6B5" w14:textId="2DDD7FD8" w:rsidR="00E26674" w:rsidRPr="001712BA" w:rsidRDefault="00860F84" w:rsidP="009241AD">
      <w:pPr>
        <w:pStyle w:val="Ttulo3"/>
        <w:numPr>
          <w:ilvl w:val="0"/>
          <w:numId w:val="29"/>
        </w:numPr>
        <w:rPr>
          <w:rFonts w:asciiTheme="majorHAnsi" w:hAnsiTheme="majorHAnsi"/>
          <w:b/>
        </w:rPr>
      </w:pPr>
      <w:sdt>
        <w:sdtPr>
          <w:rPr>
            <w:rFonts w:asciiTheme="majorHAnsi" w:hAnsiTheme="majorHAnsi"/>
            <w:b/>
          </w:rPr>
          <w:id w:val="111145805"/>
          <w:bibliography/>
        </w:sdtPr>
        <w:sdtEndPr/>
        <w:sdtContent>
          <w:bookmarkStart w:id="27" w:name="_Toc437764339"/>
          <w:r w:rsidR="009241AD" w:rsidRPr="001712BA">
            <w:rPr>
              <w:rFonts w:asciiTheme="majorHAnsi" w:hAnsiTheme="majorHAnsi"/>
              <w:b/>
            </w:rPr>
            <w:t xml:space="preserve"> </w:t>
          </w:r>
        </w:sdtContent>
      </w:sdt>
      <w:bookmarkStart w:id="28" w:name="_Toc436361306"/>
      <w:r w:rsidR="00E26674" w:rsidRPr="001712BA">
        <w:rPr>
          <w:rFonts w:asciiTheme="majorHAnsi" w:hAnsiTheme="majorHAnsi"/>
          <w:b/>
        </w:rPr>
        <w:t>Seguimiento y monitoreo a la tendencia del medio Abiótico.</w:t>
      </w:r>
      <w:bookmarkEnd w:id="28"/>
      <w:bookmarkEnd w:id="27"/>
    </w:p>
    <w:p w14:paraId="40650497" w14:textId="77777777" w:rsidR="00E26674" w:rsidRPr="001712BA" w:rsidRDefault="00E26674" w:rsidP="00E26674">
      <w:pPr>
        <w:rPr>
          <w:rFonts w:asciiTheme="majorHAnsi" w:hAnsiTheme="majorHAnsi"/>
          <w:b/>
        </w:rPr>
      </w:pPr>
    </w:p>
    <w:p w14:paraId="7E6DF1D7" w14:textId="4068F8B7" w:rsidR="00E26674" w:rsidRPr="001712BA" w:rsidRDefault="00E26674" w:rsidP="00E26674">
      <w:pPr>
        <w:rPr>
          <w:rFonts w:asciiTheme="majorHAnsi" w:hAnsiTheme="majorHAnsi"/>
        </w:rPr>
      </w:pPr>
      <w:r w:rsidRPr="001712BA">
        <w:rPr>
          <w:rFonts w:asciiTheme="majorHAnsi" w:hAnsiTheme="majorHAnsi"/>
        </w:rPr>
        <w:t xml:space="preserve">A continuación se describen los aspectos que son abordados en el contenido del plan de seguimiento y monitoreo a la tendencia del medio Abiótico del proyecto de construcción de la </w:t>
      </w:r>
      <w:r w:rsidR="00CB031C" w:rsidRPr="001712BA">
        <w:rPr>
          <w:rFonts w:asciiTheme="majorHAnsi" w:hAnsiTheme="majorHAnsi"/>
        </w:rPr>
        <w:t>vía Remedios – Alto de Dolores</w:t>
      </w:r>
      <w:r w:rsidRPr="001712BA">
        <w:rPr>
          <w:rFonts w:asciiTheme="majorHAnsi" w:hAnsiTheme="majorHAnsi"/>
        </w:rPr>
        <w:t xml:space="preserve">. </w:t>
      </w:r>
    </w:p>
    <w:p w14:paraId="5AE3AEE7" w14:textId="77777777" w:rsidR="00E26674" w:rsidRPr="001712BA" w:rsidRDefault="00E26674" w:rsidP="00E26674">
      <w:pPr>
        <w:rPr>
          <w:rFonts w:asciiTheme="majorHAnsi" w:hAnsiTheme="majorHAnsi"/>
          <w:b/>
        </w:rPr>
      </w:pPr>
    </w:p>
    <w:p w14:paraId="6BB9C00A"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Objetivos</w:t>
      </w:r>
    </w:p>
    <w:p w14:paraId="50091D98"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Componente ambiental a monitorear</w:t>
      </w:r>
    </w:p>
    <w:p w14:paraId="08C12185"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 xml:space="preserve">Localización de los sitios de muestreo </w:t>
      </w:r>
    </w:p>
    <w:p w14:paraId="742FA1DD"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Medidas de manejo que inciden en la tendencia</w:t>
      </w:r>
    </w:p>
    <w:p w14:paraId="62617E1D"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Procedimiento</w:t>
      </w:r>
    </w:p>
    <w:p w14:paraId="51300EDA"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Periodicidad y duración del monitoreo</w:t>
      </w:r>
    </w:p>
    <w:p w14:paraId="3BB6A5C0"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Criterios para el análisis e interpretación de resultados</w:t>
      </w:r>
    </w:p>
    <w:p w14:paraId="69018772" w14:textId="77777777" w:rsidR="00E26674" w:rsidRPr="001712BA" w:rsidRDefault="00E26674" w:rsidP="00E26674">
      <w:pPr>
        <w:pStyle w:val="Prrafodelista"/>
        <w:numPr>
          <w:ilvl w:val="0"/>
          <w:numId w:val="30"/>
        </w:numPr>
        <w:rPr>
          <w:rFonts w:asciiTheme="majorHAnsi" w:hAnsiTheme="majorHAnsi"/>
        </w:rPr>
      </w:pPr>
      <w:r w:rsidRPr="001712BA">
        <w:rPr>
          <w:rFonts w:asciiTheme="majorHAnsi" w:hAnsiTheme="majorHAnsi"/>
        </w:rPr>
        <w:t>Indicadores</w:t>
      </w:r>
    </w:p>
    <w:p w14:paraId="7AB6124D" w14:textId="77777777" w:rsidR="00E26674" w:rsidRPr="001712BA" w:rsidRDefault="00E26674" w:rsidP="00E26674">
      <w:pPr>
        <w:rPr>
          <w:rFonts w:asciiTheme="majorHAnsi" w:hAnsiTheme="majorHAnsi"/>
          <w:b/>
        </w:rPr>
      </w:pPr>
    </w:p>
    <w:tbl>
      <w:tblPr>
        <w:tblW w:w="503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460"/>
        <w:gridCol w:w="1054"/>
        <w:gridCol w:w="502"/>
        <w:gridCol w:w="390"/>
        <w:gridCol w:w="973"/>
        <w:gridCol w:w="191"/>
        <w:gridCol w:w="111"/>
        <w:gridCol w:w="146"/>
        <w:gridCol w:w="190"/>
        <w:gridCol w:w="639"/>
        <w:gridCol w:w="643"/>
        <w:gridCol w:w="639"/>
        <w:gridCol w:w="228"/>
        <w:gridCol w:w="413"/>
        <w:gridCol w:w="643"/>
      </w:tblGrid>
      <w:tr w:rsidR="00E26674" w:rsidRPr="001712BA" w14:paraId="4A41CDE3" w14:textId="77777777" w:rsidTr="00DD6F8A">
        <w:trPr>
          <w:trHeight w:val="278"/>
          <w:tblHeader/>
          <w:tblCellSpacing w:w="0" w:type="dxa"/>
          <w:jc w:val="center"/>
        </w:trPr>
        <w:tc>
          <w:tcPr>
            <w:tcW w:w="5000" w:type="pct"/>
            <w:gridSpan w:val="16"/>
            <w:tcBorders>
              <w:top w:val="nil"/>
              <w:left w:val="nil"/>
              <w:bottom w:val="nil"/>
              <w:right w:val="nil"/>
            </w:tcBorders>
            <w:shd w:val="clear" w:color="auto" w:fill="A6A6A6"/>
            <w:noWrap/>
            <w:vAlign w:val="center"/>
            <w:hideMark/>
          </w:tcPr>
          <w:p w14:paraId="35E917C6" w14:textId="77777777" w:rsidR="00E26674" w:rsidRPr="001712BA" w:rsidRDefault="00E26674">
            <w:pPr>
              <w:pStyle w:val="TtuloTDC"/>
              <w:keepNext w:val="0"/>
              <w:keepLines w:val="0"/>
              <w:rPr>
                <w:rFonts w:asciiTheme="majorHAnsi" w:eastAsia="Calibri" w:hAnsiTheme="majorHAnsi"/>
                <w:bCs w:val="0"/>
                <w:caps w:val="0"/>
                <w:szCs w:val="22"/>
                <w:lang w:eastAsia="en-US"/>
              </w:rPr>
            </w:pPr>
            <w:r w:rsidRPr="001712BA">
              <w:rPr>
                <w:rFonts w:asciiTheme="majorHAnsi" w:eastAsia="Calibri" w:hAnsiTheme="majorHAnsi"/>
                <w:bCs w:val="0"/>
                <w:caps w:val="0"/>
                <w:szCs w:val="22"/>
                <w:lang w:eastAsia="en-US"/>
              </w:rPr>
              <w:t>SEGUIMIENTO Y MONITOREO A LA TENDENCIA DEL MEDIO ABIÓTICO.</w:t>
            </w:r>
          </w:p>
        </w:tc>
      </w:tr>
      <w:tr w:rsidR="00E26674" w:rsidRPr="001712BA" w14:paraId="452A3C1A"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598457D4" w14:textId="77777777" w:rsidR="00E26674" w:rsidRPr="001712BA" w:rsidRDefault="00E26674">
            <w:pPr>
              <w:jc w:val="center"/>
              <w:rPr>
                <w:rFonts w:asciiTheme="majorHAnsi" w:hAnsiTheme="majorHAnsi"/>
                <w:b/>
              </w:rPr>
            </w:pPr>
            <w:r w:rsidRPr="001712BA">
              <w:rPr>
                <w:rFonts w:asciiTheme="majorHAnsi" w:hAnsiTheme="majorHAnsi"/>
                <w:b/>
              </w:rPr>
              <w:t>OBJETIVOS</w:t>
            </w:r>
          </w:p>
        </w:tc>
      </w:tr>
      <w:tr w:rsidR="00E26674" w:rsidRPr="001712BA" w14:paraId="2E58118B"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noWrap/>
            <w:vAlign w:val="center"/>
            <w:hideMark/>
          </w:tcPr>
          <w:p w14:paraId="0050945B" w14:textId="77777777" w:rsidR="00E26674" w:rsidRPr="001712BA" w:rsidRDefault="00E26674" w:rsidP="00E26674">
            <w:pPr>
              <w:pStyle w:val="Encabezado"/>
              <w:numPr>
                <w:ilvl w:val="0"/>
                <w:numId w:val="31"/>
              </w:numPr>
              <w:tabs>
                <w:tab w:val="left" w:pos="708"/>
              </w:tabs>
              <w:rPr>
                <w:rFonts w:asciiTheme="majorHAnsi" w:hAnsiTheme="majorHAnsi"/>
              </w:rPr>
            </w:pPr>
            <w:r w:rsidRPr="001712BA">
              <w:rPr>
                <w:rFonts w:asciiTheme="majorHAnsi" w:hAnsiTheme="majorHAnsi"/>
              </w:rPr>
              <w:t>Definir la calidad ambiental del medio abiótico mediante el análisis de tendencias del componente hídrico y atmosférico, que permita monitorear el comportamiento y tomar medidas correctivas en caso de ser necesario.</w:t>
            </w:r>
          </w:p>
        </w:tc>
      </w:tr>
      <w:tr w:rsidR="00E26674" w:rsidRPr="001712BA" w14:paraId="0CCDF2F3"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03A5DAF7" w14:textId="77777777" w:rsidR="00E26674" w:rsidRPr="001712BA" w:rsidRDefault="00E26674">
            <w:pPr>
              <w:jc w:val="center"/>
              <w:rPr>
                <w:rFonts w:asciiTheme="majorHAnsi" w:hAnsiTheme="majorHAnsi"/>
                <w:b/>
              </w:rPr>
            </w:pPr>
            <w:r w:rsidRPr="001712BA">
              <w:rPr>
                <w:rFonts w:asciiTheme="majorHAnsi" w:hAnsiTheme="majorHAnsi"/>
                <w:b/>
              </w:rPr>
              <w:t>COMPONENTE AMBIENTAL A MONITOREAR</w:t>
            </w:r>
          </w:p>
        </w:tc>
      </w:tr>
      <w:tr w:rsidR="006A417A" w:rsidRPr="001712BA" w14:paraId="274179C2" w14:textId="77777777" w:rsidTr="00DD6F8A">
        <w:trPr>
          <w:trHeight w:val="284"/>
          <w:tblCellSpacing w:w="0" w:type="dxa"/>
          <w:jc w:val="center"/>
        </w:trPr>
        <w:tc>
          <w:tcPr>
            <w:tcW w:w="888" w:type="pct"/>
            <w:tcBorders>
              <w:top w:val="single" w:sz="4" w:space="0" w:color="auto"/>
              <w:left w:val="nil"/>
              <w:bottom w:val="single" w:sz="4" w:space="0" w:color="auto"/>
              <w:right w:val="single" w:sz="4" w:space="0" w:color="auto"/>
            </w:tcBorders>
            <w:noWrap/>
            <w:vAlign w:val="center"/>
            <w:hideMark/>
          </w:tcPr>
          <w:p w14:paraId="53EE171D" w14:textId="77777777" w:rsidR="00E26674" w:rsidRPr="001712BA" w:rsidRDefault="00E26674">
            <w:pPr>
              <w:jc w:val="center"/>
              <w:rPr>
                <w:rFonts w:asciiTheme="majorHAnsi" w:hAnsiTheme="majorHAnsi"/>
              </w:rPr>
            </w:pPr>
            <w:r w:rsidRPr="001712BA">
              <w:rPr>
                <w:rFonts w:asciiTheme="majorHAnsi" w:hAnsiTheme="majorHAnsi"/>
              </w:rPr>
              <w:t>Geosférico</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6FF98E45" w14:textId="77777777" w:rsidR="00E26674" w:rsidRPr="001712BA" w:rsidRDefault="00E26674">
            <w:pPr>
              <w:jc w:val="center"/>
              <w:rPr>
                <w:rFonts w:asciiTheme="majorHAnsi" w:hAnsiTheme="majorHAnsi"/>
              </w:rPr>
            </w:pPr>
          </w:p>
        </w:tc>
        <w:tc>
          <w:tcPr>
            <w:tcW w:w="1171" w:type="pct"/>
            <w:gridSpan w:val="4"/>
            <w:tcBorders>
              <w:top w:val="single" w:sz="4" w:space="0" w:color="auto"/>
              <w:left w:val="single" w:sz="4" w:space="0" w:color="auto"/>
              <w:bottom w:val="single" w:sz="4" w:space="0" w:color="auto"/>
              <w:right w:val="single" w:sz="4" w:space="0" w:color="auto"/>
            </w:tcBorders>
            <w:vAlign w:val="center"/>
            <w:hideMark/>
          </w:tcPr>
          <w:p w14:paraId="53D3EBFE" w14:textId="77777777" w:rsidR="00E26674" w:rsidRPr="001712BA" w:rsidRDefault="00E26674">
            <w:pPr>
              <w:jc w:val="center"/>
              <w:rPr>
                <w:rFonts w:asciiTheme="majorHAnsi" w:hAnsiTheme="majorHAnsi"/>
              </w:rPr>
            </w:pPr>
            <w:r w:rsidRPr="001712BA">
              <w:rPr>
                <w:rFonts w:asciiTheme="majorHAnsi" w:hAnsiTheme="majorHAnsi"/>
              </w:rPr>
              <w:t>Hídrico</w:t>
            </w:r>
          </w:p>
        </w:tc>
        <w:tc>
          <w:tcPr>
            <w:tcW w:w="146" w:type="pct"/>
            <w:gridSpan w:val="2"/>
            <w:tcBorders>
              <w:top w:val="single" w:sz="4" w:space="0" w:color="auto"/>
              <w:left w:val="single" w:sz="4" w:space="0" w:color="auto"/>
              <w:bottom w:val="single" w:sz="4" w:space="0" w:color="auto"/>
              <w:right w:val="single" w:sz="4" w:space="0" w:color="auto"/>
            </w:tcBorders>
            <w:vAlign w:val="center"/>
            <w:hideMark/>
          </w:tcPr>
          <w:p w14:paraId="041163F1" w14:textId="77777777" w:rsidR="00E26674" w:rsidRPr="001712BA" w:rsidRDefault="00E26674">
            <w:pPr>
              <w:jc w:val="center"/>
              <w:rPr>
                <w:rFonts w:asciiTheme="majorHAnsi" w:hAnsiTheme="majorHAnsi"/>
              </w:rPr>
            </w:pPr>
            <w:r w:rsidRPr="001712BA">
              <w:rPr>
                <w:rFonts w:asciiTheme="majorHAnsi" w:hAnsiTheme="majorHAnsi"/>
              </w:rPr>
              <w:t>X</w:t>
            </w:r>
          </w:p>
        </w:tc>
        <w:tc>
          <w:tcPr>
            <w:tcW w:w="1332" w:type="pct"/>
            <w:gridSpan w:val="5"/>
            <w:tcBorders>
              <w:top w:val="single" w:sz="4" w:space="0" w:color="auto"/>
              <w:left w:val="single" w:sz="4" w:space="0" w:color="auto"/>
              <w:bottom w:val="single" w:sz="4" w:space="0" w:color="auto"/>
              <w:right w:val="single" w:sz="4" w:space="0" w:color="auto"/>
            </w:tcBorders>
            <w:vAlign w:val="center"/>
            <w:hideMark/>
          </w:tcPr>
          <w:p w14:paraId="2A33C0E9" w14:textId="77777777" w:rsidR="00E26674" w:rsidRPr="001712BA" w:rsidRDefault="00E26674">
            <w:pPr>
              <w:jc w:val="center"/>
              <w:rPr>
                <w:rFonts w:asciiTheme="majorHAnsi" w:hAnsiTheme="majorHAnsi"/>
              </w:rPr>
            </w:pPr>
            <w:r w:rsidRPr="001712BA">
              <w:rPr>
                <w:rFonts w:asciiTheme="majorHAnsi" w:hAnsiTheme="majorHAnsi"/>
              </w:rPr>
              <w:t>Atmosférico</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14:paraId="1E7C7281" w14:textId="77777777" w:rsidR="00E26674" w:rsidRPr="001712BA" w:rsidRDefault="00E26674">
            <w:pPr>
              <w:jc w:val="center"/>
              <w:rPr>
                <w:rFonts w:asciiTheme="majorHAnsi" w:hAnsiTheme="majorHAnsi"/>
              </w:rPr>
            </w:pPr>
            <w:r w:rsidRPr="001712BA">
              <w:rPr>
                <w:rFonts w:asciiTheme="majorHAnsi" w:hAnsiTheme="majorHAnsi"/>
              </w:rPr>
              <w:t>X</w:t>
            </w:r>
          </w:p>
        </w:tc>
      </w:tr>
      <w:tr w:rsidR="00E26674" w:rsidRPr="001712BA" w14:paraId="20C5815C"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15E8D87A" w14:textId="77777777" w:rsidR="00E26674" w:rsidRPr="001712BA" w:rsidRDefault="00E26674">
            <w:pPr>
              <w:jc w:val="center"/>
              <w:rPr>
                <w:rFonts w:asciiTheme="majorHAnsi" w:hAnsiTheme="majorHAnsi"/>
                <w:b/>
              </w:rPr>
            </w:pPr>
            <w:r w:rsidRPr="001712BA">
              <w:rPr>
                <w:rFonts w:asciiTheme="majorHAnsi" w:hAnsiTheme="majorHAnsi"/>
                <w:b/>
              </w:rPr>
              <w:t>LOCALIZACIÓN DE LOS SITIOS DE MUESTREO</w:t>
            </w:r>
          </w:p>
        </w:tc>
      </w:tr>
      <w:tr w:rsidR="00E26674" w:rsidRPr="001712BA" w14:paraId="1450CB7C"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noWrap/>
            <w:vAlign w:val="center"/>
          </w:tcPr>
          <w:p w14:paraId="5400735F" w14:textId="77777777" w:rsidR="00E26674" w:rsidRPr="001712BA" w:rsidRDefault="00E26674">
            <w:pPr>
              <w:rPr>
                <w:rFonts w:asciiTheme="majorHAnsi" w:hAnsiTheme="majorHAnsi"/>
                <w:b/>
              </w:rPr>
            </w:pPr>
            <w:r w:rsidRPr="001712BA">
              <w:rPr>
                <w:rFonts w:asciiTheme="majorHAnsi" w:hAnsiTheme="majorHAnsi"/>
                <w:b/>
              </w:rPr>
              <w:t xml:space="preserve">Componente hídrico </w:t>
            </w:r>
          </w:p>
          <w:p w14:paraId="3056F242" w14:textId="77777777" w:rsidR="00E26674" w:rsidRPr="001712BA" w:rsidRDefault="00E26674">
            <w:pPr>
              <w:rPr>
                <w:rFonts w:asciiTheme="majorHAnsi" w:hAnsiTheme="majorHAnsi"/>
                <w:b/>
              </w:rPr>
            </w:pPr>
          </w:p>
          <w:p w14:paraId="1298934A" w14:textId="1D70DD79" w:rsidR="00E26674" w:rsidRPr="001712BA" w:rsidRDefault="00E26674">
            <w:pPr>
              <w:rPr>
                <w:rFonts w:asciiTheme="majorHAnsi" w:hAnsiTheme="majorHAnsi"/>
              </w:rPr>
            </w:pPr>
            <w:r w:rsidRPr="001712BA">
              <w:rPr>
                <w:rFonts w:asciiTheme="majorHAnsi" w:hAnsiTheme="majorHAnsi"/>
              </w:rPr>
              <w:t xml:space="preserve">La ubicación de las estaciones de monitoreo de calidad de agua </w:t>
            </w:r>
            <w:r w:rsidR="00204386" w:rsidRPr="001712BA">
              <w:rPr>
                <w:rFonts w:asciiTheme="majorHAnsi" w:hAnsiTheme="majorHAnsi"/>
              </w:rPr>
              <w:t xml:space="preserve">de las fuentes hídricas a monitorear se realizará </w:t>
            </w:r>
            <w:r w:rsidRPr="001712BA">
              <w:rPr>
                <w:rFonts w:asciiTheme="majorHAnsi" w:hAnsiTheme="majorHAnsi"/>
              </w:rPr>
              <w:t xml:space="preserve"> 50 metros aguas arriba </w:t>
            </w:r>
            <w:r w:rsidR="00204386" w:rsidRPr="001712BA">
              <w:rPr>
                <w:rFonts w:asciiTheme="majorHAnsi" w:hAnsiTheme="majorHAnsi"/>
              </w:rPr>
              <w:t xml:space="preserve">y aguas debajo </w:t>
            </w:r>
          </w:p>
          <w:p w14:paraId="5487488D" w14:textId="77777777" w:rsidR="00B83F55" w:rsidRPr="001712BA" w:rsidRDefault="00B83F55" w:rsidP="00B83F55">
            <w:pPr>
              <w:jc w:val="center"/>
              <w:rPr>
                <w:rFonts w:asciiTheme="majorHAnsi" w:hAnsiTheme="majorHAnsi"/>
              </w:rPr>
            </w:pPr>
          </w:p>
          <w:p w14:paraId="02573209" w14:textId="17DA5D10" w:rsidR="00E26674" w:rsidRPr="001712BA" w:rsidRDefault="00B83F55" w:rsidP="00B83F55">
            <w:pPr>
              <w:jc w:val="center"/>
              <w:rPr>
                <w:rFonts w:asciiTheme="majorHAnsi" w:hAnsiTheme="majorHAnsi"/>
                <w:b/>
              </w:rPr>
            </w:pPr>
            <w:bookmarkStart w:id="29" w:name="_Ref437495732"/>
            <w:bookmarkStart w:id="30" w:name="_Toc437496020"/>
            <w:r w:rsidRPr="001712BA">
              <w:rPr>
                <w:rFonts w:asciiTheme="majorHAnsi" w:hAnsiTheme="majorHAnsi"/>
                <w:b/>
              </w:rPr>
              <w:t xml:space="preserve">Tabla </w:t>
            </w:r>
            <w:r w:rsidRPr="001712BA">
              <w:rPr>
                <w:rFonts w:asciiTheme="majorHAnsi" w:hAnsiTheme="majorHAnsi"/>
                <w:b/>
              </w:rPr>
              <w:fldChar w:fldCharType="begin"/>
            </w:r>
            <w:r w:rsidRPr="001712BA">
              <w:rPr>
                <w:rFonts w:asciiTheme="majorHAnsi" w:hAnsiTheme="majorHAnsi"/>
                <w:b/>
              </w:rPr>
              <w:instrText xml:space="preserve"> STYLEREF 1 \s </w:instrText>
            </w:r>
            <w:r w:rsidRPr="001712BA">
              <w:rPr>
                <w:rFonts w:asciiTheme="majorHAnsi" w:hAnsiTheme="majorHAnsi"/>
                <w:b/>
              </w:rPr>
              <w:fldChar w:fldCharType="separate"/>
            </w:r>
            <w:r w:rsidR="003F0EA5">
              <w:rPr>
                <w:rFonts w:asciiTheme="majorHAnsi" w:hAnsiTheme="majorHAnsi"/>
                <w:b/>
                <w:noProof/>
              </w:rPr>
              <w:t>11.1.2</w:t>
            </w:r>
            <w:r w:rsidRPr="001712BA">
              <w:rPr>
                <w:rFonts w:asciiTheme="majorHAnsi" w:hAnsiTheme="majorHAnsi"/>
                <w:b/>
                <w:noProof/>
              </w:rPr>
              <w:fldChar w:fldCharType="end"/>
            </w:r>
            <w:r w:rsidRPr="001712BA">
              <w:rPr>
                <w:rFonts w:asciiTheme="majorHAnsi" w:hAnsiTheme="majorHAnsi"/>
                <w:b/>
              </w:rPr>
              <w:t>.</w:t>
            </w:r>
            <w:r w:rsidRPr="001712BA">
              <w:rPr>
                <w:rFonts w:asciiTheme="majorHAnsi" w:hAnsiTheme="majorHAnsi"/>
                <w:b/>
              </w:rPr>
              <w:fldChar w:fldCharType="begin"/>
            </w:r>
            <w:r w:rsidRPr="001712BA">
              <w:rPr>
                <w:rFonts w:asciiTheme="majorHAnsi" w:hAnsiTheme="majorHAnsi"/>
                <w:b/>
              </w:rPr>
              <w:instrText xml:space="preserve"> SEQ Tabla \* ARABIC \s 1 </w:instrText>
            </w:r>
            <w:r w:rsidRPr="001712BA">
              <w:rPr>
                <w:rFonts w:asciiTheme="majorHAnsi" w:hAnsiTheme="majorHAnsi"/>
                <w:b/>
              </w:rPr>
              <w:fldChar w:fldCharType="separate"/>
            </w:r>
            <w:r w:rsidR="003F0EA5">
              <w:rPr>
                <w:rFonts w:asciiTheme="majorHAnsi" w:hAnsiTheme="majorHAnsi"/>
                <w:b/>
                <w:noProof/>
              </w:rPr>
              <w:t>4</w:t>
            </w:r>
            <w:r w:rsidRPr="001712BA">
              <w:rPr>
                <w:rFonts w:asciiTheme="majorHAnsi" w:hAnsiTheme="majorHAnsi"/>
                <w:b/>
                <w:noProof/>
              </w:rPr>
              <w:fldChar w:fldCharType="end"/>
            </w:r>
            <w:bookmarkEnd w:id="29"/>
            <w:r w:rsidRPr="001712BA">
              <w:rPr>
                <w:rFonts w:asciiTheme="majorHAnsi" w:hAnsiTheme="majorHAnsi"/>
                <w:b/>
                <w:noProof/>
              </w:rPr>
              <w:t xml:space="preserve"> Cuerpos de agua a monitorear</w:t>
            </w:r>
            <w:bookmarkEnd w:id="30"/>
          </w:p>
          <w:tbl>
            <w:tblPr>
              <w:tblW w:w="7260" w:type="dxa"/>
              <w:jc w:val="center"/>
              <w:tblLayout w:type="fixed"/>
              <w:tblCellMar>
                <w:left w:w="70" w:type="dxa"/>
                <w:right w:w="70" w:type="dxa"/>
              </w:tblCellMar>
              <w:tblLook w:val="04A0" w:firstRow="1" w:lastRow="0" w:firstColumn="1" w:lastColumn="0" w:noHBand="0" w:noVBand="1"/>
            </w:tblPr>
            <w:tblGrid>
              <w:gridCol w:w="5040"/>
              <w:gridCol w:w="1060"/>
              <w:gridCol w:w="1160"/>
            </w:tblGrid>
            <w:tr w:rsidR="00495030" w:rsidRPr="001712BA" w14:paraId="18ABA69E" w14:textId="77777777" w:rsidTr="006A417A">
              <w:trPr>
                <w:trHeight w:val="725"/>
                <w:jc w:val="center"/>
              </w:trPr>
              <w:tc>
                <w:tcPr>
                  <w:tcW w:w="5040" w:type="dxa"/>
                  <w:tcBorders>
                    <w:top w:val="single" w:sz="4" w:space="0" w:color="auto"/>
                    <w:left w:val="single" w:sz="4" w:space="0" w:color="auto"/>
                    <w:right w:val="single" w:sz="4" w:space="0" w:color="auto"/>
                  </w:tcBorders>
                  <w:shd w:val="clear" w:color="000000" w:fill="C0C0C0"/>
                  <w:noWrap/>
                  <w:vAlign w:val="center"/>
                  <w:hideMark/>
                </w:tcPr>
                <w:p w14:paraId="3A3AB92E" w14:textId="77777777" w:rsidR="00495030" w:rsidRPr="001712BA" w:rsidRDefault="00495030" w:rsidP="00495030">
                  <w:pPr>
                    <w:spacing w:line="240" w:lineRule="auto"/>
                    <w:contextualSpacing w:val="0"/>
                    <w:jc w:val="center"/>
                    <w:rPr>
                      <w:rFonts w:ascii="Arial" w:eastAsia="Times New Roman" w:hAnsi="Arial" w:cs="Arial"/>
                      <w:b/>
                      <w:bCs/>
                      <w:sz w:val="20"/>
                      <w:szCs w:val="20"/>
                      <w:lang w:eastAsia="es-CO"/>
                    </w:rPr>
                  </w:pPr>
                  <w:r w:rsidRPr="001712BA">
                    <w:rPr>
                      <w:rFonts w:ascii="Arial" w:eastAsia="Times New Roman" w:hAnsi="Arial" w:cs="Arial"/>
                      <w:b/>
                      <w:bCs/>
                      <w:sz w:val="20"/>
                      <w:szCs w:val="20"/>
                      <w:lang w:eastAsia="es-CO"/>
                    </w:rPr>
                    <w:t>NOMBRE</w:t>
                  </w:r>
                </w:p>
              </w:tc>
              <w:tc>
                <w:tcPr>
                  <w:tcW w:w="1060" w:type="dxa"/>
                  <w:tcBorders>
                    <w:top w:val="single" w:sz="4" w:space="0" w:color="auto"/>
                    <w:left w:val="nil"/>
                    <w:right w:val="single" w:sz="4" w:space="0" w:color="auto"/>
                  </w:tcBorders>
                  <w:shd w:val="clear" w:color="000000" w:fill="C0C0C0"/>
                  <w:noWrap/>
                  <w:vAlign w:val="center"/>
                  <w:hideMark/>
                </w:tcPr>
                <w:p w14:paraId="79DEFB1D" w14:textId="1BF4E963" w:rsidR="00495030" w:rsidRPr="001712BA" w:rsidRDefault="00495030" w:rsidP="00495030">
                  <w:pPr>
                    <w:spacing w:line="240" w:lineRule="auto"/>
                    <w:contextualSpacing w:val="0"/>
                    <w:jc w:val="center"/>
                    <w:rPr>
                      <w:rFonts w:ascii="Arial" w:eastAsia="Times New Roman" w:hAnsi="Arial" w:cs="Arial"/>
                      <w:b/>
                      <w:bCs/>
                      <w:sz w:val="20"/>
                      <w:szCs w:val="20"/>
                      <w:lang w:eastAsia="es-CO"/>
                    </w:rPr>
                  </w:pPr>
                  <w:r w:rsidRPr="001712BA">
                    <w:rPr>
                      <w:rFonts w:ascii="Arial" w:eastAsia="Times New Roman" w:hAnsi="Arial" w:cs="Arial"/>
                      <w:b/>
                      <w:bCs/>
                      <w:sz w:val="20"/>
                      <w:szCs w:val="20"/>
                      <w:lang w:eastAsia="es-CO"/>
                    </w:rPr>
                    <w:t>COOR</w:t>
                  </w:r>
                  <w:r w:rsidR="009241AD" w:rsidRPr="001712BA">
                    <w:rPr>
                      <w:rFonts w:ascii="Arial" w:eastAsia="Times New Roman" w:hAnsi="Arial" w:cs="Arial"/>
                      <w:b/>
                      <w:bCs/>
                      <w:sz w:val="20"/>
                      <w:szCs w:val="20"/>
                      <w:lang w:eastAsia="es-CO"/>
                    </w:rPr>
                    <w:t xml:space="preserve">DENADAS </w:t>
                  </w:r>
                  <w:r w:rsidRPr="001712BA">
                    <w:rPr>
                      <w:rFonts w:ascii="Arial" w:eastAsia="Times New Roman" w:hAnsi="Arial" w:cs="Arial"/>
                      <w:b/>
                      <w:bCs/>
                      <w:sz w:val="20"/>
                      <w:szCs w:val="20"/>
                      <w:lang w:eastAsia="es-CO"/>
                    </w:rPr>
                    <w:t>_X ESTE</w:t>
                  </w:r>
                </w:p>
              </w:tc>
              <w:tc>
                <w:tcPr>
                  <w:tcW w:w="1160" w:type="dxa"/>
                  <w:tcBorders>
                    <w:top w:val="single" w:sz="4" w:space="0" w:color="auto"/>
                    <w:left w:val="nil"/>
                    <w:right w:val="single" w:sz="4" w:space="0" w:color="auto"/>
                  </w:tcBorders>
                  <w:shd w:val="clear" w:color="000000" w:fill="C0C0C0"/>
                  <w:noWrap/>
                  <w:vAlign w:val="center"/>
                  <w:hideMark/>
                </w:tcPr>
                <w:p w14:paraId="7A548CD4" w14:textId="1DAA44FF" w:rsidR="00495030" w:rsidRPr="001712BA" w:rsidRDefault="00495030" w:rsidP="00495030">
                  <w:pPr>
                    <w:spacing w:line="240" w:lineRule="auto"/>
                    <w:contextualSpacing w:val="0"/>
                    <w:jc w:val="center"/>
                    <w:rPr>
                      <w:rFonts w:ascii="Arial" w:eastAsia="Times New Roman" w:hAnsi="Arial" w:cs="Arial"/>
                      <w:b/>
                      <w:bCs/>
                      <w:sz w:val="20"/>
                      <w:szCs w:val="20"/>
                      <w:lang w:eastAsia="es-CO"/>
                    </w:rPr>
                  </w:pPr>
                  <w:r w:rsidRPr="001712BA">
                    <w:rPr>
                      <w:rFonts w:ascii="Arial" w:eastAsia="Times New Roman" w:hAnsi="Arial" w:cs="Arial"/>
                      <w:b/>
                      <w:bCs/>
                      <w:sz w:val="20"/>
                      <w:szCs w:val="20"/>
                      <w:lang w:eastAsia="es-CO"/>
                    </w:rPr>
                    <w:t>COOR</w:t>
                  </w:r>
                  <w:r w:rsidR="009241AD" w:rsidRPr="001712BA">
                    <w:rPr>
                      <w:rFonts w:ascii="Arial" w:eastAsia="Times New Roman" w:hAnsi="Arial" w:cs="Arial"/>
                      <w:b/>
                      <w:bCs/>
                      <w:sz w:val="20"/>
                      <w:szCs w:val="20"/>
                      <w:lang w:eastAsia="es-CO"/>
                    </w:rPr>
                    <w:t xml:space="preserve">DENADAS </w:t>
                  </w:r>
                  <w:r w:rsidRPr="001712BA">
                    <w:rPr>
                      <w:rFonts w:ascii="Arial" w:eastAsia="Times New Roman" w:hAnsi="Arial" w:cs="Arial"/>
                      <w:b/>
                      <w:bCs/>
                      <w:sz w:val="20"/>
                      <w:szCs w:val="20"/>
                      <w:lang w:eastAsia="es-CO"/>
                    </w:rPr>
                    <w:t>_Y NORTE</w:t>
                  </w:r>
                </w:p>
              </w:tc>
            </w:tr>
            <w:tr w:rsidR="00495030" w:rsidRPr="001712BA" w14:paraId="35D95830"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C23A9C8" w14:textId="77777777"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Quebrada La Culebra Aguas Arriba Captación Municipal</w:t>
                  </w:r>
                </w:p>
              </w:tc>
              <w:tc>
                <w:tcPr>
                  <w:tcW w:w="1060" w:type="dxa"/>
                  <w:tcBorders>
                    <w:top w:val="nil"/>
                    <w:left w:val="nil"/>
                    <w:bottom w:val="single" w:sz="4" w:space="0" w:color="auto"/>
                    <w:right w:val="single" w:sz="4" w:space="0" w:color="auto"/>
                  </w:tcBorders>
                  <w:shd w:val="clear" w:color="auto" w:fill="auto"/>
                  <w:noWrap/>
                  <w:vAlign w:val="center"/>
                  <w:hideMark/>
                </w:tcPr>
                <w:p w14:paraId="4F3521D7"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929542</w:t>
                  </w:r>
                </w:p>
              </w:tc>
              <w:tc>
                <w:tcPr>
                  <w:tcW w:w="1160" w:type="dxa"/>
                  <w:tcBorders>
                    <w:top w:val="nil"/>
                    <w:left w:val="nil"/>
                    <w:bottom w:val="single" w:sz="4" w:space="0" w:color="auto"/>
                    <w:right w:val="single" w:sz="4" w:space="0" w:color="auto"/>
                  </w:tcBorders>
                  <w:shd w:val="clear" w:color="auto" w:fill="auto"/>
                  <w:noWrap/>
                  <w:vAlign w:val="center"/>
                  <w:hideMark/>
                </w:tcPr>
                <w:p w14:paraId="44601A2F"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1269627</w:t>
                  </w:r>
                </w:p>
              </w:tc>
            </w:tr>
            <w:tr w:rsidR="00495030" w:rsidRPr="001712BA" w14:paraId="3BAAB703"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E18FE7B" w14:textId="77777777"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Quebrada la Culebra</w:t>
                  </w:r>
                </w:p>
              </w:tc>
              <w:tc>
                <w:tcPr>
                  <w:tcW w:w="1060" w:type="dxa"/>
                  <w:tcBorders>
                    <w:top w:val="nil"/>
                    <w:left w:val="nil"/>
                    <w:bottom w:val="single" w:sz="4" w:space="0" w:color="auto"/>
                    <w:right w:val="single" w:sz="4" w:space="0" w:color="auto"/>
                  </w:tcBorders>
                  <w:shd w:val="clear" w:color="auto" w:fill="auto"/>
                  <w:noWrap/>
                  <w:vAlign w:val="center"/>
                  <w:hideMark/>
                </w:tcPr>
                <w:p w14:paraId="4FE794BE"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929400</w:t>
                  </w:r>
                </w:p>
              </w:tc>
              <w:tc>
                <w:tcPr>
                  <w:tcW w:w="1160" w:type="dxa"/>
                  <w:tcBorders>
                    <w:top w:val="nil"/>
                    <w:left w:val="nil"/>
                    <w:bottom w:val="single" w:sz="4" w:space="0" w:color="auto"/>
                    <w:right w:val="single" w:sz="4" w:space="0" w:color="auto"/>
                  </w:tcBorders>
                  <w:shd w:val="clear" w:color="auto" w:fill="auto"/>
                  <w:noWrap/>
                  <w:vAlign w:val="center"/>
                  <w:hideMark/>
                </w:tcPr>
                <w:p w14:paraId="0242119F"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1268236</w:t>
                  </w:r>
                </w:p>
              </w:tc>
            </w:tr>
            <w:tr w:rsidR="00495030" w:rsidRPr="001712BA" w14:paraId="17061C96"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F3BB50D" w14:textId="51FF3046"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Río Ité</w:t>
                  </w:r>
                </w:p>
              </w:tc>
              <w:tc>
                <w:tcPr>
                  <w:tcW w:w="1060" w:type="dxa"/>
                  <w:tcBorders>
                    <w:top w:val="nil"/>
                    <w:left w:val="nil"/>
                    <w:bottom w:val="single" w:sz="4" w:space="0" w:color="auto"/>
                    <w:right w:val="single" w:sz="4" w:space="0" w:color="auto"/>
                  </w:tcBorders>
                  <w:shd w:val="clear" w:color="auto" w:fill="auto"/>
                  <w:noWrap/>
                  <w:vAlign w:val="center"/>
                  <w:hideMark/>
                </w:tcPr>
                <w:p w14:paraId="509D7EBA"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926861</w:t>
                  </w:r>
                </w:p>
              </w:tc>
              <w:tc>
                <w:tcPr>
                  <w:tcW w:w="1160" w:type="dxa"/>
                  <w:tcBorders>
                    <w:top w:val="nil"/>
                    <w:left w:val="nil"/>
                    <w:bottom w:val="single" w:sz="4" w:space="0" w:color="auto"/>
                    <w:right w:val="single" w:sz="4" w:space="0" w:color="auto"/>
                  </w:tcBorders>
                  <w:shd w:val="clear" w:color="auto" w:fill="auto"/>
                  <w:noWrap/>
                  <w:vAlign w:val="center"/>
                  <w:hideMark/>
                </w:tcPr>
                <w:p w14:paraId="45137897"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1264421</w:t>
                  </w:r>
                </w:p>
              </w:tc>
            </w:tr>
            <w:tr w:rsidR="00495030" w:rsidRPr="001712BA" w14:paraId="27FE3CBA"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0837743" w14:textId="14A8D451" w:rsidR="00495030" w:rsidRPr="001712BA" w:rsidRDefault="006A417A"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Quebrada Curuná</w:t>
                  </w:r>
                </w:p>
              </w:tc>
              <w:tc>
                <w:tcPr>
                  <w:tcW w:w="1060" w:type="dxa"/>
                  <w:tcBorders>
                    <w:top w:val="nil"/>
                    <w:left w:val="nil"/>
                    <w:bottom w:val="single" w:sz="4" w:space="0" w:color="auto"/>
                    <w:right w:val="single" w:sz="4" w:space="0" w:color="auto"/>
                  </w:tcBorders>
                  <w:shd w:val="clear" w:color="auto" w:fill="auto"/>
                  <w:noWrap/>
                  <w:vAlign w:val="center"/>
                  <w:hideMark/>
                </w:tcPr>
                <w:p w14:paraId="2E833E33"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925562</w:t>
                  </w:r>
                </w:p>
              </w:tc>
              <w:tc>
                <w:tcPr>
                  <w:tcW w:w="1160" w:type="dxa"/>
                  <w:tcBorders>
                    <w:top w:val="nil"/>
                    <w:left w:val="nil"/>
                    <w:bottom w:val="single" w:sz="4" w:space="0" w:color="auto"/>
                    <w:right w:val="single" w:sz="4" w:space="0" w:color="auto"/>
                  </w:tcBorders>
                  <w:shd w:val="clear" w:color="auto" w:fill="auto"/>
                  <w:noWrap/>
                  <w:vAlign w:val="center"/>
                  <w:hideMark/>
                </w:tcPr>
                <w:p w14:paraId="7BF603D7"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1265862</w:t>
                  </w:r>
                </w:p>
              </w:tc>
            </w:tr>
            <w:tr w:rsidR="00495030" w:rsidRPr="001712BA" w14:paraId="29B783E3"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F6C7B84" w14:textId="77777777"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Quebrada La Honda</w:t>
                  </w:r>
                </w:p>
              </w:tc>
              <w:tc>
                <w:tcPr>
                  <w:tcW w:w="1060" w:type="dxa"/>
                  <w:tcBorders>
                    <w:top w:val="nil"/>
                    <w:left w:val="nil"/>
                    <w:bottom w:val="single" w:sz="4" w:space="0" w:color="auto"/>
                    <w:right w:val="single" w:sz="4" w:space="0" w:color="auto"/>
                  </w:tcBorders>
                  <w:shd w:val="clear" w:color="auto" w:fill="auto"/>
                  <w:noWrap/>
                  <w:vAlign w:val="center"/>
                  <w:hideMark/>
                </w:tcPr>
                <w:p w14:paraId="5FCB6FE3"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923766</w:t>
                  </w:r>
                </w:p>
              </w:tc>
              <w:tc>
                <w:tcPr>
                  <w:tcW w:w="1160" w:type="dxa"/>
                  <w:tcBorders>
                    <w:top w:val="nil"/>
                    <w:left w:val="nil"/>
                    <w:bottom w:val="single" w:sz="4" w:space="0" w:color="auto"/>
                    <w:right w:val="single" w:sz="4" w:space="0" w:color="auto"/>
                  </w:tcBorders>
                  <w:shd w:val="clear" w:color="auto" w:fill="auto"/>
                  <w:noWrap/>
                  <w:vAlign w:val="center"/>
                  <w:hideMark/>
                </w:tcPr>
                <w:p w14:paraId="1A9037C0"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1254843</w:t>
                  </w:r>
                </w:p>
              </w:tc>
            </w:tr>
            <w:tr w:rsidR="00495030" w:rsidRPr="001712BA" w14:paraId="7C6D6A8D"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04B6BB8" w14:textId="77777777"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Quebrada Pescadito</w:t>
                  </w:r>
                </w:p>
              </w:tc>
              <w:tc>
                <w:tcPr>
                  <w:tcW w:w="1060" w:type="dxa"/>
                  <w:tcBorders>
                    <w:top w:val="nil"/>
                    <w:left w:val="nil"/>
                    <w:bottom w:val="single" w:sz="4" w:space="0" w:color="auto"/>
                    <w:right w:val="single" w:sz="4" w:space="0" w:color="auto"/>
                  </w:tcBorders>
                  <w:shd w:val="clear" w:color="auto" w:fill="auto"/>
                  <w:noWrap/>
                  <w:vAlign w:val="center"/>
                  <w:hideMark/>
                </w:tcPr>
                <w:p w14:paraId="6870138F"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920710</w:t>
                  </w:r>
                </w:p>
              </w:tc>
              <w:tc>
                <w:tcPr>
                  <w:tcW w:w="1160" w:type="dxa"/>
                  <w:tcBorders>
                    <w:top w:val="nil"/>
                    <w:left w:val="nil"/>
                    <w:bottom w:val="single" w:sz="4" w:space="0" w:color="auto"/>
                    <w:right w:val="single" w:sz="4" w:space="0" w:color="auto"/>
                  </w:tcBorders>
                  <w:shd w:val="clear" w:color="auto" w:fill="auto"/>
                  <w:noWrap/>
                  <w:vAlign w:val="center"/>
                  <w:hideMark/>
                </w:tcPr>
                <w:p w14:paraId="2EAB4B1D"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1249005</w:t>
                  </w:r>
                </w:p>
              </w:tc>
            </w:tr>
            <w:tr w:rsidR="00495030" w:rsidRPr="001712BA" w14:paraId="2D655963"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C9DAD52" w14:textId="5124683A"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Río El Volcán</w:t>
                  </w:r>
                </w:p>
              </w:tc>
              <w:tc>
                <w:tcPr>
                  <w:tcW w:w="1060" w:type="dxa"/>
                  <w:tcBorders>
                    <w:top w:val="nil"/>
                    <w:left w:val="nil"/>
                    <w:bottom w:val="single" w:sz="4" w:space="0" w:color="auto"/>
                    <w:right w:val="single" w:sz="4" w:space="0" w:color="auto"/>
                  </w:tcBorders>
                  <w:shd w:val="clear" w:color="auto" w:fill="auto"/>
                  <w:noWrap/>
                  <w:vAlign w:val="center"/>
                  <w:hideMark/>
                </w:tcPr>
                <w:p w14:paraId="180ECD47"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921028</w:t>
                  </w:r>
                </w:p>
              </w:tc>
              <w:tc>
                <w:tcPr>
                  <w:tcW w:w="1160" w:type="dxa"/>
                  <w:tcBorders>
                    <w:top w:val="nil"/>
                    <w:left w:val="nil"/>
                    <w:bottom w:val="single" w:sz="4" w:space="0" w:color="auto"/>
                    <w:right w:val="single" w:sz="4" w:space="0" w:color="auto"/>
                  </w:tcBorders>
                  <w:shd w:val="clear" w:color="auto" w:fill="auto"/>
                  <w:noWrap/>
                  <w:vAlign w:val="center"/>
                  <w:hideMark/>
                </w:tcPr>
                <w:p w14:paraId="0AE5CFE6"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1240175</w:t>
                  </w:r>
                </w:p>
              </w:tc>
            </w:tr>
            <w:tr w:rsidR="00495030" w:rsidRPr="001712BA" w14:paraId="62F72259"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422F299" w14:textId="77777777"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Quebrada La Ramada - La Mirla</w:t>
                  </w:r>
                </w:p>
              </w:tc>
              <w:tc>
                <w:tcPr>
                  <w:tcW w:w="1060" w:type="dxa"/>
                  <w:tcBorders>
                    <w:top w:val="nil"/>
                    <w:left w:val="nil"/>
                    <w:bottom w:val="single" w:sz="4" w:space="0" w:color="auto"/>
                    <w:right w:val="single" w:sz="4" w:space="0" w:color="auto"/>
                  </w:tcBorders>
                  <w:shd w:val="clear" w:color="auto" w:fill="auto"/>
                  <w:noWrap/>
                  <w:vAlign w:val="center"/>
                  <w:hideMark/>
                </w:tcPr>
                <w:p w14:paraId="6BC1A3EE"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920336</w:t>
                  </w:r>
                </w:p>
              </w:tc>
              <w:tc>
                <w:tcPr>
                  <w:tcW w:w="1160" w:type="dxa"/>
                  <w:tcBorders>
                    <w:top w:val="nil"/>
                    <w:left w:val="nil"/>
                    <w:bottom w:val="single" w:sz="4" w:space="0" w:color="auto"/>
                    <w:right w:val="single" w:sz="4" w:space="0" w:color="auto"/>
                  </w:tcBorders>
                  <w:shd w:val="clear" w:color="auto" w:fill="auto"/>
                  <w:noWrap/>
                  <w:vAlign w:val="center"/>
                  <w:hideMark/>
                </w:tcPr>
                <w:p w14:paraId="7EBAE52E"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1224694</w:t>
                  </w:r>
                </w:p>
              </w:tc>
            </w:tr>
            <w:tr w:rsidR="00495030" w:rsidRPr="001712BA" w14:paraId="47B65031"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DEDAE49" w14:textId="02C9A26A" w:rsidR="00495030" w:rsidRPr="001712BA" w:rsidRDefault="00495030"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t>Río San Bartolomé</w:t>
                  </w:r>
                </w:p>
              </w:tc>
              <w:tc>
                <w:tcPr>
                  <w:tcW w:w="1060" w:type="dxa"/>
                  <w:tcBorders>
                    <w:top w:val="nil"/>
                    <w:left w:val="nil"/>
                    <w:bottom w:val="single" w:sz="4" w:space="0" w:color="auto"/>
                    <w:right w:val="single" w:sz="4" w:space="0" w:color="auto"/>
                  </w:tcBorders>
                  <w:shd w:val="clear" w:color="auto" w:fill="auto"/>
                  <w:noWrap/>
                  <w:vAlign w:val="center"/>
                  <w:hideMark/>
                </w:tcPr>
                <w:p w14:paraId="62440D52"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920277</w:t>
                  </w:r>
                </w:p>
              </w:tc>
              <w:tc>
                <w:tcPr>
                  <w:tcW w:w="1160" w:type="dxa"/>
                  <w:tcBorders>
                    <w:top w:val="nil"/>
                    <w:left w:val="nil"/>
                    <w:bottom w:val="single" w:sz="4" w:space="0" w:color="auto"/>
                    <w:right w:val="single" w:sz="4" w:space="0" w:color="auto"/>
                  </w:tcBorders>
                  <w:shd w:val="clear" w:color="auto" w:fill="auto"/>
                  <w:noWrap/>
                  <w:vAlign w:val="center"/>
                  <w:hideMark/>
                </w:tcPr>
                <w:p w14:paraId="67BFE4B8"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1226681</w:t>
                  </w:r>
                </w:p>
              </w:tc>
            </w:tr>
            <w:tr w:rsidR="00495030" w:rsidRPr="001712BA" w14:paraId="3193ABF4" w14:textId="77777777" w:rsidTr="00DD6F8A">
              <w:trPr>
                <w:trHeight w:val="255"/>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82F507A" w14:textId="5D17382F" w:rsidR="00495030" w:rsidRPr="001712BA" w:rsidRDefault="009241AD" w:rsidP="00495030">
                  <w:pPr>
                    <w:spacing w:line="240" w:lineRule="auto"/>
                    <w:contextualSpacing w:val="0"/>
                    <w:jc w:val="left"/>
                    <w:rPr>
                      <w:rFonts w:ascii="Arial" w:eastAsia="Times New Roman" w:hAnsi="Arial" w:cs="Arial"/>
                      <w:sz w:val="20"/>
                      <w:szCs w:val="20"/>
                      <w:lang w:eastAsia="es-CO"/>
                    </w:rPr>
                  </w:pPr>
                  <w:r w:rsidRPr="001712BA">
                    <w:rPr>
                      <w:rFonts w:ascii="Arial" w:eastAsia="Times New Roman" w:hAnsi="Arial" w:cs="Arial"/>
                      <w:sz w:val="20"/>
                      <w:szCs w:val="20"/>
                      <w:lang w:eastAsia="es-CO"/>
                    </w:rPr>
                    <w:lastRenderedPageBreak/>
                    <w:t xml:space="preserve">Quebrada Monos </w:t>
                  </w:r>
                </w:p>
              </w:tc>
              <w:tc>
                <w:tcPr>
                  <w:tcW w:w="1060" w:type="dxa"/>
                  <w:tcBorders>
                    <w:top w:val="nil"/>
                    <w:left w:val="nil"/>
                    <w:bottom w:val="single" w:sz="4" w:space="0" w:color="auto"/>
                    <w:right w:val="single" w:sz="4" w:space="0" w:color="auto"/>
                  </w:tcBorders>
                  <w:shd w:val="clear" w:color="auto" w:fill="auto"/>
                  <w:noWrap/>
                  <w:vAlign w:val="center"/>
                  <w:hideMark/>
                </w:tcPr>
                <w:p w14:paraId="0A2F28A6"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919355</w:t>
                  </w:r>
                </w:p>
              </w:tc>
              <w:tc>
                <w:tcPr>
                  <w:tcW w:w="1160" w:type="dxa"/>
                  <w:tcBorders>
                    <w:top w:val="nil"/>
                    <w:left w:val="nil"/>
                    <w:bottom w:val="single" w:sz="4" w:space="0" w:color="auto"/>
                    <w:right w:val="single" w:sz="4" w:space="0" w:color="auto"/>
                  </w:tcBorders>
                  <w:shd w:val="clear" w:color="auto" w:fill="auto"/>
                  <w:noWrap/>
                  <w:vAlign w:val="center"/>
                  <w:hideMark/>
                </w:tcPr>
                <w:p w14:paraId="4E3710FD" w14:textId="77777777" w:rsidR="00495030" w:rsidRPr="001712BA" w:rsidRDefault="00495030" w:rsidP="00DD6F8A">
                  <w:pPr>
                    <w:spacing w:line="240" w:lineRule="auto"/>
                    <w:contextualSpacing w:val="0"/>
                    <w:jc w:val="right"/>
                    <w:rPr>
                      <w:rFonts w:ascii="Arial" w:eastAsia="Times New Roman" w:hAnsi="Arial" w:cs="Arial"/>
                      <w:sz w:val="20"/>
                      <w:szCs w:val="20"/>
                      <w:lang w:eastAsia="es-CO"/>
                    </w:rPr>
                  </w:pPr>
                  <w:r w:rsidRPr="001712BA">
                    <w:rPr>
                      <w:rFonts w:ascii="Arial" w:eastAsia="Times New Roman" w:hAnsi="Arial" w:cs="Arial"/>
                      <w:sz w:val="20"/>
                      <w:szCs w:val="20"/>
                      <w:lang w:eastAsia="es-CO"/>
                    </w:rPr>
                    <w:t>1214880</w:t>
                  </w:r>
                </w:p>
              </w:tc>
            </w:tr>
          </w:tbl>
          <w:p w14:paraId="2E665F40" w14:textId="77777777" w:rsidR="00E26674" w:rsidRPr="001712BA" w:rsidRDefault="00E26674">
            <w:pPr>
              <w:rPr>
                <w:rFonts w:asciiTheme="majorHAnsi" w:hAnsiTheme="majorHAnsi"/>
                <w:b/>
              </w:rPr>
            </w:pPr>
          </w:p>
          <w:p w14:paraId="2860EF72" w14:textId="77777777" w:rsidR="00E26674" w:rsidRPr="001712BA" w:rsidRDefault="00E26674">
            <w:pPr>
              <w:rPr>
                <w:rFonts w:asciiTheme="majorHAnsi" w:hAnsiTheme="majorHAnsi"/>
              </w:rPr>
            </w:pPr>
            <w:r w:rsidRPr="001712BA">
              <w:rPr>
                <w:rFonts w:asciiTheme="majorHAnsi" w:hAnsiTheme="majorHAnsi"/>
                <w:b/>
              </w:rPr>
              <w:t>Componente Atmosférico</w:t>
            </w:r>
          </w:p>
          <w:p w14:paraId="29CEB00C" w14:textId="77777777" w:rsidR="00E26674" w:rsidRPr="001712BA" w:rsidRDefault="00E26674">
            <w:pPr>
              <w:rPr>
                <w:rFonts w:asciiTheme="majorHAnsi" w:hAnsiTheme="majorHAnsi"/>
              </w:rPr>
            </w:pPr>
            <w:r w:rsidRPr="001712BA">
              <w:rPr>
                <w:rFonts w:asciiTheme="majorHAnsi" w:hAnsiTheme="majorHAnsi"/>
              </w:rPr>
              <w:t>La ubicación de las estaciones de monitoreo se relacionan a continuación:</w:t>
            </w:r>
          </w:p>
          <w:p w14:paraId="794488B5" w14:textId="77777777" w:rsidR="00E26674" w:rsidRPr="001712BA" w:rsidRDefault="00E26674">
            <w:pPr>
              <w:rPr>
                <w:rFonts w:asciiTheme="majorHAnsi" w:hAnsiTheme="majorHAnsi"/>
              </w:rPr>
            </w:pPr>
          </w:p>
          <w:p w14:paraId="64BEFB34" w14:textId="02B1B363" w:rsidR="00B83F55" w:rsidRPr="001712BA" w:rsidRDefault="00B83F55" w:rsidP="00B83F55">
            <w:pPr>
              <w:jc w:val="center"/>
              <w:rPr>
                <w:rFonts w:asciiTheme="majorHAnsi" w:hAnsiTheme="majorHAnsi"/>
                <w:b/>
              </w:rPr>
            </w:pPr>
            <w:bookmarkStart w:id="31" w:name="_Ref437495843"/>
            <w:bookmarkStart w:id="32" w:name="_Toc437496021"/>
            <w:r w:rsidRPr="001712BA">
              <w:rPr>
                <w:rFonts w:asciiTheme="majorHAnsi" w:hAnsiTheme="majorHAnsi"/>
                <w:b/>
              </w:rPr>
              <w:t xml:space="preserve">Tabla </w:t>
            </w:r>
            <w:r w:rsidRPr="001712BA">
              <w:rPr>
                <w:rFonts w:asciiTheme="majorHAnsi" w:hAnsiTheme="majorHAnsi"/>
                <w:b/>
              </w:rPr>
              <w:fldChar w:fldCharType="begin"/>
            </w:r>
            <w:r w:rsidRPr="001712BA">
              <w:rPr>
                <w:rFonts w:asciiTheme="majorHAnsi" w:hAnsiTheme="majorHAnsi"/>
                <w:b/>
              </w:rPr>
              <w:instrText xml:space="preserve"> STYLEREF 1 \s </w:instrText>
            </w:r>
            <w:r w:rsidRPr="001712BA">
              <w:rPr>
                <w:rFonts w:asciiTheme="majorHAnsi" w:hAnsiTheme="majorHAnsi"/>
                <w:b/>
              </w:rPr>
              <w:fldChar w:fldCharType="separate"/>
            </w:r>
            <w:r w:rsidR="003F0EA5">
              <w:rPr>
                <w:rFonts w:asciiTheme="majorHAnsi" w:hAnsiTheme="majorHAnsi"/>
                <w:b/>
                <w:noProof/>
              </w:rPr>
              <w:t>11.1.2</w:t>
            </w:r>
            <w:r w:rsidRPr="001712BA">
              <w:rPr>
                <w:rFonts w:asciiTheme="majorHAnsi" w:hAnsiTheme="majorHAnsi"/>
                <w:b/>
                <w:noProof/>
              </w:rPr>
              <w:fldChar w:fldCharType="end"/>
            </w:r>
            <w:r w:rsidRPr="001712BA">
              <w:rPr>
                <w:rFonts w:asciiTheme="majorHAnsi" w:hAnsiTheme="majorHAnsi"/>
                <w:b/>
              </w:rPr>
              <w:t>.</w:t>
            </w:r>
            <w:r w:rsidRPr="001712BA">
              <w:rPr>
                <w:rFonts w:asciiTheme="majorHAnsi" w:hAnsiTheme="majorHAnsi"/>
                <w:b/>
              </w:rPr>
              <w:fldChar w:fldCharType="begin"/>
            </w:r>
            <w:r w:rsidRPr="001712BA">
              <w:rPr>
                <w:rFonts w:asciiTheme="majorHAnsi" w:hAnsiTheme="majorHAnsi"/>
                <w:b/>
              </w:rPr>
              <w:instrText xml:space="preserve"> SEQ Tabla \* ARABIC \s 1 </w:instrText>
            </w:r>
            <w:r w:rsidRPr="001712BA">
              <w:rPr>
                <w:rFonts w:asciiTheme="majorHAnsi" w:hAnsiTheme="majorHAnsi"/>
                <w:b/>
              </w:rPr>
              <w:fldChar w:fldCharType="separate"/>
            </w:r>
            <w:r w:rsidR="003F0EA5">
              <w:rPr>
                <w:rFonts w:asciiTheme="majorHAnsi" w:hAnsiTheme="majorHAnsi"/>
                <w:b/>
                <w:noProof/>
              </w:rPr>
              <w:t>5</w:t>
            </w:r>
            <w:r w:rsidRPr="001712BA">
              <w:rPr>
                <w:rFonts w:asciiTheme="majorHAnsi" w:hAnsiTheme="majorHAnsi"/>
                <w:b/>
                <w:noProof/>
              </w:rPr>
              <w:fldChar w:fldCharType="end"/>
            </w:r>
            <w:bookmarkEnd w:id="31"/>
            <w:r w:rsidRPr="001712BA">
              <w:rPr>
                <w:rFonts w:asciiTheme="majorHAnsi" w:hAnsiTheme="majorHAnsi"/>
                <w:b/>
                <w:noProof/>
              </w:rPr>
              <w:t xml:space="preserve"> Localizaci</w:t>
            </w:r>
            <w:r w:rsidR="006128CB" w:rsidRPr="001712BA">
              <w:rPr>
                <w:rFonts w:asciiTheme="majorHAnsi" w:hAnsiTheme="majorHAnsi"/>
                <w:b/>
                <w:noProof/>
              </w:rPr>
              <w:t>ón de estaciones de monitoreo de</w:t>
            </w:r>
            <w:r w:rsidRPr="001712BA">
              <w:rPr>
                <w:rFonts w:asciiTheme="majorHAnsi" w:hAnsiTheme="majorHAnsi"/>
                <w:b/>
                <w:noProof/>
              </w:rPr>
              <w:t xml:space="preserve"> calidad de aire</w:t>
            </w:r>
            <w:bookmarkEnd w:id="32"/>
          </w:p>
          <w:tbl>
            <w:tblPr>
              <w:tblW w:w="8530" w:type="dxa"/>
              <w:tblLayout w:type="fixed"/>
              <w:tblCellMar>
                <w:left w:w="70" w:type="dxa"/>
                <w:right w:w="70" w:type="dxa"/>
              </w:tblCellMar>
              <w:tblLook w:val="04A0" w:firstRow="1" w:lastRow="0" w:firstColumn="1" w:lastColumn="0" w:noHBand="0" w:noVBand="1"/>
            </w:tblPr>
            <w:tblGrid>
              <w:gridCol w:w="1200"/>
              <w:gridCol w:w="3720"/>
              <w:gridCol w:w="960"/>
              <w:gridCol w:w="1320"/>
              <w:gridCol w:w="1330"/>
            </w:tblGrid>
            <w:tr w:rsidR="00495030" w:rsidRPr="001712BA" w14:paraId="1E4D47A0" w14:textId="77777777" w:rsidTr="000548B5">
              <w:trPr>
                <w:trHeight w:val="51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E15DE4" w14:textId="77777777" w:rsidR="00495030" w:rsidRPr="001712BA" w:rsidRDefault="00495030" w:rsidP="00495030">
                  <w:pPr>
                    <w:spacing w:line="240" w:lineRule="auto"/>
                    <w:contextualSpacing w:val="0"/>
                    <w:jc w:val="center"/>
                    <w:rPr>
                      <w:rFonts w:asciiTheme="majorHAnsi" w:eastAsia="Times New Roman" w:hAnsiTheme="majorHAnsi" w:cs="Arial"/>
                      <w:b/>
                      <w:bCs/>
                      <w:sz w:val="20"/>
                      <w:szCs w:val="20"/>
                      <w:lang w:eastAsia="es-CO"/>
                    </w:rPr>
                  </w:pPr>
                  <w:r w:rsidRPr="001712BA">
                    <w:rPr>
                      <w:rFonts w:asciiTheme="majorHAnsi" w:eastAsia="Times New Roman" w:hAnsiTheme="majorHAnsi" w:cs="Arial"/>
                      <w:b/>
                      <w:bCs/>
                      <w:sz w:val="20"/>
                      <w:szCs w:val="20"/>
                      <w:lang w:eastAsia="es-CO"/>
                    </w:rPr>
                    <w:t xml:space="preserve">ESTACIÓN </w:t>
                  </w:r>
                </w:p>
              </w:tc>
              <w:tc>
                <w:tcPr>
                  <w:tcW w:w="3720" w:type="dxa"/>
                  <w:tcBorders>
                    <w:top w:val="single" w:sz="4" w:space="0" w:color="auto"/>
                    <w:left w:val="nil"/>
                    <w:bottom w:val="single" w:sz="4" w:space="0" w:color="auto"/>
                    <w:right w:val="single" w:sz="4" w:space="0" w:color="auto"/>
                  </w:tcBorders>
                  <w:shd w:val="clear" w:color="000000" w:fill="C0C0C0"/>
                  <w:noWrap/>
                  <w:vAlign w:val="center"/>
                  <w:hideMark/>
                </w:tcPr>
                <w:p w14:paraId="68DBAC06" w14:textId="13807525" w:rsidR="00495030" w:rsidRPr="001712BA" w:rsidRDefault="00495030" w:rsidP="00495030">
                  <w:pPr>
                    <w:pStyle w:val="Tablas"/>
                    <w:spacing w:line="240" w:lineRule="auto"/>
                    <w:contextualSpacing w:val="0"/>
                    <w:rPr>
                      <w:rFonts w:asciiTheme="majorHAnsi" w:eastAsia="Times New Roman" w:hAnsiTheme="majorHAnsi" w:cs="Arial"/>
                      <w:lang w:eastAsia="es-CO"/>
                    </w:rPr>
                  </w:pPr>
                  <w:r w:rsidRPr="001712BA">
                    <w:rPr>
                      <w:rFonts w:asciiTheme="majorHAnsi" w:eastAsia="Times New Roman" w:hAnsiTheme="majorHAnsi" w:cs="Arial"/>
                      <w:lang w:eastAsia="es-CO"/>
                    </w:rPr>
                    <w:t>OBSERVACIONES</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14:paraId="4E6344DC" w14:textId="77777777" w:rsidR="00495030" w:rsidRPr="001712BA" w:rsidRDefault="00495030" w:rsidP="00495030">
                  <w:pPr>
                    <w:spacing w:line="240" w:lineRule="auto"/>
                    <w:contextualSpacing w:val="0"/>
                    <w:jc w:val="center"/>
                    <w:rPr>
                      <w:rFonts w:asciiTheme="majorHAnsi" w:eastAsia="Times New Roman" w:hAnsiTheme="majorHAnsi" w:cs="Arial"/>
                      <w:b/>
                      <w:bCs/>
                      <w:sz w:val="20"/>
                      <w:szCs w:val="20"/>
                      <w:lang w:eastAsia="es-CO"/>
                    </w:rPr>
                  </w:pPr>
                  <w:r w:rsidRPr="001712BA">
                    <w:rPr>
                      <w:rFonts w:asciiTheme="majorHAnsi" w:eastAsia="Times New Roman" w:hAnsiTheme="majorHAnsi" w:cs="Arial"/>
                      <w:b/>
                      <w:bCs/>
                      <w:sz w:val="20"/>
                      <w:szCs w:val="20"/>
                      <w:lang w:eastAsia="es-CO"/>
                    </w:rPr>
                    <w:t>COTA m.s.n.m</w:t>
                  </w:r>
                </w:p>
              </w:tc>
              <w:tc>
                <w:tcPr>
                  <w:tcW w:w="1320" w:type="dxa"/>
                  <w:tcBorders>
                    <w:top w:val="single" w:sz="4" w:space="0" w:color="auto"/>
                    <w:left w:val="nil"/>
                    <w:bottom w:val="single" w:sz="4" w:space="0" w:color="auto"/>
                    <w:right w:val="single" w:sz="4" w:space="0" w:color="auto"/>
                  </w:tcBorders>
                  <w:shd w:val="clear" w:color="000000" w:fill="C0C0C0"/>
                  <w:vAlign w:val="center"/>
                  <w:hideMark/>
                </w:tcPr>
                <w:p w14:paraId="51558E3A" w14:textId="053DB168" w:rsidR="00495030" w:rsidRPr="001712BA" w:rsidRDefault="00495030" w:rsidP="00495030">
                  <w:pPr>
                    <w:spacing w:line="240" w:lineRule="auto"/>
                    <w:contextualSpacing w:val="0"/>
                    <w:jc w:val="center"/>
                    <w:rPr>
                      <w:rFonts w:asciiTheme="majorHAnsi" w:eastAsia="Times New Roman" w:hAnsiTheme="majorHAnsi" w:cs="Arial"/>
                      <w:b/>
                      <w:bCs/>
                      <w:sz w:val="20"/>
                      <w:szCs w:val="20"/>
                      <w:lang w:eastAsia="es-CO"/>
                    </w:rPr>
                  </w:pPr>
                  <w:r w:rsidRPr="001712BA">
                    <w:rPr>
                      <w:rFonts w:asciiTheme="majorHAnsi" w:eastAsia="Times New Roman" w:hAnsiTheme="majorHAnsi" w:cs="Arial"/>
                      <w:b/>
                      <w:bCs/>
                      <w:sz w:val="20"/>
                      <w:szCs w:val="20"/>
                      <w:lang w:eastAsia="es-CO"/>
                    </w:rPr>
                    <w:t>COOR</w:t>
                  </w:r>
                  <w:r w:rsidR="000548B5" w:rsidRPr="001712BA">
                    <w:rPr>
                      <w:rFonts w:asciiTheme="majorHAnsi" w:eastAsia="Times New Roman" w:hAnsiTheme="majorHAnsi" w:cs="Arial"/>
                      <w:b/>
                      <w:bCs/>
                      <w:sz w:val="20"/>
                      <w:szCs w:val="20"/>
                      <w:lang w:eastAsia="es-CO"/>
                    </w:rPr>
                    <w:t xml:space="preserve">DENADAS </w:t>
                  </w:r>
                  <w:r w:rsidRPr="001712BA">
                    <w:rPr>
                      <w:rFonts w:asciiTheme="majorHAnsi" w:eastAsia="Times New Roman" w:hAnsiTheme="majorHAnsi" w:cs="Arial"/>
                      <w:b/>
                      <w:bCs/>
                      <w:sz w:val="20"/>
                      <w:szCs w:val="20"/>
                      <w:lang w:eastAsia="es-CO"/>
                    </w:rPr>
                    <w:t>_ ESTE</w:t>
                  </w:r>
                </w:p>
              </w:tc>
              <w:tc>
                <w:tcPr>
                  <w:tcW w:w="1330" w:type="dxa"/>
                  <w:tcBorders>
                    <w:top w:val="single" w:sz="4" w:space="0" w:color="auto"/>
                    <w:left w:val="nil"/>
                    <w:bottom w:val="single" w:sz="4" w:space="0" w:color="auto"/>
                    <w:right w:val="single" w:sz="4" w:space="0" w:color="auto"/>
                  </w:tcBorders>
                  <w:shd w:val="clear" w:color="000000" w:fill="C0C0C0"/>
                  <w:vAlign w:val="center"/>
                  <w:hideMark/>
                </w:tcPr>
                <w:p w14:paraId="5A3E2CE6" w14:textId="2ACBA4A5" w:rsidR="00495030" w:rsidRPr="001712BA" w:rsidRDefault="00495030" w:rsidP="00495030">
                  <w:pPr>
                    <w:spacing w:line="240" w:lineRule="auto"/>
                    <w:contextualSpacing w:val="0"/>
                    <w:jc w:val="center"/>
                    <w:rPr>
                      <w:rFonts w:asciiTheme="majorHAnsi" w:eastAsia="Times New Roman" w:hAnsiTheme="majorHAnsi" w:cs="Arial"/>
                      <w:b/>
                      <w:bCs/>
                      <w:sz w:val="20"/>
                      <w:szCs w:val="20"/>
                      <w:lang w:eastAsia="es-CO"/>
                    </w:rPr>
                  </w:pPr>
                  <w:r w:rsidRPr="001712BA">
                    <w:rPr>
                      <w:rFonts w:asciiTheme="majorHAnsi" w:eastAsia="Times New Roman" w:hAnsiTheme="majorHAnsi" w:cs="Arial"/>
                      <w:b/>
                      <w:bCs/>
                      <w:sz w:val="20"/>
                      <w:szCs w:val="20"/>
                      <w:lang w:eastAsia="es-CO"/>
                    </w:rPr>
                    <w:t>COOR</w:t>
                  </w:r>
                  <w:r w:rsidR="000548B5" w:rsidRPr="001712BA">
                    <w:rPr>
                      <w:rFonts w:asciiTheme="majorHAnsi" w:eastAsia="Times New Roman" w:hAnsiTheme="majorHAnsi" w:cs="Arial"/>
                      <w:b/>
                      <w:bCs/>
                      <w:sz w:val="20"/>
                      <w:szCs w:val="20"/>
                      <w:lang w:eastAsia="es-CO"/>
                    </w:rPr>
                    <w:t xml:space="preserve">DENADAS </w:t>
                  </w:r>
                  <w:r w:rsidRPr="001712BA">
                    <w:rPr>
                      <w:rFonts w:asciiTheme="majorHAnsi" w:eastAsia="Times New Roman" w:hAnsiTheme="majorHAnsi" w:cs="Arial"/>
                      <w:b/>
                      <w:bCs/>
                      <w:sz w:val="20"/>
                      <w:szCs w:val="20"/>
                      <w:lang w:eastAsia="es-CO"/>
                    </w:rPr>
                    <w:t>_ NORTE</w:t>
                  </w:r>
                </w:p>
              </w:tc>
            </w:tr>
            <w:tr w:rsidR="00495030" w:rsidRPr="001712BA" w14:paraId="1C7CDB38" w14:textId="77777777" w:rsidTr="000548B5">
              <w:trPr>
                <w:trHeight w:val="5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C19753"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w:t>
                  </w:r>
                </w:p>
              </w:tc>
              <w:tc>
                <w:tcPr>
                  <w:tcW w:w="3720" w:type="dxa"/>
                  <w:tcBorders>
                    <w:top w:val="nil"/>
                    <w:left w:val="nil"/>
                    <w:bottom w:val="single" w:sz="4" w:space="0" w:color="auto"/>
                    <w:right w:val="single" w:sz="4" w:space="0" w:color="auto"/>
                  </w:tcBorders>
                  <w:shd w:val="clear" w:color="auto" w:fill="auto"/>
                  <w:vAlign w:val="bottom"/>
                  <w:hideMark/>
                </w:tcPr>
                <w:p w14:paraId="3ED70898" w14:textId="77777777" w:rsidR="00495030" w:rsidRPr="001712BA" w:rsidRDefault="00495030" w:rsidP="00495030">
                  <w:pPr>
                    <w:spacing w:line="240" w:lineRule="auto"/>
                    <w:contextualSpacing w:val="0"/>
                    <w:jc w:val="lef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Flujo Vehicular por vía sin pavimentar Remedios – El Tigre.</w:t>
                  </w:r>
                </w:p>
              </w:tc>
              <w:tc>
                <w:tcPr>
                  <w:tcW w:w="960" w:type="dxa"/>
                  <w:tcBorders>
                    <w:top w:val="nil"/>
                    <w:left w:val="nil"/>
                    <w:bottom w:val="single" w:sz="4" w:space="0" w:color="auto"/>
                    <w:right w:val="single" w:sz="4" w:space="0" w:color="auto"/>
                  </w:tcBorders>
                  <w:shd w:val="clear" w:color="auto" w:fill="auto"/>
                  <w:noWrap/>
                  <w:vAlign w:val="center"/>
                  <w:hideMark/>
                </w:tcPr>
                <w:p w14:paraId="5A7186F5"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656</w:t>
                  </w:r>
                </w:p>
              </w:tc>
              <w:tc>
                <w:tcPr>
                  <w:tcW w:w="1320" w:type="dxa"/>
                  <w:tcBorders>
                    <w:top w:val="nil"/>
                    <w:left w:val="nil"/>
                    <w:bottom w:val="single" w:sz="4" w:space="0" w:color="auto"/>
                    <w:right w:val="single" w:sz="4" w:space="0" w:color="auto"/>
                  </w:tcBorders>
                  <w:shd w:val="clear" w:color="auto" w:fill="auto"/>
                  <w:noWrap/>
                  <w:vAlign w:val="center"/>
                  <w:hideMark/>
                </w:tcPr>
                <w:p w14:paraId="505359BE"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929731</w:t>
                  </w:r>
                </w:p>
              </w:tc>
              <w:tc>
                <w:tcPr>
                  <w:tcW w:w="1330" w:type="dxa"/>
                  <w:tcBorders>
                    <w:top w:val="nil"/>
                    <w:left w:val="nil"/>
                    <w:bottom w:val="single" w:sz="4" w:space="0" w:color="auto"/>
                    <w:right w:val="single" w:sz="4" w:space="0" w:color="auto"/>
                  </w:tcBorders>
                  <w:shd w:val="clear" w:color="auto" w:fill="auto"/>
                  <w:noWrap/>
                  <w:vAlign w:val="center"/>
                  <w:hideMark/>
                </w:tcPr>
                <w:p w14:paraId="28A6A7B7"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1267438</w:t>
                  </w:r>
                </w:p>
              </w:tc>
            </w:tr>
            <w:tr w:rsidR="00495030" w:rsidRPr="001712BA" w14:paraId="5AC9CBB0" w14:textId="77777777" w:rsidTr="000548B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F2AE9C"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2</w:t>
                  </w:r>
                </w:p>
              </w:tc>
              <w:tc>
                <w:tcPr>
                  <w:tcW w:w="3720" w:type="dxa"/>
                  <w:tcBorders>
                    <w:top w:val="nil"/>
                    <w:left w:val="nil"/>
                    <w:bottom w:val="single" w:sz="4" w:space="0" w:color="auto"/>
                    <w:right w:val="single" w:sz="4" w:space="0" w:color="auto"/>
                  </w:tcBorders>
                  <w:shd w:val="clear" w:color="auto" w:fill="auto"/>
                  <w:vAlign w:val="bottom"/>
                  <w:hideMark/>
                </w:tcPr>
                <w:p w14:paraId="05218A84" w14:textId="77777777" w:rsidR="00495030" w:rsidRPr="001712BA" w:rsidRDefault="00495030" w:rsidP="00495030">
                  <w:pPr>
                    <w:spacing w:line="240" w:lineRule="auto"/>
                    <w:contextualSpacing w:val="0"/>
                    <w:jc w:val="lef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Flujo vehicular por vía destapada cercana</w:t>
                  </w:r>
                </w:p>
              </w:tc>
              <w:tc>
                <w:tcPr>
                  <w:tcW w:w="960" w:type="dxa"/>
                  <w:tcBorders>
                    <w:top w:val="nil"/>
                    <w:left w:val="nil"/>
                    <w:bottom w:val="single" w:sz="4" w:space="0" w:color="auto"/>
                    <w:right w:val="single" w:sz="4" w:space="0" w:color="auto"/>
                  </w:tcBorders>
                  <w:shd w:val="clear" w:color="auto" w:fill="auto"/>
                  <w:noWrap/>
                  <w:vAlign w:val="center"/>
                  <w:hideMark/>
                </w:tcPr>
                <w:p w14:paraId="72CB9662"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1098</w:t>
                  </w:r>
                </w:p>
              </w:tc>
              <w:tc>
                <w:tcPr>
                  <w:tcW w:w="1320" w:type="dxa"/>
                  <w:tcBorders>
                    <w:top w:val="nil"/>
                    <w:left w:val="nil"/>
                    <w:bottom w:val="single" w:sz="4" w:space="0" w:color="auto"/>
                    <w:right w:val="single" w:sz="4" w:space="0" w:color="auto"/>
                  </w:tcBorders>
                  <w:shd w:val="clear" w:color="auto" w:fill="auto"/>
                  <w:noWrap/>
                  <w:vAlign w:val="center"/>
                  <w:hideMark/>
                </w:tcPr>
                <w:p w14:paraId="075522CB"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920317</w:t>
                  </w:r>
                </w:p>
              </w:tc>
              <w:tc>
                <w:tcPr>
                  <w:tcW w:w="1330" w:type="dxa"/>
                  <w:tcBorders>
                    <w:top w:val="nil"/>
                    <w:left w:val="nil"/>
                    <w:bottom w:val="single" w:sz="4" w:space="0" w:color="auto"/>
                    <w:right w:val="single" w:sz="4" w:space="0" w:color="auto"/>
                  </w:tcBorders>
                  <w:shd w:val="clear" w:color="auto" w:fill="auto"/>
                  <w:noWrap/>
                  <w:vAlign w:val="center"/>
                  <w:hideMark/>
                </w:tcPr>
                <w:p w14:paraId="68247C84"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1250881</w:t>
                  </w:r>
                </w:p>
              </w:tc>
            </w:tr>
            <w:tr w:rsidR="00495030" w:rsidRPr="001712BA" w14:paraId="4A886EB3" w14:textId="77777777" w:rsidTr="000548B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9802D2"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3</w:t>
                  </w:r>
                </w:p>
              </w:tc>
              <w:tc>
                <w:tcPr>
                  <w:tcW w:w="3720" w:type="dxa"/>
                  <w:tcBorders>
                    <w:top w:val="nil"/>
                    <w:left w:val="nil"/>
                    <w:bottom w:val="single" w:sz="4" w:space="0" w:color="auto"/>
                    <w:right w:val="single" w:sz="4" w:space="0" w:color="auto"/>
                  </w:tcBorders>
                  <w:shd w:val="clear" w:color="auto" w:fill="auto"/>
                  <w:vAlign w:val="bottom"/>
                  <w:hideMark/>
                </w:tcPr>
                <w:p w14:paraId="04B0EAA4" w14:textId="77777777" w:rsidR="00495030" w:rsidRPr="001712BA" w:rsidRDefault="00495030" w:rsidP="00495030">
                  <w:pPr>
                    <w:spacing w:line="240" w:lineRule="auto"/>
                    <w:contextualSpacing w:val="0"/>
                    <w:jc w:val="lef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Flujo vehicular por vía destapada cercana</w:t>
                  </w:r>
                </w:p>
              </w:tc>
              <w:tc>
                <w:tcPr>
                  <w:tcW w:w="960" w:type="dxa"/>
                  <w:tcBorders>
                    <w:top w:val="nil"/>
                    <w:left w:val="nil"/>
                    <w:bottom w:val="single" w:sz="4" w:space="0" w:color="auto"/>
                    <w:right w:val="single" w:sz="4" w:space="0" w:color="auto"/>
                  </w:tcBorders>
                  <w:shd w:val="clear" w:color="auto" w:fill="auto"/>
                  <w:noWrap/>
                  <w:vAlign w:val="center"/>
                  <w:hideMark/>
                </w:tcPr>
                <w:p w14:paraId="12263979"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989</w:t>
                  </w:r>
                </w:p>
              </w:tc>
              <w:tc>
                <w:tcPr>
                  <w:tcW w:w="1320" w:type="dxa"/>
                  <w:tcBorders>
                    <w:top w:val="nil"/>
                    <w:left w:val="nil"/>
                    <w:bottom w:val="single" w:sz="4" w:space="0" w:color="auto"/>
                    <w:right w:val="single" w:sz="4" w:space="0" w:color="auto"/>
                  </w:tcBorders>
                  <w:shd w:val="clear" w:color="auto" w:fill="auto"/>
                  <w:noWrap/>
                  <w:vAlign w:val="center"/>
                  <w:hideMark/>
                </w:tcPr>
                <w:p w14:paraId="5F778AA8"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920505</w:t>
                  </w:r>
                </w:p>
              </w:tc>
              <w:tc>
                <w:tcPr>
                  <w:tcW w:w="1330" w:type="dxa"/>
                  <w:tcBorders>
                    <w:top w:val="nil"/>
                    <w:left w:val="nil"/>
                    <w:bottom w:val="single" w:sz="4" w:space="0" w:color="auto"/>
                    <w:right w:val="single" w:sz="4" w:space="0" w:color="auto"/>
                  </w:tcBorders>
                  <w:shd w:val="clear" w:color="auto" w:fill="auto"/>
                  <w:noWrap/>
                  <w:vAlign w:val="center"/>
                  <w:hideMark/>
                </w:tcPr>
                <w:p w14:paraId="080F359D"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1240898</w:t>
                  </w:r>
                </w:p>
              </w:tc>
            </w:tr>
            <w:tr w:rsidR="00495030" w:rsidRPr="001712BA" w14:paraId="2FB42DB4" w14:textId="77777777" w:rsidTr="000548B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0B9860"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4</w:t>
                  </w:r>
                </w:p>
              </w:tc>
              <w:tc>
                <w:tcPr>
                  <w:tcW w:w="3720" w:type="dxa"/>
                  <w:tcBorders>
                    <w:top w:val="nil"/>
                    <w:left w:val="nil"/>
                    <w:bottom w:val="single" w:sz="4" w:space="0" w:color="auto"/>
                    <w:right w:val="single" w:sz="4" w:space="0" w:color="auto"/>
                  </w:tcBorders>
                  <w:shd w:val="clear" w:color="auto" w:fill="auto"/>
                  <w:vAlign w:val="bottom"/>
                  <w:hideMark/>
                </w:tcPr>
                <w:p w14:paraId="2AE1826D" w14:textId="77777777" w:rsidR="00495030" w:rsidRPr="001712BA" w:rsidRDefault="00495030" w:rsidP="00495030">
                  <w:pPr>
                    <w:spacing w:line="240" w:lineRule="auto"/>
                    <w:contextualSpacing w:val="0"/>
                    <w:jc w:val="lef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Flujo Vehicular por vía sin pavimentar Maceo – Vegachí. Futura planta de procesos.</w:t>
                  </w:r>
                </w:p>
              </w:tc>
              <w:tc>
                <w:tcPr>
                  <w:tcW w:w="960" w:type="dxa"/>
                  <w:tcBorders>
                    <w:top w:val="nil"/>
                    <w:left w:val="nil"/>
                    <w:bottom w:val="single" w:sz="4" w:space="0" w:color="auto"/>
                    <w:right w:val="single" w:sz="4" w:space="0" w:color="auto"/>
                  </w:tcBorders>
                  <w:shd w:val="clear" w:color="auto" w:fill="auto"/>
                  <w:noWrap/>
                  <w:vAlign w:val="center"/>
                  <w:hideMark/>
                </w:tcPr>
                <w:p w14:paraId="28556A7D"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1109</w:t>
                  </w:r>
                </w:p>
              </w:tc>
              <w:tc>
                <w:tcPr>
                  <w:tcW w:w="1320" w:type="dxa"/>
                  <w:tcBorders>
                    <w:top w:val="nil"/>
                    <w:left w:val="nil"/>
                    <w:bottom w:val="single" w:sz="4" w:space="0" w:color="auto"/>
                    <w:right w:val="single" w:sz="4" w:space="0" w:color="auto"/>
                  </w:tcBorders>
                  <w:shd w:val="clear" w:color="auto" w:fill="auto"/>
                  <w:noWrap/>
                  <w:vAlign w:val="center"/>
                  <w:hideMark/>
                </w:tcPr>
                <w:p w14:paraId="6FE2FD8C"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928661</w:t>
                  </w:r>
                </w:p>
              </w:tc>
              <w:tc>
                <w:tcPr>
                  <w:tcW w:w="1330" w:type="dxa"/>
                  <w:tcBorders>
                    <w:top w:val="nil"/>
                    <w:left w:val="nil"/>
                    <w:bottom w:val="single" w:sz="4" w:space="0" w:color="auto"/>
                    <w:right w:val="single" w:sz="4" w:space="0" w:color="auto"/>
                  </w:tcBorders>
                  <w:shd w:val="clear" w:color="auto" w:fill="auto"/>
                  <w:noWrap/>
                  <w:vAlign w:val="center"/>
                  <w:hideMark/>
                </w:tcPr>
                <w:p w14:paraId="7225D047"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1257196</w:t>
                  </w:r>
                </w:p>
              </w:tc>
            </w:tr>
            <w:tr w:rsidR="00495030" w:rsidRPr="001712BA" w14:paraId="4A03EBF8" w14:textId="77777777" w:rsidTr="000548B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4A1A40"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5</w:t>
                  </w:r>
                </w:p>
              </w:tc>
              <w:tc>
                <w:tcPr>
                  <w:tcW w:w="3720" w:type="dxa"/>
                  <w:tcBorders>
                    <w:top w:val="nil"/>
                    <w:left w:val="nil"/>
                    <w:bottom w:val="single" w:sz="4" w:space="0" w:color="auto"/>
                    <w:right w:val="single" w:sz="4" w:space="0" w:color="auto"/>
                  </w:tcBorders>
                  <w:shd w:val="clear" w:color="auto" w:fill="auto"/>
                  <w:vAlign w:val="bottom"/>
                  <w:hideMark/>
                </w:tcPr>
                <w:p w14:paraId="6BDDC424" w14:textId="77777777" w:rsidR="00495030" w:rsidRPr="001712BA" w:rsidRDefault="00495030" w:rsidP="00495030">
                  <w:pPr>
                    <w:spacing w:line="240" w:lineRule="auto"/>
                    <w:contextualSpacing w:val="0"/>
                    <w:jc w:val="lef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Flujo Vehicular por vía sin pavimentar Maceo – Alto Dolores.</w:t>
                  </w:r>
                </w:p>
              </w:tc>
              <w:tc>
                <w:tcPr>
                  <w:tcW w:w="960" w:type="dxa"/>
                  <w:tcBorders>
                    <w:top w:val="nil"/>
                    <w:left w:val="nil"/>
                    <w:bottom w:val="single" w:sz="4" w:space="0" w:color="auto"/>
                    <w:right w:val="single" w:sz="4" w:space="0" w:color="auto"/>
                  </w:tcBorders>
                  <w:shd w:val="clear" w:color="auto" w:fill="auto"/>
                  <w:noWrap/>
                  <w:vAlign w:val="center"/>
                  <w:hideMark/>
                </w:tcPr>
                <w:p w14:paraId="35BA9071" w14:textId="77777777" w:rsidR="00495030" w:rsidRPr="001712BA" w:rsidRDefault="00495030" w:rsidP="00495030">
                  <w:pPr>
                    <w:spacing w:line="240" w:lineRule="auto"/>
                    <w:contextualSpacing w:val="0"/>
                    <w:jc w:val="center"/>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1011</w:t>
                  </w:r>
                </w:p>
              </w:tc>
              <w:tc>
                <w:tcPr>
                  <w:tcW w:w="1320" w:type="dxa"/>
                  <w:tcBorders>
                    <w:top w:val="nil"/>
                    <w:left w:val="nil"/>
                    <w:bottom w:val="single" w:sz="4" w:space="0" w:color="auto"/>
                    <w:right w:val="single" w:sz="4" w:space="0" w:color="auto"/>
                  </w:tcBorders>
                  <w:shd w:val="clear" w:color="auto" w:fill="auto"/>
                  <w:noWrap/>
                  <w:vAlign w:val="center"/>
                  <w:hideMark/>
                </w:tcPr>
                <w:p w14:paraId="5144002A"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919853</w:t>
                  </w:r>
                </w:p>
              </w:tc>
              <w:tc>
                <w:tcPr>
                  <w:tcW w:w="1330" w:type="dxa"/>
                  <w:tcBorders>
                    <w:top w:val="nil"/>
                    <w:left w:val="nil"/>
                    <w:bottom w:val="single" w:sz="4" w:space="0" w:color="auto"/>
                    <w:right w:val="single" w:sz="4" w:space="0" w:color="auto"/>
                  </w:tcBorders>
                  <w:shd w:val="clear" w:color="auto" w:fill="auto"/>
                  <w:noWrap/>
                  <w:vAlign w:val="center"/>
                  <w:hideMark/>
                </w:tcPr>
                <w:p w14:paraId="38C71F2E" w14:textId="77777777" w:rsidR="00495030" w:rsidRPr="001712BA" w:rsidRDefault="00495030" w:rsidP="00495030">
                  <w:pPr>
                    <w:spacing w:line="240" w:lineRule="auto"/>
                    <w:contextualSpacing w:val="0"/>
                    <w:jc w:val="right"/>
                    <w:rPr>
                      <w:rFonts w:asciiTheme="majorHAnsi" w:eastAsia="Times New Roman" w:hAnsiTheme="majorHAnsi" w:cs="Arial"/>
                      <w:sz w:val="20"/>
                      <w:szCs w:val="20"/>
                      <w:lang w:eastAsia="es-CO"/>
                    </w:rPr>
                  </w:pPr>
                  <w:r w:rsidRPr="001712BA">
                    <w:rPr>
                      <w:rFonts w:asciiTheme="majorHAnsi" w:eastAsia="Times New Roman" w:hAnsiTheme="majorHAnsi" w:cs="Arial"/>
                      <w:sz w:val="20"/>
                      <w:szCs w:val="20"/>
                      <w:lang w:eastAsia="es-CO"/>
                    </w:rPr>
                    <w:t>1214623</w:t>
                  </w:r>
                </w:p>
              </w:tc>
            </w:tr>
          </w:tbl>
          <w:p w14:paraId="27BCE2AD" w14:textId="129C471F" w:rsidR="00E26674" w:rsidRPr="001712BA" w:rsidRDefault="00E26674">
            <w:pPr>
              <w:rPr>
                <w:rFonts w:asciiTheme="majorHAnsi" w:hAnsiTheme="majorHAnsi"/>
              </w:rPr>
            </w:pPr>
          </w:p>
        </w:tc>
      </w:tr>
      <w:tr w:rsidR="00E26674" w:rsidRPr="001712BA" w14:paraId="2AAFD801"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7A9B1635" w14:textId="77777777" w:rsidR="00E26674" w:rsidRPr="001712BA" w:rsidRDefault="00E26674">
            <w:pPr>
              <w:jc w:val="center"/>
              <w:rPr>
                <w:rFonts w:asciiTheme="majorHAnsi" w:hAnsiTheme="majorHAnsi"/>
                <w:b/>
              </w:rPr>
            </w:pPr>
            <w:r w:rsidRPr="001712BA">
              <w:rPr>
                <w:rFonts w:asciiTheme="majorHAnsi" w:hAnsiTheme="majorHAnsi"/>
                <w:b/>
              </w:rPr>
              <w:lastRenderedPageBreak/>
              <w:t>MEDIDAS DE MANEJO QUE INCIDEN EN LA TENDENCIA</w:t>
            </w:r>
          </w:p>
        </w:tc>
      </w:tr>
      <w:tr w:rsidR="00E26674" w:rsidRPr="001712BA" w14:paraId="6DA26059"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noWrap/>
            <w:vAlign w:val="center"/>
          </w:tcPr>
          <w:p w14:paraId="36FE75A8" w14:textId="77777777" w:rsidR="00E26674" w:rsidRPr="001712BA" w:rsidRDefault="00E26674">
            <w:pPr>
              <w:rPr>
                <w:rFonts w:asciiTheme="majorHAnsi" w:hAnsiTheme="majorHAnsi"/>
                <w:b/>
              </w:rPr>
            </w:pPr>
            <w:r w:rsidRPr="001712BA">
              <w:rPr>
                <w:rFonts w:asciiTheme="majorHAnsi" w:hAnsiTheme="majorHAnsi"/>
                <w:b/>
              </w:rPr>
              <w:t xml:space="preserve">Componente hídrico </w:t>
            </w:r>
          </w:p>
          <w:p w14:paraId="5AF478F5" w14:textId="77777777" w:rsidR="00E26674" w:rsidRPr="001712BA" w:rsidRDefault="00E26674">
            <w:pPr>
              <w:rPr>
                <w:rFonts w:asciiTheme="majorHAnsi" w:hAnsiTheme="majorHAnsi"/>
              </w:rPr>
            </w:pPr>
          </w:p>
          <w:p w14:paraId="6FD1416B" w14:textId="77777777" w:rsidR="00E26674" w:rsidRPr="001712BA" w:rsidRDefault="00E26674" w:rsidP="00E26674">
            <w:pPr>
              <w:pStyle w:val="Prrafodelista"/>
              <w:numPr>
                <w:ilvl w:val="0"/>
                <w:numId w:val="31"/>
              </w:numPr>
              <w:rPr>
                <w:rFonts w:asciiTheme="majorHAnsi" w:hAnsiTheme="majorHAnsi"/>
              </w:rPr>
            </w:pPr>
            <w:r w:rsidRPr="001712BA">
              <w:rPr>
                <w:rFonts w:asciiTheme="majorHAnsi" w:hAnsiTheme="majorHAnsi"/>
              </w:rPr>
              <w:t xml:space="preserve">Uso de unidades sanitarias portátiles en frentes de obra y plantas de procesos, las cuales serán </w:t>
            </w:r>
            <w:r w:rsidRPr="001712BA">
              <w:rPr>
                <w:rFonts w:asciiTheme="majorHAnsi" w:hAnsiTheme="majorHAnsi"/>
                <w:lang w:val="es-ES"/>
              </w:rPr>
              <w:t>contratadas en conjunto con un sistema de recolección de los residuos (generalmente por succión al vacío), para su disposición final por parte de la empresa prestadora de servicio</w:t>
            </w:r>
            <w:r w:rsidRPr="001712BA">
              <w:rPr>
                <w:rFonts w:asciiTheme="majorHAnsi" w:hAnsiTheme="majorHAnsi"/>
              </w:rPr>
              <w:t>s. La utilización de este sistema permite no realizar vertimientos en los sistemas hídricos.</w:t>
            </w:r>
          </w:p>
          <w:p w14:paraId="49C78DB9" w14:textId="4D4EFE1B" w:rsidR="00E26674" w:rsidRPr="001712BA" w:rsidRDefault="00DD6F8A" w:rsidP="00E26674">
            <w:pPr>
              <w:pStyle w:val="Prrafodelista"/>
              <w:numPr>
                <w:ilvl w:val="0"/>
                <w:numId w:val="31"/>
              </w:numPr>
              <w:rPr>
                <w:rFonts w:asciiTheme="majorHAnsi" w:hAnsiTheme="majorHAnsi"/>
              </w:rPr>
            </w:pPr>
            <w:r w:rsidRPr="001712BA">
              <w:rPr>
                <w:rFonts w:asciiTheme="majorHAnsi" w:hAnsiTheme="majorHAnsi"/>
              </w:rPr>
              <w:t>L</w:t>
            </w:r>
            <w:r w:rsidR="00E26674" w:rsidRPr="001712BA">
              <w:rPr>
                <w:rFonts w:asciiTheme="majorHAnsi" w:hAnsiTheme="majorHAnsi"/>
              </w:rPr>
              <w:t xml:space="preserve">os remanentes de agua </w:t>
            </w:r>
            <w:r w:rsidRPr="001712BA">
              <w:rPr>
                <w:rFonts w:asciiTheme="majorHAnsi" w:hAnsiTheme="majorHAnsi"/>
              </w:rPr>
              <w:t>generados por las plantas de procesos serán conducidas a un</w:t>
            </w:r>
            <w:r w:rsidR="00E26674" w:rsidRPr="001712BA">
              <w:rPr>
                <w:rFonts w:asciiTheme="majorHAnsi" w:hAnsiTheme="majorHAnsi"/>
              </w:rPr>
              <w:t xml:space="preserve"> sistema de recirculación para la elaboración del concreto </w:t>
            </w:r>
            <w:r w:rsidR="00E26674" w:rsidRPr="001712BA">
              <w:rPr>
                <w:rFonts w:asciiTheme="majorHAnsi" w:hAnsiTheme="majorHAnsi"/>
                <w:lang w:val="es-ES"/>
              </w:rPr>
              <w:t>cumpliendo con el Artículo 500 – 07 del INVIAS (Norma de calidad pavimento de concreto hidráulico, numeral 500.2.1.2 Agua).</w:t>
            </w:r>
          </w:p>
          <w:p w14:paraId="0794C29C" w14:textId="77777777" w:rsidR="00E26674" w:rsidRPr="001712BA" w:rsidRDefault="00E26674" w:rsidP="00E26674">
            <w:pPr>
              <w:pStyle w:val="Prrafodelista"/>
              <w:numPr>
                <w:ilvl w:val="0"/>
                <w:numId w:val="32"/>
              </w:numPr>
              <w:rPr>
                <w:rFonts w:asciiTheme="majorHAnsi" w:hAnsiTheme="majorHAnsi"/>
                <w:lang w:val="es-ES"/>
              </w:rPr>
            </w:pPr>
            <w:r w:rsidRPr="001712BA">
              <w:rPr>
                <w:rFonts w:asciiTheme="majorHAnsi" w:hAnsiTheme="majorHAnsi"/>
              </w:rPr>
              <w:t xml:space="preserve"> </w:t>
            </w:r>
            <w:r w:rsidRPr="001712BA">
              <w:rPr>
                <w:rFonts w:asciiTheme="majorHAnsi" w:hAnsiTheme="majorHAnsi"/>
                <w:lang w:val="es-ES"/>
              </w:rPr>
              <w:t>En las actividades de cimentación en que sea necesaria la utilización de lodos, se implementará un sistema de contención del material que permita la decantación y secamiento de los mismos y su posterior tratamiento como escombros (disposición final en ZODME).</w:t>
            </w:r>
          </w:p>
          <w:p w14:paraId="70FA8A53" w14:textId="77777777" w:rsidR="00E26674" w:rsidRPr="001712BA" w:rsidRDefault="00E26674" w:rsidP="00E26674">
            <w:pPr>
              <w:pStyle w:val="Prrafodelista"/>
              <w:numPr>
                <w:ilvl w:val="0"/>
                <w:numId w:val="31"/>
              </w:numPr>
              <w:rPr>
                <w:rFonts w:asciiTheme="majorHAnsi" w:hAnsiTheme="majorHAnsi"/>
              </w:rPr>
            </w:pPr>
            <w:r w:rsidRPr="001712BA">
              <w:rPr>
                <w:rFonts w:asciiTheme="majorHAnsi" w:hAnsiTheme="majorHAnsi"/>
              </w:rPr>
              <w:t>Todas las medidas de manejo contempladas en el programa de “manejo de cruces sobre cuerpos de agua” (MRH-003) del PMA establecido para el proyecto.</w:t>
            </w:r>
          </w:p>
          <w:p w14:paraId="56998012" w14:textId="77777777" w:rsidR="00E26674" w:rsidRPr="001712BA" w:rsidRDefault="00E26674" w:rsidP="00E26674">
            <w:pPr>
              <w:pStyle w:val="Prrafodelista"/>
              <w:numPr>
                <w:ilvl w:val="0"/>
                <w:numId w:val="31"/>
              </w:numPr>
              <w:rPr>
                <w:rFonts w:asciiTheme="majorHAnsi" w:hAnsiTheme="majorHAnsi"/>
              </w:rPr>
            </w:pPr>
            <w:r w:rsidRPr="001712BA">
              <w:rPr>
                <w:rFonts w:asciiTheme="majorHAnsi" w:hAnsiTheme="majorHAnsi"/>
                <w:lang w:val="es-ES"/>
              </w:rPr>
              <w:t>Por ningún motivo se dispondrá material de las excavaciones en cercanías de obras de drenaje o sobre escorrentías que llegan a cuerpos de agua, ya que se puede presentar obstrucción de su cauce con el aporte de sedimentos, o aumento de turbiedad, y por tanto el deterioro de las poblaciones de recursos hidrobiológicos</w:t>
            </w:r>
          </w:p>
          <w:p w14:paraId="59D31E5C" w14:textId="77777777" w:rsidR="00E26674" w:rsidRPr="001712BA" w:rsidRDefault="00E26674" w:rsidP="00E26674">
            <w:pPr>
              <w:pStyle w:val="Prrafodelista"/>
              <w:numPr>
                <w:ilvl w:val="0"/>
                <w:numId w:val="31"/>
              </w:numPr>
              <w:rPr>
                <w:rFonts w:asciiTheme="majorHAnsi" w:hAnsiTheme="majorHAnsi"/>
              </w:rPr>
            </w:pPr>
            <w:r w:rsidRPr="001712BA">
              <w:rPr>
                <w:rFonts w:asciiTheme="majorHAnsi" w:hAnsiTheme="majorHAnsi"/>
              </w:rPr>
              <w:t xml:space="preserve">Se implementaran desarenadores que permitan decantar las partículas transportadas por las aguas colectadas, antes de ser vertidas a los drenajes </w:t>
            </w:r>
            <w:r w:rsidRPr="001712BA">
              <w:rPr>
                <w:rFonts w:asciiTheme="majorHAnsi" w:hAnsiTheme="majorHAnsi"/>
              </w:rPr>
              <w:lastRenderedPageBreak/>
              <w:t>naturales del área</w:t>
            </w:r>
          </w:p>
          <w:p w14:paraId="134097E0" w14:textId="77777777" w:rsidR="00E26674" w:rsidRPr="001712BA" w:rsidRDefault="00E26674">
            <w:pPr>
              <w:pStyle w:val="Prrafodelista"/>
              <w:ind w:left="720"/>
              <w:rPr>
                <w:rFonts w:asciiTheme="majorHAnsi" w:hAnsiTheme="majorHAnsi"/>
              </w:rPr>
            </w:pPr>
          </w:p>
          <w:p w14:paraId="300F27CB" w14:textId="77777777" w:rsidR="00E26674" w:rsidRPr="001712BA" w:rsidRDefault="00E26674">
            <w:pPr>
              <w:rPr>
                <w:rFonts w:asciiTheme="majorHAnsi" w:hAnsiTheme="majorHAnsi"/>
                <w:b/>
              </w:rPr>
            </w:pPr>
            <w:r w:rsidRPr="001712BA">
              <w:rPr>
                <w:rFonts w:asciiTheme="majorHAnsi" w:hAnsiTheme="majorHAnsi"/>
                <w:b/>
              </w:rPr>
              <w:t>Componente Atmosférico.</w:t>
            </w:r>
          </w:p>
          <w:p w14:paraId="50767228" w14:textId="77777777" w:rsidR="00E26674" w:rsidRPr="001712BA" w:rsidRDefault="00E26674">
            <w:pPr>
              <w:rPr>
                <w:rFonts w:asciiTheme="majorHAnsi" w:hAnsiTheme="majorHAnsi"/>
                <w:b/>
              </w:rPr>
            </w:pPr>
          </w:p>
          <w:p w14:paraId="6B065972" w14:textId="77777777" w:rsidR="00E26674" w:rsidRPr="001712BA" w:rsidRDefault="00E26674" w:rsidP="00E26674">
            <w:pPr>
              <w:pStyle w:val="Prrafodelista"/>
              <w:numPr>
                <w:ilvl w:val="0"/>
                <w:numId w:val="31"/>
              </w:numPr>
              <w:rPr>
                <w:rFonts w:asciiTheme="majorHAnsi" w:hAnsiTheme="majorHAnsi"/>
              </w:rPr>
            </w:pPr>
            <w:r w:rsidRPr="001712BA">
              <w:rPr>
                <w:rFonts w:asciiTheme="majorHAnsi" w:hAnsiTheme="majorHAnsi"/>
              </w:rPr>
              <w:t>Implementación de las medidas de manejo contempladas en el programa MRA-001 Manejo y control de fuentes de emisión y ruido.</w:t>
            </w:r>
          </w:p>
        </w:tc>
      </w:tr>
      <w:tr w:rsidR="00E26674" w:rsidRPr="001712BA" w14:paraId="71443DFB"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095732CB" w14:textId="77777777" w:rsidR="00E26674" w:rsidRPr="001712BA" w:rsidRDefault="00E26674">
            <w:pPr>
              <w:jc w:val="center"/>
              <w:rPr>
                <w:rFonts w:asciiTheme="majorHAnsi" w:hAnsiTheme="majorHAnsi"/>
                <w:b/>
              </w:rPr>
            </w:pPr>
            <w:r w:rsidRPr="001712BA">
              <w:rPr>
                <w:rFonts w:asciiTheme="majorHAnsi" w:hAnsiTheme="majorHAnsi"/>
                <w:b/>
              </w:rPr>
              <w:lastRenderedPageBreak/>
              <w:t>PROCEDIMIENTO</w:t>
            </w:r>
          </w:p>
        </w:tc>
      </w:tr>
      <w:tr w:rsidR="00E26674" w:rsidRPr="001712BA" w14:paraId="5B53B5C8"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noWrap/>
            <w:vAlign w:val="center"/>
          </w:tcPr>
          <w:p w14:paraId="620AB4C7" w14:textId="77777777" w:rsidR="00E26674" w:rsidRPr="001712BA" w:rsidRDefault="00E26674">
            <w:pPr>
              <w:rPr>
                <w:rFonts w:asciiTheme="majorHAnsi" w:hAnsiTheme="majorHAnsi"/>
                <w:b/>
              </w:rPr>
            </w:pPr>
            <w:r w:rsidRPr="001712BA">
              <w:rPr>
                <w:rFonts w:asciiTheme="majorHAnsi" w:hAnsiTheme="majorHAnsi"/>
                <w:b/>
              </w:rPr>
              <w:t xml:space="preserve">Componente hídrico </w:t>
            </w:r>
          </w:p>
          <w:p w14:paraId="4FC61407" w14:textId="77777777" w:rsidR="00E26674" w:rsidRPr="001712BA" w:rsidRDefault="00E26674">
            <w:pPr>
              <w:rPr>
                <w:rFonts w:asciiTheme="majorHAnsi" w:hAnsiTheme="majorHAnsi"/>
                <w:b/>
              </w:rPr>
            </w:pPr>
          </w:p>
          <w:p w14:paraId="7CFB334C" w14:textId="1B0CA506" w:rsidR="00E26674" w:rsidRPr="001712BA" w:rsidRDefault="00E26674">
            <w:pPr>
              <w:pStyle w:val="Encabezado"/>
              <w:tabs>
                <w:tab w:val="left" w:pos="708"/>
              </w:tabs>
              <w:rPr>
                <w:rFonts w:asciiTheme="majorHAnsi" w:hAnsiTheme="majorHAnsi"/>
              </w:rPr>
            </w:pPr>
            <w:r w:rsidRPr="001712BA">
              <w:rPr>
                <w:rFonts w:asciiTheme="majorHAnsi" w:hAnsiTheme="majorHAnsi"/>
              </w:rPr>
              <w:t xml:space="preserve">Debido a la intervención que el proyecto de construcción de la </w:t>
            </w:r>
            <w:r w:rsidR="00EE7C19" w:rsidRPr="001712BA">
              <w:rPr>
                <w:rFonts w:asciiTheme="majorHAnsi" w:hAnsiTheme="majorHAnsi"/>
              </w:rPr>
              <w:t>vía Remedios – Alto de Dolores</w:t>
            </w:r>
            <w:r w:rsidRPr="001712BA">
              <w:rPr>
                <w:rFonts w:asciiTheme="majorHAnsi" w:hAnsiTheme="majorHAnsi"/>
              </w:rPr>
              <w:t xml:space="preserve"> </w:t>
            </w:r>
            <w:r w:rsidR="00EE7C19" w:rsidRPr="001712BA">
              <w:rPr>
                <w:rFonts w:asciiTheme="majorHAnsi" w:hAnsiTheme="majorHAnsi"/>
              </w:rPr>
              <w:t>en diferentes cuerpos de agua</w:t>
            </w:r>
            <w:r w:rsidRPr="001712BA">
              <w:rPr>
                <w:rFonts w:asciiTheme="majorHAnsi" w:hAnsiTheme="majorHAnsi"/>
              </w:rPr>
              <w:t>, se contempla la implementación de un sistema de monitoreo que permita evaluar la tendencia de la fuente hídrica mientras se esté realizando actividades constructivas.</w:t>
            </w:r>
          </w:p>
          <w:p w14:paraId="4BEBD3E2" w14:textId="77777777" w:rsidR="00E26674" w:rsidRPr="001712BA" w:rsidRDefault="00E26674">
            <w:pPr>
              <w:rPr>
                <w:rFonts w:asciiTheme="majorHAnsi" w:hAnsiTheme="majorHAnsi"/>
                <w:b/>
              </w:rPr>
            </w:pPr>
          </w:p>
          <w:p w14:paraId="312C66E2" w14:textId="3ED8BDC4" w:rsidR="00E26674" w:rsidRPr="001712BA" w:rsidRDefault="00E26674">
            <w:pPr>
              <w:rPr>
                <w:rFonts w:asciiTheme="majorHAnsi" w:hAnsiTheme="majorHAnsi"/>
              </w:rPr>
            </w:pPr>
            <w:r w:rsidRPr="001712BA">
              <w:rPr>
                <w:rFonts w:asciiTheme="majorHAnsi" w:hAnsiTheme="majorHAnsi"/>
              </w:rPr>
              <w:t>Durante el proceso constructivo se realizarán monitoreos de calidad del agua (uno por cada periodo climático) con el fin de caracterizar la calidad del recurso.</w:t>
            </w:r>
            <w:r w:rsidR="009241AD" w:rsidRPr="001712BA">
              <w:rPr>
                <w:rFonts w:asciiTheme="majorHAnsi" w:hAnsiTheme="majorHAnsi"/>
              </w:rPr>
              <w:t xml:space="preserve"> </w:t>
            </w:r>
          </w:p>
          <w:p w14:paraId="0F73C784" w14:textId="77777777" w:rsidR="00E26674" w:rsidRPr="001712BA" w:rsidRDefault="00E26674">
            <w:pPr>
              <w:rPr>
                <w:rFonts w:asciiTheme="majorHAnsi" w:hAnsiTheme="majorHAnsi"/>
              </w:rPr>
            </w:pPr>
          </w:p>
          <w:p w14:paraId="67B9DD81" w14:textId="77777777" w:rsidR="00E26674" w:rsidRPr="001712BA" w:rsidRDefault="00E26674">
            <w:pPr>
              <w:rPr>
                <w:rFonts w:asciiTheme="majorHAnsi" w:hAnsiTheme="majorHAnsi"/>
              </w:rPr>
            </w:pPr>
            <w:r w:rsidRPr="001712BA">
              <w:rPr>
                <w:rFonts w:asciiTheme="majorHAnsi" w:hAnsiTheme="majorHAnsi"/>
              </w:rPr>
              <w:t>Los parámetros a analizar son los siguientes:</w:t>
            </w:r>
          </w:p>
          <w:p w14:paraId="607393CC" w14:textId="77777777" w:rsidR="00E26674" w:rsidRPr="001712BA" w:rsidRDefault="00E26674">
            <w:pPr>
              <w:rPr>
                <w:rFonts w:asciiTheme="majorHAnsi" w:hAnsiTheme="majorHAnsi"/>
              </w:rPr>
            </w:pPr>
          </w:p>
          <w:tbl>
            <w:tblPr>
              <w:tblStyle w:val="Tablaconcuadrcula"/>
              <w:tblW w:w="0" w:type="auto"/>
              <w:jc w:val="center"/>
              <w:tblLayout w:type="fixed"/>
              <w:tblLook w:val="04A0" w:firstRow="1" w:lastRow="0" w:firstColumn="1" w:lastColumn="0" w:noHBand="0" w:noVBand="1"/>
            </w:tblPr>
            <w:tblGrid>
              <w:gridCol w:w="3974"/>
              <w:gridCol w:w="4253"/>
            </w:tblGrid>
            <w:tr w:rsidR="00E26674" w:rsidRPr="001712BA" w14:paraId="5C18AE27" w14:textId="77777777" w:rsidTr="00860F84">
              <w:trPr>
                <w:jc w:val="center"/>
              </w:trPr>
              <w:tc>
                <w:tcPr>
                  <w:tcW w:w="3974" w:type="dxa"/>
                  <w:hideMark/>
                </w:tcPr>
                <w:p w14:paraId="4CF9F591" w14:textId="77777777" w:rsidR="00E26674" w:rsidRPr="001712BA" w:rsidRDefault="00E26674">
                  <w:pPr>
                    <w:rPr>
                      <w:rFonts w:asciiTheme="majorHAnsi" w:hAnsiTheme="majorHAnsi"/>
                    </w:rPr>
                  </w:pPr>
                  <w:r w:rsidRPr="001712BA">
                    <w:rPr>
                      <w:rFonts w:asciiTheme="majorHAnsi" w:hAnsiTheme="majorHAnsi"/>
                    </w:rPr>
                    <w:t>Turbidez</w:t>
                  </w:r>
                </w:p>
              </w:tc>
              <w:tc>
                <w:tcPr>
                  <w:tcW w:w="4253" w:type="dxa"/>
                  <w:hideMark/>
                </w:tcPr>
                <w:p w14:paraId="2C4E8A34" w14:textId="77777777" w:rsidR="00E26674" w:rsidRPr="001712BA" w:rsidRDefault="00E26674">
                  <w:pPr>
                    <w:rPr>
                      <w:rFonts w:asciiTheme="majorHAnsi" w:hAnsiTheme="majorHAnsi"/>
                    </w:rPr>
                  </w:pPr>
                  <w:r w:rsidRPr="001712BA">
                    <w:rPr>
                      <w:rFonts w:asciiTheme="majorHAnsi" w:hAnsiTheme="majorHAnsi"/>
                    </w:rPr>
                    <w:t>Metales totales por ICP-MS Ba</w:t>
                  </w:r>
                </w:p>
              </w:tc>
            </w:tr>
            <w:tr w:rsidR="00E26674" w:rsidRPr="001712BA" w14:paraId="544572BF" w14:textId="77777777" w:rsidTr="00860F84">
              <w:trPr>
                <w:jc w:val="center"/>
              </w:trPr>
              <w:tc>
                <w:tcPr>
                  <w:tcW w:w="3974" w:type="dxa"/>
                  <w:hideMark/>
                </w:tcPr>
                <w:p w14:paraId="39DDF006" w14:textId="77777777" w:rsidR="00E26674" w:rsidRPr="001712BA" w:rsidRDefault="00E26674">
                  <w:pPr>
                    <w:rPr>
                      <w:rFonts w:asciiTheme="majorHAnsi" w:hAnsiTheme="majorHAnsi"/>
                    </w:rPr>
                  </w:pPr>
                  <w:r w:rsidRPr="001712BA">
                    <w:rPr>
                      <w:rFonts w:asciiTheme="majorHAnsi" w:hAnsiTheme="majorHAnsi"/>
                    </w:rPr>
                    <w:t>Alcalinidad</w:t>
                  </w:r>
                </w:p>
              </w:tc>
              <w:tc>
                <w:tcPr>
                  <w:tcW w:w="4253" w:type="dxa"/>
                  <w:hideMark/>
                </w:tcPr>
                <w:p w14:paraId="124DF890" w14:textId="77777777" w:rsidR="00E26674" w:rsidRPr="001712BA" w:rsidRDefault="00E26674">
                  <w:pPr>
                    <w:rPr>
                      <w:rFonts w:asciiTheme="majorHAnsi" w:hAnsiTheme="majorHAnsi"/>
                    </w:rPr>
                  </w:pPr>
                  <w:r w:rsidRPr="001712BA">
                    <w:rPr>
                      <w:rFonts w:asciiTheme="majorHAnsi" w:hAnsiTheme="majorHAnsi"/>
                    </w:rPr>
                    <w:t>Metales totales por ICP-MS Cd</w:t>
                  </w:r>
                </w:p>
              </w:tc>
            </w:tr>
            <w:tr w:rsidR="00E26674" w:rsidRPr="001712BA" w14:paraId="5C472DD8" w14:textId="77777777" w:rsidTr="00860F84">
              <w:trPr>
                <w:jc w:val="center"/>
              </w:trPr>
              <w:tc>
                <w:tcPr>
                  <w:tcW w:w="3974" w:type="dxa"/>
                  <w:hideMark/>
                </w:tcPr>
                <w:p w14:paraId="074FD957" w14:textId="77777777" w:rsidR="00E26674" w:rsidRPr="001712BA" w:rsidRDefault="00E26674">
                  <w:pPr>
                    <w:rPr>
                      <w:rFonts w:asciiTheme="majorHAnsi" w:hAnsiTheme="majorHAnsi"/>
                    </w:rPr>
                  </w:pPr>
                  <w:r w:rsidRPr="001712BA">
                    <w:rPr>
                      <w:rFonts w:asciiTheme="majorHAnsi" w:hAnsiTheme="majorHAnsi"/>
                    </w:rPr>
                    <w:t>Acidez</w:t>
                  </w:r>
                </w:p>
              </w:tc>
              <w:tc>
                <w:tcPr>
                  <w:tcW w:w="4253" w:type="dxa"/>
                  <w:hideMark/>
                </w:tcPr>
                <w:p w14:paraId="1D518AD1" w14:textId="77777777" w:rsidR="00E26674" w:rsidRPr="001712BA" w:rsidRDefault="00E26674">
                  <w:pPr>
                    <w:rPr>
                      <w:rFonts w:asciiTheme="majorHAnsi" w:hAnsiTheme="majorHAnsi"/>
                    </w:rPr>
                  </w:pPr>
                  <w:r w:rsidRPr="001712BA">
                    <w:rPr>
                      <w:rFonts w:asciiTheme="majorHAnsi" w:hAnsiTheme="majorHAnsi"/>
                    </w:rPr>
                    <w:t>Metales totales por ICP-MS Cu</w:t>
                  </w:r>
                </w:p>
              </w:tc>
            </w:tr>
            <w:tr w:rsidR="00E26674" w:rsidRPr="001712BA" w14:paraId="23E16A0D" w14:textId="77777777" w:rsidTr="00860F84">
              <w:trPr>
                <w:jc w:val="center"/>
              </w:trPr>
              <w:tc>
                <w:tcPr>
                  <w:tcW w:w="3974" w:type="dxa"/>
                  <w:hideMark/>
                </w:tcPr>
                <w:p w14:paraId="31B6A0F8" w14:textId="77777777" w:rsidR="00E26674" w:rsidRPr="001712BA" w:rsidRDefault="00E26674">
                  <w:pPr>
                    <w:rPr>
                      <w:rFonts w:asciiTheme="majorHAnsi" w:hAnsiTheme="majorHAnsi"/>
                    </w:rPr>
                  </w:pPr>
                  <w:r w:rsidRPr="001712BA">
                    <w:rPr>
                      <w:rFonts w:asciiTheme="majorHAnsi" w:hAnsiTheme="majorHAnsi"/>
                    </w:rPr>
                    <w:t>color verdadero</w:t>
                  </w:r>
                </w:p>
              </w:tc>
              <w:tc>
                <w:tcPr>
                  <w:tcW w:w="4253" w:type="dxa"/>
                  <w:hideMark/>
                </w:tcPr>
                <w:p w14:paraId="464A1A58" w14:textId="77777777" w:rsidR="00E26674" w:rsidRPr="001712BA" w:rsidRDefault="00E26674">
                  <w:pPr>
                    <w:rPr>
                      <w:rFonts w:asciiTheme="majorHAnsi" w:hAnsiTheme="majorHAnsi"/>
                    </w:rPr>
                  </w:pPr>
                  <w:r w:rsidRPr="001712BA">
                    <w:rPr>
                      <w:rFonts w:asciiTheme="majorHAnsi" w:hAnsiTheme="majorHAnsi"/>
                    </w:rPr>
                    <w:t>Metales totales por ICP-MS Cr</w:t>
                  </w:r>
                </w:p>
              </w:tc>
            </w:tr>
            <w:tr w:rsidR="00E26674" w:rsidRPr="001712BA" w14:paraId="64451E96" w14:textId="77777777" w:rsidTr="00860F84">
              <w:trPr>
                <w:jc w:val="center"/>
              </w:trPr>
              <w:tc>
                <w:tcPr>
                  <w:tcW w:w="3974" w:type="dxa"/>
                  <w:hideMark/>
                </w:tcPr>
                <w:p w14:paraId="19AE4486" w14:textId="77777777" w:rsidR="00E26674" w:rsidRPr="001712BA" w:rsidRDefault="00E26674">
                  <w:pPr>
                    <w:rPr>
                      <w:rFonts w:asciiTheme="majorHAnsi" w:hAnsiTheme="majorHAnsi"/>
                    </w:rPr>
                  </w:pPr>
                  <w:r w:rsidRPr="001712BA">
                    <w:rPr>
                      <w:rFonts w:asciiTheme="majorHAnsi" w:hAnsiTheme="majorHAnsi"/>
                    </w:rPr>
                    <w:t>DBO5</w:t>
                  </w:r>
                </w:p>
              </w:tc>
              <w:tc>
                <w:tcPr>
                  <w:tcW w:w="4253" w:type="dxa"/>
                  <w:hideMark/>
                </w:tcPr>
                <w:p w14:paraId="4D878D50" w14:textId="77777777" w:rsidR="00E26674" w:rsidRPr="001712BA" w:rsidRDefault="00E26674">
                  <w:pPr>
                    <w:rPr>
                      <w:rFonts w:asciiTheme="majorHAnsi" w:hAnsiTheme="majorHAnsi"/>
                    </w:rPr>
                  </w:pPr>
                  <w:r w:rsidRPr="001712BA">
                    <w:rPr>
                      <w:rFonts w:asciiTheme="majorHAnsi" w:hAnsiTheme="majorHAnsi"/>
                    </w:rPr>
                    <w:t>Metales totales por ICP-MS Hg</w:t>
                  </w:r>
                </w:p>
              </w:tc>
            </w:tr>
            <w:tr w:rsidR="00E26674" w:rsidRPr="001712BA" w14:paraId="35C56ADB" w14:textId="77777777" w:rsidTr="00860F84">
              <w:trPr>
                <w:jc w:val="center"/>
              </w:trPr>
              <w:tc>
                <w:tcPr>
                  <w:tcW w:w="3974" w:type="dxa"/>
                  <w:hideMark/>
                </w:tcPr>
                <w:p w14:paraId="4AB3493E" w14:textId="77777777" w:rsidR="00E26674" w:rsidRPr="001712BA" w:rsidRDefault="00E26674">
                  <w:pPr>
                    <w:rPr>
                      <w:rFonts w:asciiTheme="majorHAnsi" w:hAnsiTheme="majorHAnsi"/>
                    </w:rPr>
                  </w:pPr>
                  <w:r w:rsidRPr="001712BA">
                    <w:rPr>
                      <w:rFonts w:asciiTheme="majorHAnsi" w:hAnsiTheme="majorHAnsi"/>
                    </w:rPr>
                    <w:t>DQO</w:t>
                  </w:r>
                </w:p>
              </w:tc>
              <w:tc>
                <w:tcPr>
                  <w:tcW w:w="4253" w:type="dxa"/>
                  <w:hideMark/>
                </w:tcPr>
                <w:p w14:paraId="5B0DA6D0" w14:textId="77777777" w:rsidR="00E26674" w:rsidRPr="001712BA" w:rsidRDefault="00E26674">
                  <w:pPr>
                    <w:rPr>
                      <w:rFonts w:asciiTheme="majorHAnsi" w:hAnsiTheme="majorHAnsi"/>
                    </w:rPr>
                  </w:pPr>
                  <w:r w:rsidRPr="001712BA">
                    <w:rPr>
                      <w:rFonts w:asciiTheme="majorHAnsi" w:hAnsiTheme="majorHAnsi"/>
                    </w:rPr>
                    <w:t>Metales totales por ICP-MS Ni</w:t>
                  </w:r>
                </w:p>
              </w:tc>
            </w:tr>
            <w:tr w:rsidR="00E26674" w:rsidRPr="001712BA" w14:paraId="26636414" w14:textId="77777777" w:rsidTr="00860F84">
              <w:trPr>
                <w:jc w:val="center"/>
              </w:trPr>
              <w:tc>
                <w:tcPr>
                  <w:tcW w:w="3974" w:type="dxa"/>
                  <w:hideMark/>
                </w:tcPr>
                <w:p w14:paraId="71A11F9C" w14:textId="77777777" w:rsidR="00E26674" w:rsidRPr="001712BA" w:rsidRDefault="00E26674">
                  <w:pPr>
                    <w:rPr>
                      <w:rFonts w:asciiTheme="majorHAnsi" w:hAnsiTheme="majorHAnsi"/>
                    </w:rPr>
                  </w:pPr>
                  <w:r w:rsidRPr="001712BA">
                    <w:rPr>
                      <w:rFonts w:asciiTheme="majorHAnsi" w:hAnsiTheme="majorHAnsi"/>
                    </w:rPr>
                    <w:t>Nitrógeno Total</w:t>
                  </w:r>
                </w:p>
              </w:tc>
              <w:tc>
                <w:tcPr>
                  <w:tcW w:w="4253" w:type="dxa"/>
                  <w:hideMark/>
                </w:tcPr>
                <w:p w14:paraId="4D468B86" w14:textId="77777777" w:rsidR="00E26674" w:rsidRPr="001712BA" w:rsidRDefault="00E26674">
                  <w:pPr>
                    <w:rPr>
                      <w:rFonts w:asciiTheme="majorHAnsi" w:hAnsiTheme="majorHAnsi"/>
                    </w:rPr>
                  </w:pPr>
                  <w:r w:rsidRPr="001712BA">
                    <w:rPr>
                      <w:rFonts w:asciiTheme="majorHAnsi" w:hAnsiTheme="majorHAnsi"/>
                    </w:rPr>
                    <w:t>Metales totales por ICP-MS Ag</w:t>
                  </w:r>
                </w:p>
              </w:tc>
            </w:tr>
            <w:tr w:rsidR="00E26674" w:rsidRPr="001712BA" w14:paraId="24BDCDA7" w14:textId="77777777" w:rsidTr="00860F84">
              <w:trPr>
                <w:jc w:val="center"/>
              </w:trPr>
              <w:tc>
                <w:tcPr>
                  <w:tcW w:w="3974" w:type="dxa"/>
                  <w:hideMark/>
                </w:tcPr>
                <w:p w14:paraId="4E032948" w14:textId="77777777" w:rsidR="00E26674" w:rsidRPr="001712BA" w:rsidRDefault="00E26674">
                  <w:pPr>
                    <w:rPr>
                      <w:rFonts w:asciiTheme="majorHAnsi" w:hAnsiTheme="majorHAnsi"/>
                    </w:rPr>
                  </w:pPr>
                  <w:r w:rsidRPr="001712BA">
                    <w:rPr>
                      <w:rFonts w:asciiTheme="majorHAnsi" w:hAnsiTheme="majorHAnsi"/>
                    </w:rPr>
                    <w:t>Dureza cálcica</w:t>
                  </w:r>
                </w:p>
              </w:tc>
              <w:tc>
                <w:tcPr>
                  <w:tcW w:w="4253" w:type="dxa"/>
                  <w:hideMark/>
                </w:tcPr>
                <w:p w14:paraId="6A539D13" w14:textId="77777777" w:rsidR="00E26674" w:rsidRPr="001712BA" w:rsidRDefault="00E26674">
                  <w:pPr>
                    <w:rPr>
                      <w:rFonts w:asciiTheme="majorHAnsi" w:hAnsiTheme="majorHAnsi"/>
                    </w:rPr>
                  </w:pPr>
                  <w:r w:rsidRPr="001712BA">
                    <w:rPr>
                      <w:rFonts w:asciiTheme="majorHAnsi" w:hAnsiTheme="majorHAnsi"/>
                    </w:rPr>
                    <w:t>Metales totales por ICP-MS Pb</w:t>
                  </w:r>
                </w:p>
              </w:tc>
            </w:tr>
            <w:tr w:rsidR="00E26674" w:rsidRPr="001712BA" w14:paraId="026736C7" w14:textId="77777777" w:rsidTr="00860F84">
              <w:trPr>
                <w:jc w:val="center"/>
              </w:trPr>
              <w:tc>
                <w:tcPr>
                  <w:tcW w:w="3974" w:type="dxa"/>
                  <w:hideMark/>
                </w:tcPr>
                <w:p w14:paraId="20873ACA" w14:textId="77777777" w:rsidR="00E26674" w:rsidRPr="001712BA" w:rsidRDefault="00E26674">
                  <w:pPr>
                    <w:rPr>
                      <w:rFonts w:asciiTheme="majorHAnsi" w:hAnsiTheme="majorHAnsi"/>
                    </w:rPr>
                  </w:pPr>
                  <w:r w:rsidRPr="001712BA">
                    <w:rPr>
                      <w:rFonts w:asciiTheme="majorHAnsi" w:hAnsiTheme="majorHAnsi"/>
                    </w:rPr>
                    <w:t>dureza total</w:t>
                  </w:r>
                </w:p>
              </w:tc>
              <w:tc>
                <w:tcPr>
                  <w:tcW w:w="4253" w:type="dxa"/>
                  <w:hideMark/>
                </w:tcPr>
                <w:p w14:paraId="7EE716EB" w14:textId="77777777" w:rsidR="00E26674" w:rsidRPr="001712BA" w:rsidRDefault="00E26674">
                  <w:pPr>
                    <w:rPr>
                      <w:rFonts w:asciiTheme="majorHAnsi" w:hAnsiTheme="majorHAnsi"/>
                    </w:rPr>
                  </w:pPr>
                  <w:r w:rsidRPr="001712BA">
                    <w:rPr>
                      <w:rFonts w:asciiTheme="majorHAnsi" w:hAnsiTheme="majorHAnsi"/>
                    </w:rPr>
                    <w:t>Metales totales por ICP-MS Se</w:t>
                  </w:r>
                </w:p>
              </w:tc>
            </w:tr>
            <w:tr w:rsidR="00E26674" w:rsidRPr="001712BA" w14:paraId="3340A39C" w14:textId="77777777" w:rsidTr="00860F84">
              <w:trPr>
                <w:jc w:val="center"/>
              </w:trPr>
              <w:tc>
                <w:tcPr>
                  <w:tcW w:w="3974" w:type="dxa"/>
                  <w:hideMark/>
                </w:tcPr>
                <w:p w14:paraId="4CAD1814" w14:textId="77777777" w:rsidR="00E26674" w:rsidRPr="001712BA" w:rsidRDefault="00E26674">
                  <w:pPr>
                    <w:rPr>
                      <w:rFonts w:asciiTheme="majorHAnsi" w:hAnsiTheme="majorHAnsi"/>
                    </w:rPr>
                  </w:pPr>
                  <w:r w:rsidRPr="001712BA">
                    <w:rPr>
                      <w:rFonts w:asciiTheme="majorHAnsi" w:hAnsiTheme="majorHAnsi"/>
                    </w:rPr>
                    <w:t>Fosforo total</w:t>
                  </w:r>
                </w:p>
              </w:tc>
              <w:tc>
                <w:tcPr>
                  <w:tcW w:w="4253" w:type="dxa"/>
                  <w:hideMark/>
                </w:tcPr>
                <w:p w14:paraId="2781A26B" w14:textId="77777777" w:rsidR="00E26674" w:rsidRPr="001712BA" w:rsidRDefault="00E26674">
                  <w:pPr>
                    <w:rPr>
                      <w:rFonts w:asciiTheme="majorHAnsi" w:hAnsiTheme="majorHAnsi"/>
                    </w:rPr>
                  </w:pPr>
                  <w:r w:rsidRPr="001712BA">
                    <w:rPr>
                      <w:rFonts w:asciiTheme="majorHAnsi" w:hAnsiTheme="majorHAnsi"/>
                    </w:rPr>
                    <w:t>Metales totales por ICP-MS As</w:t>
                  </w:r>
                </w:p>
              </w:tc>
            </w:tr>
            <w:tr w:rsidR="00E26674" w:rsidRPr="001712BA" w14:paraId="2B04273B" w14:textId="77777777" w:rsidTr="00860F84">
              <w:trPr>
                <w:jc w:val="center"/>
              </w:trPr>
              <w:tc>
                <w:tcPr>
                  <w:tcW w:w="3974" w:type="dxa"/>
                  <w:hideMark/>
                </w:tcPr>
                <w:p w14:paraId="51D16F1D" w14:textId="77777777" w:rsidR="00E26674" w:rsidRPr="001712BA" w:rsidRDefault="00E26674">
                  <w:pPr>
                    <w:rPr>
                      <w:rFonts w:asciiTheme="majorHAnsi" w:hAnsiTheme="majorHAnsi"/>
                    </w:rPr>
                  </w:pPr>
                  <w:r w:rsidRPr="001712BA">
                    <w:rPr>
                      <w:rFonts w:asciiTheme="majorHAnsi" w:hAnsiTheme="majorHAnsi"/>
                    </w:rPr>
                    <w:t>Fenoles totales</w:t>
                  </w:r>
                </w:p>
              </w:tc>
              <w:tc>
                <w:tcPr>
                  <w:tcW w:w="4253" w:type="dxa"/>
                  <w:hideMark/>
                </w:tcPr>
                <w:p w14:paraId="6AA08466" w14:textId="77777777" w:rsidR="00E26674" w:rsidRPr="001712BA" w:rsidRDefault="00E26674">
                  <w:pPr>
                    <w:rPr>
                      <w:rFonts w:asciiTheme="majorHAnsi" w:hAnsiTheme="majorHAnsi"/>
                    </w:rPr>
                  </w:pPr>
                  <w:r w:rsidRPr="001712BA">
                    <w:rPr>
                      <w:rFonts w:asciiTheme="majorHAnsi" w:hAnsiTheme="majorHAnsi"/>
                    </w:rPr>
                    <w:t>Coliformes totales</w:t>
                  </w:r>
                </w:p>
              </w:tc>
            </w:tr>
            <w:tr w:rsidR="00E26674" w:rsidRPr="001712BA" w14:paraId="48DFE247" w14:textId="77777777" w:rsidTr="00860F84">
              <w:trPr>
                <w:jc w:val="center"/>
              </w:trPr>
              <w:tc>
                <w:tcPr>
                  <w:tcW w:w="3974" w:type="dxa"/>
                  <w:hideMark/>
                </w:tcPr>
                <w:p w14:paraId="5961C4AB" w14:textId="77777777" w:rsidR="00E26674" w:rsidRPr="001712BA" w:rsidRDefault="00E26674">
                  <w:pPr>
                    <w:rPr>
                      <w:rFonts w:asciiTheme="majorHAnsi" w:hAnsiTheme="majorHAnsi"/>
                    </w:rPr>
                  </w:pPr>
                  <w:r w:rsidRPr="001712BA">
                    <w:rPr>
                      <w:rFonts w:asciiTheme="majorHAnsi" w:hAnsiTheme="majorHAnsi"/>
                    </w:rPr>
                    <w:t>Sólidos Suspendidos Totales</w:t>
                  </w:r>
                </w:p>
              </w:tc>
              <w:tc>
                <w:tcPr>
                  <w:tcW w:w="4253" w:type="dxa"/>
                  <w:hideMark/>
                </w:tcPr>
                <w:p w14:paraId="16C2C3D8" w14:textId="77777777" w:rsidR="00E26674" w:rsidRPr="001712BA" w:rsidRDefault="00E26674">
                  <w:pPr>
                    <w:rPr>
                      <w:rFonts w:asciiTheme="majorHAnsi" w:hAnsiTheme="majorHAnsi"/>
                    </w:rPr>
                  </w:pPr>
                  <w:r w:rsidRPr="001712BA">
                    <w:rPr>
                      <w:rFonts w:asciiTheme="majorHAnsi" w:hAnsiTheme="majorHAnsi"/>
                    </w:rPr>
                    <w:t>E.coli</w:t>
                  </w:r>
                </w:p>
              </w:tc>
            </w:tr>
          </w:tbl>
          <w:p w14:paraId="4FF88918" w14:textId="77777777" w:rsidR="00E26674" w:rsidRPr="001712BA" w:rsidRDefault="00E26674">
            <w:pPr>
              <w:rPr>
                <w:rFonts w:asciiTheme="majorHAnsi" w:hAnsiTheme="majorHAnsi"/>
              </w:rPr>
            </w:pPr>
          </w:p>
          <w:p w14:paraId="7F25799F" w14:textId="5E90FE42" w:rsidR="00B83F55" w:rsidRPr="001712BA" w:rsidRDefault="00E26674">
            <w:pPr>
              <w:rPr>
                <w:rFonts w:asciiTheme="majorHAnsi" w:hAnsiTheme="majorHAnsi"/>
              </w:rPr>
            </w:pPr>
            <w:r w:rsidRPr="001712BA">
              <w:rPr>
                <w:rFonts w:asciiTheme="majorHAnsi" w:hAnsiTheme="majorHAnsi"/>
              </w:rPr>
              <w:t>Los monitoreos serán realizados por un laboratorio certificado por el IDEAM.</w:t>
            </w:r>
            <w:r w:rsidR="00860F84">
              <w:rPr>
                <w:rFonts w:asciiTheme="majorHAnsi" w:hAnsiTheme="majorHAnsi"/>
              </w:rPr>
              <w:t xml:space="preserve"> </w:t>
            </w:r>
            <w:r w:rsidR="00DD6F8A" w:rsidRPr="001712BA">
              <w:rPr>
                <w:rFonts w:asciiTheme="majorHAnsi" w:hAnsiTheme="majorHAnsi"/>
              </w:rPr>
              <w:t xml:space="preserve">Los cuerpos de agua a monitorear son los </w:t>
            </w:r>
            <w:r w:rsidR="00B83F55" w:rsidRPr="001712BA">
              <w:rPr>
                <w:rFonts w:asciiTheme="majorHAnsi" w:hAnsiTheme="majorHAnsi"/>
              </w:rPr>
              <w:t xml:space="preserve">relacionados en la </w:t>
            </w:r>
            <w:r w:rsidR="00B83F55" w:rsidRPr="001712BA">
              <w:rPr>
                <w:rFonts w:asciiTheme="majorHAnsi" w:hAnsiTheme="majorHAnsi"/>
              </w:rPr>
              <w:fldChar w:fldCharType="begin"/>
            </w:r>
            <w:r w:rsidR="00B83F55" w:rsidRPr="001712BA">
              <w:rPr>
                <w:rFonts w:asciiTheme="majorHAnsi" w:hAnsiTheme="majorHAnsi"/>
              </w:rPr>
              <w:instrText xml:space="preserve"> REF _Ref437495732 \h  \* MERGEFORMAT </w:instrText>
            </w:r>
            <w:r w:rsidR="00B83F55" w:rsidRPr="001712BA">
              <w:rPr>
                <w:rFonts w:asciiTheme="majorHAnsi" w:hAnsiTheme="majorHAnsi"/>
              </w:rPr>
            </w:r>
            <w:r w:rsidR="00B83F55" w:rsidRPr="001712BA">
              <w:rPr>
                <w:rFonts w:asciiTheme="majorHAnsi" w:hAnsiTheme="majorHAnsi"/>
              </w:rPr>
              <w:fldChar w:fldCharType="separate"/>
            </w:r>
            <w:r w:rsidR="003F0EA5" w:rsidRPr="003F0EA5">
              <w:rPr>
                <w:rFonts w:asciiTheme="majorHAnsi" w:hAnsiTheme="majorHAnsi"/>
              </w:rPr>
              <w:t xml:space="preserve">Tabla </w:t>
            </w:r>
            <w:r w:rsidR="003F0EA5" w:rsidRPr="003F0EA5">
              <w:rPr>
                <w:rFonts w:asciiTheme="majorHAnsi" w:hAnsiTheme="majorHAnsi"/>
                <w:noProof/>
              </w:rPr>
              <w:t>11.1.2.4</w:t>
            </w:r>
            <w:r w:rsidR="00B83F55" w:rsidRPr="001712BA">
              <w:rPr>
                <w:rFonts w:asciiTheme="majorHAnsi" w:hAnsiTheme="majorHAnsi"/>
              </w:rPr>
              <w:fldChar w:fldCharType="end"/>
            </w:r>
          </w:p>
          <w:p w14:paraId="32EDB131" w14:textId="77777777" w:rsidR="00B83F55" w:rsidRPr="001712BA" w:rsidRDefault="00B83F55">
            <w:pPr>
              <w:rPr>
                <w:rFonts w:asciiTheme="majorHAnsi" w:hAnsiTheme="majorHAnsi"/>
              </w:rPr>
            </w:pPr>
          </w:p>
          <w:p w14:paraId="2F2FFA6E" w14:textId="77777777" w:rsidR="00E26674" w:rsidRPr="001712BA" w:rsidRDefault="00E26674">
            <w:pPr>
              <w:rPr>
                <w:rFonts w:asciiTheme="majorHAnsi" w:hAnsiTheme="majorHAnsi"/>
                <w:b/>
              </w:rPr>
            </w:pPr>
            <w:r w:rsidRPr="001712BA">
              <w:rPr>
                <w:rFonts w:asciiTheme="majorHAnsi" w:hAnsiTheme="majorHAnsi"/>
                <w:b/>
              </w:rPr>
              <w:t>Componente Atmosférico.</w:t>
            </w:r>
          </w:p>
          <w:p w14:paraId="5EA7125E" w14:textId="77777777" w:rsidR="00E26674" w:rsidRPr="001712BA" w:rsidRDefault="00E26674">
            <w:pPr>
              <w:pStyle w:val="Encabezado"/>
              <w:tabs>
                <w:tab w:val="left" w:pos="708"/>
              </w:tabs>
              <w:rPr>
                <w:rFonts w:asciiTheme="majorHAnsi" w:hAnsiTheme="majorHAnsi"/>
              </w:rPr>
            </w:pPr>
          </w:p>
          <w:p w14:paraId="4A789A22"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 xml:space="preserve">Para llevar a cabo el monitoreo de la calidad de aire se elaborara un plan de seguimiento y monitoreo de acuerdo con la normatividad ambiental nacional, así como los métodos </w:t>
            </w:r>
            <w:r w:rsidRPr="001712BA">
              <w:rPr>
                <w:rFonts w:asciiTheme="majorHAnsi" w:hAnsiTheme="majorHAnsi"/>
              </w:rPr>
              <w:lastRenderedPageBreak/>
              <w:t>referenciados por la U.S. EPA, con el fin de cumplir todas las condiciones estándar para la toma y análisis de las muestras (el monitoreo se contratará con un tercero que certificado por el IDEAM para la toma y análisis de muestras).</w:t>
            </w:r>
          </w:p>
          <w:p w14:paraId="0FBDD91B" w14:textId="77777777" w:rsidR="00E26674" w:rsidRPr="001712BA" w:rsidRDefault="00E26674">
            <w:pPr>
              <w:pStyle w:val="Encabezado"/>
              <w:tabs>
                <w:tab w:val="left" w:pos="708"/>
              </w:tabs>
              <w:rPr>
                <w:rFonts w:asciiTheme="majorHAnsi" w:hAnsiTheme="majorHAnsi"/>
              </w:rPr>
            </w:pPr>
          </w:p>
          <w:p w14:paraId="013E909E" w14:textId="77777777" w:rsidR="00E26674" w:rsidRPr="001712BA" w:rsidRDefault="00E26674">
            <w:pPr>
              <w:rPr>
                <w:rFonts w:asciiTheme="majorHAnsi" w:hAnsiTheme="majorHAnsi"/>
              </w:rPr>
            </w:pPr>
            <w:r w:rsidRPr="001712BA">
              <w:rPr>
                <w:rFonts w:asciiTheme="majorHAnsi" w:hAnsiTheme="majorHAnsi"/>
              </w:rPr>
              <w:t>La evaluación de la calidad del componente atmosférico se realizara mediante la implementación de un sistema de monitoreo de acuerdo con el protocolo para el monitoreo y seguimiento de la calidad del aire emitido por el ministerio de ambiente y desarrollo territorial, 2010 (numeral 5.7. SVCAI – Sistemas de Vigilancia de la Calidad del Aire Industrial)</w:t>
            </w:r>
          </w:p>
          <w:p w14:paraId="583EAC87" w14:textId="77777777" w:rsidR="00E26674" w:rsidRPr="001712BA" w:rsidRDefault="00E26674">
            <w:pPr>
              <w:rPr>
                <w:rFonts w:asciiTheme="majorHAnsi" w:hAnsiTheme="majorHAnsi"/>
                <w:b/>
              </w:rPr>
            </w:pPr>
          </w:p>
          <w:p w14:paraId="776D9A8C" w14:textId="7DBF77E2" w:rsidR="00E26674" w:rsidRPr="001712BA" w:rsidRDefault="00E26674">
            <w:pPr>
              <w:pStyle w:val="Encabezado"/>
              <w:tabs>
                <w:tab w:val="left" w:pos="708"/>
              </w:tabs>
              <w:rPr>
                <w:rFonts w:asciiTheme="majorHAnsi" w:hAnsiTheme="majorHAnsi"/>
              </w:rPr>
            </w:pPr>
            <w:r w:rsidRPr="001712BA">
              <w:rPr>
                <w:rFonts w:asciiTheme="majorHAnsi" w:hAnsiTheme="majorHAnsi"/>
              </w:rPr>
              <w:t xml:space="preserve">El monitoreo se llevara a cabo mediante la instalación de </w:t>
            </w:r>
            <w:r w:rsidR="00DD6F8A" w:rsidRPr="001712BA">
              <w:rPr>
                <w:rFonts w:asciiTheme="majorHAnsi" w:hAnsiTheme="majorHAnsi"/>
              </w:rPr>
              <w:t xml:space="preserve">cinco </w:t>
            </w:r>
            <w:r w:rsidRPr="001712BA">
              <w:rPr>
                <w:rFonts w:asciiTheme="majorHAnsi" w:hAnsiTheme="majorHAnsi"/>
              </w:rPr>
              <w:t>estaciones de monitoreo simultaneo, durante 18 días. Los parámetros a monitorear son PM10, SOx, NOx</w:t>
            </w:r>
            <w:r w:rsidR="00DD6F8A" w:rsidRPr="001712BA">
              <w:rPr>
                <w:rFonts w:asciiTheme="majorHAnsi" w:hAnsiTheme="majorHAnsi"/>
              </w:rPr>
              <w:t>.</w:t>
            </w:r>
            <w:r w:rsidRPr="001712BA">
              <w:rPr>
                <w:rFonts w:asciiTheme="majorHAnsi" w:hAnsiTheme="majorHAnsi"/>
              </w:rPr>
              <w:t xml:space="preserve"> </w:t>
            </w:r>
          </w:p>
          <w:p w14:paraId="42CEDA8E" w14:textId="77777777" w:rsidR="00E26674" w:rsidRPr="001712BA" w:rsidRDefault="00E26674">
            <w:pPr>
              <w:rPr>
                <w:rFonts w:asciiTheme="majorHAnsi" w:hAnsiTheme="majorHAnsi"/>
                <w:b/>
              </w:rPr>
            </w:pPr>
          </w:p>
          <w:p w14:paraId="14A3506E" w14:textId="38A37FC3" w:rsidR="00E26674" w:rsidRPr="001712BA" w:rsidRDefault="00E26674">
            <w:pPr>
              <w:rPr>
                <w:rFonts w:asciiTheme="majorHAnsi" w:hAnsiTheme="majorHAnsi"/>
              </w:rPr>
            </w:pPr>
            <w:r w:rsidRPr="001712BA">
              <w:rPr>
                <w:rFonts w:asciiTheme="majorHAnsi" w:hAnsiTheme="majorHAnsi"/>
              </w:rPr>
              <w:t xml:space="preserve">Las estaciones serán ubicadas de acuerdo con el inventario de emisiones y el modelo de dispersión y la campaña de monitoreo que se elaboró para caracterizar línea base del proyecto. A través del modelo de dispersión se identificó la ubicación de las estaciones de monitoreo, las cuales se relacionan </w:t>
            </w:r>
            <w:r w:rsidR="00B83F55" w:rsidRPr="001712BA">
              <w:rPr>
                <w:rFonts w:asciiTheme="majorHAnsi" w:hAnsiTheme="majorHAnsi"/>
              </w:rPr>
              <w:t xml:space="preserve">en la </w:t>
            </w:r>
            <w:r w:rsidR="00B83F55" w:rsidRPr="001712BA">
              <w:rPr>
                <w:rFonts w:asciiTheme="majorHAnsi" w:hAnsiTheme="majorHAnsi"/>
              </w:rPr>
              <w:fldChar w:fldCharType="begin"/>
            </w:r>
            <w:r w:rsidR="00B83F55" w:rsidRPr="001712BA">
              <w:rPr>
                <w:rFonts w:asciiTheme="majorHAnsi" w:hAnsiTheme="majorHAnsi"/>
              </w:rPr>
              <w:instrText xml:space="preserve"> REF _Ref437495843 \h  \* MERGEFORMAT </w:instrText>
            </w:r>
            <w:r w:rsidR="00B83F55" w:rsidRPr="001712BA">
              <w:rPr>
                <w:rFonts w:asciiTheme="majorHAnsi" w:hAnsiTheme="majorHAnsi"/>
              </w:rPr>
            </w:r>
            <w:r w:rsidR="00B83F55" w:rsidRPr="001712BA">
              <w:rPr>
                <w:rFonts w:asciiTheme="majorHAnsi" w:hAnsiTheme="majorHAnsi"/>
              </w:rPr>
              <w:fldChar w:fldCharType="separate"/>
            </w:r>
            <w:r w:rsidR="003F0EA5" w:rsidRPr="003F0EA5">
              <w:rPr>
                <w:rFonts w:asciiTheme="majorHAnsi" w:hAnsiTheme="majorHAnsi"/>
              </w:rPr>
              <w:t xml:space="preserve">Tabla </w:t>
            </w:r>
            <w:r w:rsidR="003F0EA5" w:rsidRPr="003F0EA5">
              <w:rPr>
                <w:rFonts w:asciiTheme="majorHAnsi" w:hAnsiTheme="majorHAnsi"/>
                <w:noProof/>
              </w:rPr>
              <w:t>11.1.2.5</w:t>
            </w:r>
            <w:r w:rsidR="00B83F55" w:rsidRPr="001712BA">
              <w:rPr>
                <w:rFonts w:asciiTheme="majorHAnsi" w:hAnsiTheme="majorHAnsi"/>
              </w:rPr>
              <w:fldChar w:fldCharType="end"/>
            </w:r>
          </w:p>
          <w:p w14:paraId="58515371" w14:textId="77777777" w:rsidR="00E26674" w:rsidRPr="001712BA" w:rsidRDefault="00E26674">
            <w:pPr>
              <w:rPr>
                <w:rFonts w:asciiTheme="majorHAnsi" w:hAnsiTheme="majorHAnsi"/>
              </w:rPr>
            </w:pPr>
          </w:p>
          <w:p w14:paraId="534897CD"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Para realizar el monitoreo se utilizarán los siguientes equipos:</w:t>
            </w:r>
          </w:p>
          <w:p w14:paraId="22F484C4" w14:textId="77777777" w:rsidR="00E26674" w:rsidRPr="001712BA" w:rsidRDefault="00E26674">
            <w:pPr>
              <w:pStyle w:val="Encabezado"/>
              <w:tabs>
                <w:tab w:val="left" w:pos="708"/>
              </w:tabs>
              <w:rPr>
                <w:rFonts w:asciiTheme="majorHAnsi" w:hAnsiTheme="majorHAnsi"/>
              </w:rPr>
            </w:pPr>
          </w:p>
          <w:p w14:paraId="19961F42" w14:textId="77777777" w:rsidR="00E26674" w:rsidRPr="001712BA" w:rsidRDefault="00E26674" w:rsidP="00E26674">
            <w:pPr>
              <w:pStyle w:val="Encabezado"/>
              <w:numPr>
                <w:ilvl w:val="0"/>
                <w:numId w:val="31"/>
              </w:numPr>
              <w:tabs>
                <w:tab w:val="left" w:pos="708"/>
              </w:tabs>
              <w:rPr>
                <w:rFonts w:asciiTheme="majorHAnsi" w:hAnsiTheme="majorHAnsi"/>
              </w:rPr>
            </w:pPr>
            <w:r w:rsidRPr="001712BA">
              <w:rPr>
                <w:rFonts w:asciiTheme="majorHAnsi" w:hAnsiTheme="majorHAnsi"/>
              </w:rPr>
              <w:t>Tres muestreadores de alto volumen para PM10</w:t>
            </w:r>
          </w:p>
          <w:p w14:paraId="2F39E877" w14:textId="77777777" w:rsidR="00E26674" w:rsidRPr="001712BA" w:rsidRDefault="00E26674" w:rsidP="00E26674">
            <w:pPr>
              <w:pStyle w:val="Encabezado"/>
              <w:numPr>
                <w:ilvl w:val="0"/>
                <w:numId w:val="31"/>
              </w:numPr>
              <w:tabs>
                <w:tab w:val="left" w:pos="708"/>
              </w:tabs>
              <w:rPr>
                <w:rFonts w:asciiTheme="majorHAnsi" w:hAnsiTheme="majorHAnsi"/>
              </w:rPr>
            </w:pPr>
            <w:r w:rsidRPr="001712BA">
              <w:rPr>
                <w:rFonts w:asciiTheme="majorHAnsi" w:hAnsiTheme="majorHAnsi"/>
              </w:rPr>
              <w:t>Tres muestreadores de gases “RAC”, con kit de calibración</w:t>
            </w:r>
          </w:p>
          <w:p w14:paraId="5B97EDA1" w14:textId="77777777" w:rsidR="00E26674" w:rsidRPr="001712BA" w:rsidRDefault="00E26674" w:rsidP="00E26674">
            <w:pPr>
              <w:pStyle w:val="Encabezado"/>
              <w:numPr>
                <w:ilvl w:val="0"/>
                <w:numId w:val="31"/>
              </w:numPr>
              <w:tabs>
                <w:tab w:val="left" w:pos="708"/>
              </w:tabs>
              <w:rPr>
                <w:rFonts w:asciiTheme="majorHAnsi" w:hAnsiTheme="majorHAnsi"/>
              </w:rPr>
            </w:pPr>
            <w:r w:rsidRPr="001712BA">
              <w:rPr>
                <w:rFonts w:asciiTheme="majorHAnsi" w:hAnsiTheme="majorHAnsi"/>
              </w:rPr>
              <w:t>Papel filtro de vidrio para PM10</w:t>
            </w:r>
          </w:p>
          <w:p w14:paraId="6E840F81" w14:textId="77777777" w:rsidR="00E26674" w:rsidRPr="001712BA" w:rsidRDefault="00E26674" w:rsidP="00E26674">
            <w:pPr>
              <w:pStyle w:val="Encabezado"/>
              <w:numPr>
                <w:ilvl w:val="0"/>
                <w:numId w:val="31"/>
              </w:numPr>
              <w:tabs>
                <w:tab w:val="left" w:pos="708"/>
              </w:tabs>
              <w:rPr>
                <w:rFonts w:asciiTheme="majorHAnsi" w:hAnsiTheme="majorHAnsi"/>
              </w:rPr>
            </w:pPr>
            <w:r w:rsidRPr="001712BA">
              <w:rPr>
                <w:rFonts w:asciiTheme="majorHAnsi" w:hAnsiTheme="majorHAnsi"/>
              </w:rPr>
              <w:t xml:space="preserve">Estación meteorológica portátil </w:t>
            </w:r>
          </w:p>
        </w:tc>
      </w:tr>
      <w:tr w:rsidR="00E26674" w:rsidRPr="001712BA" w14:paraId="63E621C5"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3571A57B" w14:textId="5BB7BD80" w:rsidR="00E26674" w:rsidRPr="001712BA" w:rsidRDefault="00E26674">
            <w:pPr>
              <w:jc w:val="center"/>
              <w:rPr>
                <w:rFonts w:asciiTheme="majorHAnsi" w:hAnsiTheme="majorHAnsi"/>
                <w:b/>
              </w:rPr>
            </w:pPr>
            <w:r w:rsidRPr="001712BA">
              <w:rPr>
                <w:rFonts w:asciiTheme="majorHAnsi" w:hAnsiTheme="majorHAnsi"/>
                <w:b/>
              </w:rPr>
              <w:lastRenderedPageBreak/>
              <w:t>PERIODICIDAD Y DURACIÓN DEL MONITOREO</w:t>
            </w:r>
          </w:p>
        </w:tc>
      </w:tr>
      <w:tr w:rsidR="006A417A" w:rsidRPr="001712BA" w14:paraId="6430C4B7" w14:textId="77777777" w:rsidTr="00DD6F8A">
        <w:trPr>
          <w:trHeight w:val="162"/>
          <w:tblCellSpacing w:w="0" w:type="dxa"/>
          <w:jc w:val="center"/>
        </w:trPr>
        <w:tc>
          <w:tcPr>
            <w:tcW w:w="1150" w:type="pct"/>
            <w:gridSpan w:val="2"/>
            <w:vMerge w:val="restar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EAA645A" w14:textId="77777777" w:rsidR="00E26674" w:rsidRPr="001712BA" w:rsidRDefault="00E2667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Componente</w:t>
            </w:r>
          </w:p>
        </w:tc>
        <w:tc>
          <w:tcPr>
            <w:tcW w:w="886" w:type="pct"/>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D885BF" w14:textId="77777777" w:rsidR="00E26674" w:rsidRPr="001712BA" w:rsidRDefault="00E2667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Plan de seguimiento y monitoreo</w:t>
            </w:r>
          </w:p>
        </w:tc>
        <w:tc>
          <w:tcPr>
            <w:tcW w:w="776" w:type="pct"/>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8FBAF1" w14:textId="77777777" w:rsidR="00E26674" w:rsidRPr="001712BA" w:rsidRDefault="00E2667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Frecuencia</w:t>
            </w:r>
          </w:p>
        </w:tc>
        <w:tc>
          <w:tcPr>
            <w:tcW w:w="2187"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037F21" w14:textId="77777777" w:rsidR="00E26674" w:rsidRPr="001712BA" w:rsidRDefault="00E2667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 xml:space="preserve">Duración </w:t>
            </w:r>
          </w:p>
        </w:tc>
      </w:tr>
      <w:tr w:rsidR="006A417A" w:rsidRPr="001712BA" w14:paraId="328F1657" w14:textId="77777777" w:rsidTr="00DD6F8A">
        <w:trPr>
          <w:trHeight w:val="318"/>
          <w:tblCellSpacing w:w="0" w:type="dxa"/>
          <w:jc w:val="center"/>
        </w:trPr>
        <w:tc>
          <w:tcPr>
            <w:tcW w:w="1150" w:type="pct"/>
            <w:gridSpan w:val="2"/>
            <w:vMerge/>
            <w:tcBorders>
              <w:top w:val="single" w:sz="4" w:space="0" w:color="auto"/>
              <w:left w:val="nil"/>
              <w:bottom w:val="single" w:sz="4" w:space="0" w:color="auto"/>
              <w:right w:val="single" w:sz="4" w:space="0" w:color="auto"/>
            </w:tcBorders>
            <w:vAlign w:val="center"/>
            <w:hideMark/>
          </w:tcPr>
          <w:p w14:paraId="3DF7955E" w14:textId="77777777" w:rsidR="00E26674" w:rsidRPr="001712BA" w:rsidRDefault="00E26674">
            <w:pPr>
              <w:spacing w:line="240" w:lineRule="auto"/>
              <w:contextualSpacing w:val="0"/>
              <w:jc w:val="left"/>
              <w:rPr>
                <w:rFonts w:asciiTheme="majorHAnsi" w:hAnsiTheme="majorHAnsi"/>
                <w:sz w:val="18"/>
                <w:szCs w:val="18"/>
              </w:rPr>
            </w:pPr>
          </w:p>
        </w:tc>
        <w:tc>
          <w:tcPr>
            <w:tcW w:w="886" w:type="pct"/>
            <w:gridSpan w:val="2"/>
            <w:vMerge/>
            <w:tcBorders>
              <w:top w:val="single" w:sz="4" w:space="0" w:color="auto"/>
              <w:left w:val="single" w:sz="4" w:space="0" w:color="auto"/>
              <w:bottom w:val="single" w:sz="4" w:space="0" w:color="auto"/>
              <w:right w:val="single" w:sz="4" w:space="0" w:color="auto"/>
            </w:tcBorders>
            <w:vAlign w:val="center"/>
            <w:hideMark/>
          </w:tcPr>
          <w:p w14:paraId="5E2A1EC6" w14:textId="77777777" w:rsidR="00E26674" w:rsidRPr="001712BA" w:rsidRDefault="00E26674">
            <w:pPr>
              <w:spacing w:line="240" w:lineRule="auto"/>
              <w:contextualSpacing w:val="0"/>
              <w:jc w:val="left"/>
              <w:rPr>
                <w:rFonts w:asciiTheme="majorHAnsi" w:hAnsiTheme="majorHAnsi"/>
                <w:sz w:val="18"/>
                <w:szCs w:val="18"/>
              </w:rPr>
            </w:pPr>
          </w:p>
        </w:tc>
        <w:tc>
          <w:tcPr>
            <w:tcW w:w="776" w:type="pct"/>
            <w:gridSpan w:val="2"/>
            <w:vMerge/>
            <w:tcBorders>
              <w:top w:val="single" w:sz="4" w:space="0" w:color="auto"/>
              <w:left w:val="single" w:sz="4" w:space="0" w:color="auto"/>
              <w:bottom w:val="single" w:sz="4" w:space="0" w:color="auto"/>
              <w:right w:val="single" w:sz="4" w:space="0" w:color="auto"/>
            </w:tcBorders>
            <w:vAlign w:val="center"/>
            <w:hideMark/>
          </w:tcPr>
          <w:p w14:paraId="10EB73CA" w14:textId="77777777" w:rsidR="00E26674" w:rsidRPr="001712BA" w:rsidRDefault="00E26674">
            <w:pPr>
              <w:spacing w:line="240" w:lineRule="auto"/>
              <w:contextualSpacing w:val="0"/>
              <w:jc w:val="left"/>
              <w:rPr>
                <w:rFonts w:asciiTheme="majorHAnsi" w:hAnsiTheme="majorHAnsi"/>
                <w:sz w:val="18"/>
                <w:szCs w:val="18"/>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C5C867" w14:textId="07A7166F" w:rsidR="00E26674" w:rsidRPr="001712BA" w:rsidRDefault="007A231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A</w:t>
            </w:r>
            <w:r w:rsidR="00E26674" w:rsidRPr="001712BA">
              <w:rPr>
                <w:rFonts w:asciiTheme="majorHAnsi" w:eastAsia="Calibri" w:hAnsiTheme="majorHAnsi"/>
                <w:sz w:val="18"/>
                <w:szCs w:val="18"/>
                <w:lang w:eastAsia="en-US"/>
              </w:rPr>
              <w:t>ño</w:t>
            </w:r>
            <w:r w:rsidRPr="001712BA">
              <w:rPr>
                <w:rFonts w:asciiTheme="majorHAnsi" w:eastAsia="Calibri" w:hAnsiTheme="majorHAnsi"/>
                <w:sz w:val="18"/>
                <w:szCs w:val="18"/>
                <w:lang w:eastAsia="en-US"/>
              </w:rPr>
              <w:t xml:space="preserve"> </w:t>
            </w:r>
            <w:r w:rsidR="00E26674" w:rsidRPr="001712BA">
              <w:rPr>
                <w:rFonts w:asciiTheme="majorHAnsi" w:eastAsia="Calibri" w:hAnsiTheme="majorHAnsi"/>
                <w:sz w:val="18"/>
                <w:szCs w:val="18"/>
                <w:lang w:eastAsia="en-US"/>
              </w:rPr>
              <w:t>1</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A5DDDA" w14:textId="16305909" w:rsidR="00E26674" w:rsidRPr="001712BA" w:rsidRDefault="007A231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A</w:t>
            </w:r>
            <w:r w:rsidR="00E26674" w:rsidRPr="001712BA">
              <w:rPr>
                <w:rFonts w:asciiTheme="majorHAnsi" w:eastAsia="Calibri" w:hAnsiTheme="majorHAnsi"/>
                <w:sz w:val="18"/>
                <w:szCs w:val="18"/>
                <w:lang w:eastAsia="en-US"/>
              </w:rPr>
              <w:t>ño 2</w:t>
            </w:r>
          </w:p>
        </w:tc>
        <w:tc>
          <w:tcPr>
            <w:tcW w:w="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3CC426" w14:textId="0CD2EA3D" w:rsidR="00E26674" w:rsidRPr="001712BA" w:rsidRDefault="007A231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A</w:t>
            </w:r>
            <w:r w:rsidR="00E26674" w:rsidRPr="001712BA">
              <w:rPr>
                <w:rFonts w:asciiTheme="majorHAnsi" w:eastAsia="Calibri" w:hAnsiTheme="majorHAnsi"/>
                <w:sz w:val="18"/>
                <w:szCs w:val="18"/>
                <w:lang w:eastAsia="en-US"/>
              </w:rPr>
              <w:t>ño 3</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3D9203" w14:textId="0FB02480" w:rsidR="00E26674" w:rsidRPr="001712BA" w:rsidRDefault="007A231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A</w:t>
            </w:r>
            <w:r w:rsidR="00E26674" w:rsidRPr="001712BA">
              <w:rPr>
                <w:rFonts w:asciiTheme="majorHAnsi" w:eastAsia="Calibri" w:hAnsiTheme="majorHAnsi"/>
                <w:sz w:val="18"/>
                <w:szCs w:val="18"/>
                <w:lang w:eastAsia="en-US"/>
              </w:rPr>
              <w:t>ño 4</w:t>
            </w:r>
          </w:p>
        </w:tc>
        <w:tc>
          <w:tcPr>
            <w:tcW w:w="36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175D5F" w14:textId="6A3B1BE9" w:rsidR="00E26674" w:rsidRPr="001712BA" w:rsidRDefault="007A231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A</w:t>
            </w:r>
            <w:r w:rsidR="00E26674" w:rsidRPr="001712BA">
              <w:rPr>
                <w:rFonts w:asciiTheme="majorHAnsi" w:eastAsia="Calibri" w:hAnsiTheme="majorHAnsi"/>
                <w:sz w:val="18"/>
                <w:szCs w:val="18"/>
                <w:lang w:eastAsia="en-US"/>
              </w:rPr>
              <w:t>ño 5</w:t>
            </w:r>
          </w:p>
        </w:tc>
        <w:tc>
          <w:tcPr>
            <w:tcW w:w="3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65EF04" w14:textId="46FF1EA5" w:rsidR="00E26674" w:rsidRPr="001712BA" w:rsidRDefault="007A231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A</w:t>
            </w:r>
            <w:r w:rsidR="00E26674" w:rsidRPr="001712BA">
              <w:rPr>
                <w:rFonts w:asciiTheme="majorHAnsi" w:eastAsia="Calibri" w:hAnsiTheme="majorHAnsi"/>
                <w:sz w:val="18"/>
                <w:szCs w:val="18"/>
                <w:lang w:eastAsia="en-US"/>
              </w:rPr>
              <w:t>ño 6</w:t>
            </w:r>
          </w:p>
        </w:tc>
      </w:tr>
      <w:tr w:rsidR="006A417A" w:rsidRPr="001712BA" w14:paraId="4150E6F1" w14:textId="77777777" w:rsidTr="00DD6F8A">
        <w:trPr>
          <w:trHeight w:val="318"/>
          <w:tblCellSpacing w:w="0" w:type="dxa"/>
          <w:jc w:val="center"/>
        </w:trPr>
        <w:tc>
          <w:tcPr>
            <w:tcW w:w="1150" w:type="pct"/>
            <w:gridSpan w:val="2"/>
            <w:vMerge w:val="restart"/>
            <w:tcBorders>
              <w:top w:val="single" w:sz="4" w:space="0" w:color="auto"/>
              <w:left w:val="nil"/>
              <w:right w:val="single" w:sz="4" w:space="0" w:color="auto"/>
            </w:tcBorders>
            <w:shd w:val="clear" w:color="auto" w:fill="FFFFFF"/>
            <w:noWrap/>
            <w:vAlign w:val="center"/>
            <w:hideMark/>
          </w:tcPr>
          <w:p w14:paraId="3658CFB0" w14:textId="77777777" w:rsidR="006A417A" w:rsidRPr="001712BA" w:rsidRDefault="006A417A">
            <w:pPr>
              <w:pStyle w:val="Sinespaciado"/>
              <w:rPr>
                <w:rFonts w:asciiTheme="majorHAnsi" w:eastAsia="Calibri" w:hAnsiTheme="majorHAnsi"/>
                <w:sz w:val="18"/>
                <w:szCs w:val="18"/>
                <w:lang w:eastAsia="en-US"/>
              </w:rPr>
            </w:pPr>
            <w:r w:rsidRPr="001712BA">
              <w:rPr>
                <w:rFonts w:asciiTheme="majorHAnsi" w:eastAsia="Calibri" w:hAnsiTheme="majorHAnsi"/>
                <w:sz w:val="18"/>
                <w:szCs w:val="18"/>
                <w:lang w:eastAsia="en-US"/>
              </w:rPr>
              <w:t xml:space="preserve">Hídrico </w:t>
            </w: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2462BD" w14:textId="0166C53D" w:rsidR="006A417A" w:rsidRPr="001712BA" w:rsidRDefault="006A417A" w:rsidP="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Quebrada La Culebra Aguas Arriba Captación Municipal</w:t>
            </w:r>
          </w:p>
        </w:tc>
        <w:tc>
          <w:tcPr>
            <w:tcW w:w="776" w:type="pct"/>
            <w:gridSpan w:val="2"/>
            <w:vMerge w:val="restart"/>
            <w:tcBorders>
              <w:top w:val="single" w:sz="4" w:space="0" w:color="auto"/>
              <w:left w:val="single" w:sz="4" w:space="0" w:color="auto"/>
              <w:right w:val="single" w:sz="4" w:space="0" w:color="auto"/>
            </w:tcBorders>
            <w:shd w:val="clear" w:color="auto" w:fill="FFFFFF"/>
            <w:vAlign w:val="center"/>
            <w:hideMark/>
          </w:tcPr>
          <w:p w14:paraId="76ECB14B" w14:textId="77777777" w:rsidR="006A417A" w:rsidRPr="001712BA" w:rsidRDefault="006A417A">
            <w:pPr>
              <w:pStyle w:val="Sinespaciado"/>
              <w:rPr>
                <w:rFonts w:asciiTheme="majorHAnsi" w:eastAsia="Calibri" w:hAnsiTheme="majorHAnsi"/>
                <w:sz w:val="18"/>
                <w:szCs w:val="18"/>
                <w:lang w:eastAsia="en-US"/>
              </w:rPr>
            </w:pPr>
            <w:r w:rsidRPr="001712BA">
              <w:rPr>
                <w:rFonts w:asciiTheme="majorHAnsi" w:eastAsia="Calibri" w:hAnsiTheme="majorHAnsi"/>
                <w:sz w:val="18"/>
                <w:szCs w:val="18"/>
                <w:lang w:eastAsia="en-US"/>
              </w:rPr>
              <w:t>Dos monitoreos al año, 1 en cada periodo climático</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5A72C5" w14:textId="7777777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1D864" w14:textId="7777777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0752AA" w14:textId="7777777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25FB1189" w14:textId="175A6B21"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DC7D14"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44B7269B"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7690BB9E"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5E91607D"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A2F93D3" w14:textId="5EA965C9"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Quebrada la Culebra</w:t>
            </w:r>
          </w:p>
        </w:tc>
        <w:tc>
          <w:tcPr>
            <w:tcW w:w="776" w:type="pct"/>
            <w:gridSpan w:val="2"/>
            <w:vMerge/>
            <w:tcBorders>
              <w:left w:val="single" w:sz="4" w:space="0" w:color="auto"/>
              <w:right w:val="single" w:sz="4" w:space="0" w:color="auto"/>
            </w:tcBorders>
            <w:shd w:val="clear" w:color="auto" w:fill="FFFFFF"/>
            <w:vAlign w:val="center"/>
          </w:tcPr>
          <w:p w14:paraId="5E46B528"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A09F83" w14:textId="383485B2"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02145895" w14:textId="51F9C96A"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6197067F" w14:textId="76B0D9D8"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79E12315" w14:textId="02CC9062"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BD184"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59719C94"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466B95FD"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0C4F9AE0"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4F52DC8" w14:textId="23B2CBCE"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Río Ité</w:t>
            </w:r>
          </w:p>
        </w:tc>
        <w:tc>
          <w:tcPr>
            <w:tcW w:w="776" w:type="pct"/>
            <w:gridSpan w:val="2"/>
            <w:vMerge/>
            <w:tcBorders>
              <w:left w:val="single" w:sz="4" w:space="0" w:color="auto"/>
              <w:right w:val="single" w:sz="4" w:space="0" w:color="auto"/>
            </w:tcBorders>
            <w:shd w:val="clear" w:color="auto" w:fill="FFFFFF"/>
            <w:vAlign w:val="center"/>
          </w:tcPr>
          <w:p w14:paraId="2CEA4A84"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398345" w14:textId="79A23AB6"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406DB553" w14:textId="5FB35313"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4BD20107" w14:textId="7D86DC96"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527E3525" w14:textId="7CCBA656"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9B0D8"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2A923798"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66F92018"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1422FF8D"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DB28E1B" w14:textId="1D415F7A"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Quebrada Curuná</w:t>
            </w:r>
          </w:p>
        </w:tc>
        <w:tc>
          <w:tcPr>
            <w:tcW w:w="776" w:type="pct"/>
            <w:gridSpan w:val="2"/>
            <w:vMerge/>
            <w:tcBorders>
              <w:left w:val="single" w:sz="4" w:space="0" w:color="auto"/>
              <w:right w:val="single" w:sz="4" w:space="0" w:color="auto"/>
            </w:tcBorders>
            <w:shd w:val="clear" w:color="auto" w:fill="FFFFFF"/>
            <w:vAlign w:val="center"/>
          </w:tcPr>
          <w:p w14:paraId="66025907"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1E5CBB" w14:textId="39C95AC8"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3ED816B9" w14:textId="7CAC80E5"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02EC982C" w14:textId="00D9D405"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499675BF" w14:textId="2BB92DED"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300F36"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4AC44789"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3FB72F8A"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103933BE"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D82ACFA" w14:textId="6FF8834A"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Quebrada La Honda</w:t>
            </w:r>
          </w:p>
        </w:tc>
        <w:tc>
          <w:tcPr>
            <w:tcW w:w="776" w:type="pct"/>
            <w:gridSpan w:val="2"/>
            <w:vMerge/>
            <w:tcBorders>
              <w:left w:val="single" w:sz="4" w:space="0" w:color="auto"/>
              <w:right w:val="single" w:sz="4" w:space="0" w:color="auto"/>
            </w:tcBorders>
            <w:shd w:val="clear" w:color="auto" w:fill="FFFFFF"/>
            <w:vAlign w:val="center"/>
          </w:tcPr>
          <w:p w14:paraId="1932F26D"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8AFFF6" w14:textId="3FA77CD6"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398A5B55" w14:textId="176D005A"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0BDE92FD" w14:textId="4BB33D22"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74B9B5D8" w14:textId="7A23B11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219AE"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011FE595"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3898D8ED"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275B617F"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7B8123C" w14:textId="2BD1A206"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Quebrada Pescadito</w:t>
            </w:r>
          </w:p>
        </w:tc>
        <w:tc>
          <w:tcPr>
            <w:tcW w:w="776" w:type="pct"/>
            <w:gridSpan w:val="2"/>
            <w:vMerge/>
            <w:tcBorders>
              <w:left w:val="single" w:sz="4" w:space="0" w:color="auto"/>
              <w:right w:val="single" w:sz="4" w:space="0" w:color="auto"/>
            </w:tcBorders>
            <w:shd w:val="clear" w:color="auto" w:fill="FFFFFF"/>
            <w:vAlign w:val="center"/>
          </w:tcPr>
          <w:p w14:paraId="6BA0847A"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071FC1" w14:textId="363D2349"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1459E417" w14:textId="627F6A81"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79009F1" w14:textId="4D25BF8A"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4BDA363F" w14:textId="464DB0F2"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FE49C"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32D1E05B"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11715C69"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224A9E6C"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3AC4B7C" w14:textId="2441887D"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Río El Volcán</w:t>
            </w:r>
          </w:p>
        </w:tc>
        <w:tc>
          <w:tcPr>
            <w:tcW w:w="776" w:type="pct"/>
            <w:gridSpan w:val="2"/>
            <w:vMerge/>
            <w:tcBorders>
              <w:left w:val="single" w:sz="4" w:space="0" w:color="auto"/>
              <w:right w:val="single" w:sz="4" w:space="0" w:color="auto"/>
            </w:tcBorders>
            <w:shd w:val="clear" w:color="auto" w:fill="FFFFFF"/>
            <w:vAlign w:val="center"/>
          </w:tcPr>
          <w:p w14:paraId="23D89B02"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F4FBA" w14:textId="3C31E175"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11626EA9" w14:textId="60A3148D"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083C05F1" w14:textId="6B585743"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01BC990A" w14:textId="2D8A1BD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7C7BC"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4BC64C7E"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61EFC9C1"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22F2A91B"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24E2A6D" w14:textId="011DE1C1"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 xml:space="preserve">Quebrada La Ramada - La </w:t>
            </w:r>
            <w:r w:rsidRPr="001712BA">
              <w:rPr>
                <w:rFonts w:asciiTheme="majorHAnsi" w:hAnsiTheme="majorHAnsi" w:cs="Arial"/>
                <w:sz w:val="18"/>
                <w:szCs w:val="18"/>
              </w:rPr>
              <w:lastRenderedPageBreak/>
              <w:t>Mirla</w:t>
            </w:r>
          </w:p>
        </w:tc>
        <w:tc>
          <w:tcPr>
            <w:tcW w:w="776" w:type="pct"/>
            <w:gridSpan w:val="2"/>
            <w:vMerge/>
            <w:tcBorders>
              <w:left w:val="single" w:sz="4" w:space="0" w:color="auto"/>
              <w:right w:val="single" w:sz="4" w:space="0" w:color="auto"/>
            </w:tcBorders>
            <w:shd w:val="clear" w:color="auto" w:fill="FFFFFF"/>
            <w:vAlign w:val="center"/>
          </w:tcPr>
          <w:p w14:paraId="1BBE8B97"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FDDA39" w14:textId="371890B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60A9A9A7" w14:textId="44747B32"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67DE498D" w14:textId="43A70847"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55B896EA" w14:textId="265ADE79"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2700B"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18111217"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3FB3AC33" w14:textId="77777777" w:rsidTr="00DD6F8A">
        <w:trPr>
          <w:trHeight w:val="318"/>
          <w:tblCellSpacing w:w="0" w:type="dxa"/>
          <w:jc w:val="center"/>
        </w:trPr>
        <w:tc>
          <w:tcPr>
            <w:tcW w:w="1150" w:type="pct"/>
            <w:gridSpan w:val="2"/>
            <w:vMerge/>
            <w:tcBorders>
              <w:left w:val="nil"/>
              <w:right w:val="single" w:sz="4" w:space="0" w:color="auto"/>
            </w:tcBorders>
            <w:shd w:val="clear" w:color="auto" w:fill="FFFFFF"/>
            <w:noWrap/>
            <w:vAlign w:val="center"/>
          </w:tcPr>
          <w:p w14:paraId="6CBD232C"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FB52C9" w14:textId="726A6162"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Río San Bartolomé</w:t>
            </w:r>
          </w:p>
        </w:tc>
        <w:tc>
          <w:tcPr>
            <w:tcW w:w="776" w:type="pct"/>
            <w:gridSpan w:val="2"/>
            <w:vMerge/>
            <w:tcBorders>
              <w:left w:val="single" w:sz="4" w:space="0" w:color="auto"/>
              <w:right w:val="single" w:sz="4" w:space="0" w:color="auto"/>
            </w:tcBorders>
            <w:shd w:val="clear" w:color="auto" w:fill="FFFFFF"/>
            <w:vAlign w:val="center"/>
          </w:tcPr>
          <w:p w14:paraId="7AA3AFF9"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A2E42E" w14:textId="79F560D5"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2818BB2A" w14:textId="5590D1CD"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57D0F6E0" w14:textId="2FCD7A11"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069BC732" w14:textId="071599DC"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57825"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1B4EF903"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0B2D8608" w14:textId="77777777" w:rsidTr="00DD6F8A">
        <w:trPr>
          <w:trHeight w:val="318"/>
          <w:tblCellSpacing w:w="0" w:type="dxa"/>
          <w:jc w:val="center"/>
        </w:trPr>
        <w:tc>
          <w:tcPr>
            <w:tcW w:w="1150" w:type="pct"/>
            <w:gridSpan w:val="2"/>
            <w:vMerge/>
            <w:tcBorders>
              <w:left w:val="nil"/>
              <w:bottom w:val="single" w:sz="4" w:space="0" w:color="auto"/>
              <w:right w:val="single" w:sz="4" w:space="0" w:color="auto"/>
            </w:tcBorders>
            <w:shd w:val="clear" w:color="auto" w:fill="FFFFFF"/>
            <w:noWrap/>
            <w:vAlign w:val="center"/>
          </w:tcPr>
          <w:p w14:paraId="7DF494A4" w14:textId="77777777" w:rsidR="006A417A" w:rsidRPr="001712BA" w:rsidRDefault="006A417A">
            <w:pPr>
              <w:pStyle w:val="Sinespaciado"/>
              <w:rPr>
                <w:rFonts w:asciiTheme="majorHAnsi" w:eastAsia="Calibri" w:hAnsiTheme="majorHAnsi"/>
                <w:sz w:val="18"/>
                <w:szCs w:val="18"/>
                <w:lang w:eastAsia="en-US"/>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AF74D71" w14:textId="7626D640" w:rsidR="006A417A" w:rsidRPr="001712BA" w:rsidRDefault="006A417A">
            <w:pPr>
              <w:pStyle w:val="Sinespaciado"/>
              <w:rPr>
                <w:rFonts w:asciiTheme="majorHAnsi" w:eastAsia="Calibri" w:hAnsiTheme="majorHAnsi"/>
                <w:sz w:val="18"/>
                <w:szCs w:val="18"/>
                <w:lang w:eastAsia="en-US"/>
              </w:rPr>
            </w:pPr>
            <w:r w:rsidRPr="001712BA">
              <w:rPr>
                <w:rFonts w:asciiTheme="majorHAnsi" w:hAnsiTheme="majorHAnsi" w:cs="Arial"/>
                <w:sz w:val="18"/>
                <w:szCs w:val="18"/>
              </w:rPr>
              <w:t>Quebrada Monos (UF2)</w:t>
            </w:r>
          </w:p>
        </w:tc>
        <w:tc>
          <w:tcPr>
            <w:tcW w:w="776" w:type="pct"/>
            <w:gridSpan w:val="2"/>
            <w:vMerge/>
            <w:tcBorders>
              <w:left w:val="single" w:sz="4" w:space="0" w:color="auto"/>
              <w:bottom w:val="single" w:sz="4" w:space="0" w:color="auto"/>
              <w:right w:val="single" w:sz="4" w:space="0" w:color="auto"/>
            </w:tcBorders>
            <w:shd w:val="clear" w:color="auto" w:fill="FFFFFF"/>
            <w:vAlign w:val="center"/>
          </w:tcPr>
          <w:p w14:paraId="6C62B73F" w14:textId="77777777" w:rsidR="006A417A" w:rsidRPr="001712BA" w:rsidRDefault="006A417A">
            <w:pPr>
              <w:pStyle w:val="Sinespaciado"/>
              <w:rPr>
                <w:rFonts w:asciiTheme="majorHAnsi" w:eastAsia="Calibri" w:hAnsiTheme="majorHAnsi"/>
                <w:sz w:val="18"/>
                <w:szCs w:val="18"/>
                <w:lang w:eastAsia="en-US"/>
              </w:rPr>
            </w:pP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1CEBDE" w14:textId="78D0BAC9"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4A91606A" w14:textId="7A9A9E56"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14:paraId="462CA843" w14:textId="18B94A0C"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3A3FDF71" w14:textId="62BC2E7D" w:rsidR="006A417A"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6BC85E" w14:textId="77777777" w:rsidR="006A417A" w:rsidRPr="001712BA" w:rsidRDefault="006A417A">
            <w:pPr>
              <w:pStyle w:val="Sinespaciado"/>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24F2A195" w14:textId="77777777" w:rsidR="006A417A" w:rsidRPr="001712BA" w:rsidRDefault="006A417A">
            <w:pPr>
              <w:pStyle w:val="Sinespaciado"/>
              <w:rPr>
                <w:rFonts w:asciiTheme="majorHAnsi" w:eastAsia="Calibri" w:hAnsiTheme="majorHAnsi"/>
                <w:sz w:val="18"/>
                <w:szCs w:val="18"/>
                <w:lang w:eastAsia="en-US"/>
              </w:rPr>
            </w:pPr>
          </w:p>
        </w:tc>
      </w:tr>
      <w:tr w:rsidR="006A417A" w:rsidRPr="001712BA" w14:paraId="2AE05ED1" w14:textId="77777777" w:rsidTr="00DD6F8A">
        <w:trPr>
          <w:trHeight w:val="318"/>
          <w:tblCellSpacing w:w="0" w:type="dxa"/>
          <w:jc w:val="center"/>
        </w:trPr>
        <w:tc>
          <w:tcPr>
            <w:tcW w:w="115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57B89533" w14:textId="77777777" w:rsidR="00E26674" w:rsidRPr="001712BA" w:rsidRDefault="00E26674">
            <w:pPr>
              <w:pStyle w:val="Sinespaciado"/>
              <w:rPr>
                <w:rFonts w:asciiTheme="majorHAnsi" w:eastAsia="Calibri" w:hAnsiTheme="majorHAnsi"/>
                <w:sz w:val="18"/>
                <w:szCs w:val="18"/>
                <w:lang w:eastAsia="en-US"/>
              </w:rPr>
            </w:pPr>
            <w:r w:rsidRPr="001712BA">
              <w:rPr>
                <w:rFonts w:asciiTheme="majorHAnsi" w:eastAsia="Calibri" w:hAnsiTheme="majorHAnsi"/>
                <w:sz w:val="18"/>
                <w:szCs w:val="18"/>
                <w:lang w:eastAsia="en-US"/>
              </w:rPr>
              <w:t xml:space="preserve">Atmosférico </w:t>
            </w:r>
          </w:p>
        </w:tc>
        <w:tc>
          <w:tcPr>
            <w:tcW w:w="88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40A3B6" w14:textId="344EDFCB" w:rsidR="00E26674" w:rsidRPr="001712BA" w:rsidRDefault="00E26674" w:rsidP="00DD6F8A">
            <w:pPr>
              <w:pStyle w:val="Sinespaciado"/>
              <w:rPr>
                <w:rFonts w:asciiTheme="majorHAnsi" w:eastAsia="Calibri" w:hAnsiTheme="majorHAnsi"/>
                <w:sz w:val="18"/>
                <w:szCs w:val="18"/>
                <w:lang w:eastAsia="en-US"/>
              </w:rPr>
            </w:pPr>
            <w:r w:rsidRPr="001712BA">
              <w:rPr>
                <w:rFonts w:asciiTheme="majorHAnsi" w:eastAsia="Calibri" w:hAnsiTheme="majorHAnsi"/>
                <w:sz w:val="18"/>
                <w:szCs w:val="18"/>
                <w:lang w:eastAsia="en-US"/>
              </w:rPr>
              <w:t>Monitoreo de la calidad de aire: PM10, SOx, NOx (</w:t>
            </w:r>
            <w:r w:rsidR="00DD6F8A" w:rsidRPr="001712BA">
              <w:rPr>
                <w:rFonts w:asciiTheme="majorHAnsi" w:eastAsia="Calibri" w:hAnsiTheme="majorHAnsi"/>
                <w:sz w:val="18"/>
                <w:szCs w:val="18"/>
                <w:lang w:eastAsia="en-US"/>
              </w:rPr>
              <w:t xml:space="preserve">cinco </w:t>
            </w:r>
            <w:r w:rsidRPr="001712BA">
              <w:rPr>
                <w:rFonts w:asciiTheme="majorHAnsi" w:eastAsia="Calibri" w:hAnsiTheme="majorHAnsi"/>
                <w:sz w:val="18"/>
                <w:szCs w:val="18"/>
                <w:lang w:eastAsia="en-US"/>
              </w:rPr>
              <w:t xml:space="preserve"> estaciones)</w:t>
            </w:r>
          </w:p>
        </w:tc>
        <w:tc>
          <w:tcPr>
            <w:tcW w:w="7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D56352" w14:textId="77777777" w:rsidR="00E26674" w:rsidRPr="001712BA" w:rsidRDefault="00E26674">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Dos monitoreos al año, 1 en cada periodo climático</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501157" w14:textId="77777777" w:rsidR="00E26674" w:rsidRPr="001712BA" w:rsidRDefault="00E26674"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B5F433" w14:textId="77777777" w:rsidR="00E26674" w:rsidRPr="001712BA" w:rsidRDefault="00E26674"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6607D7" w14:textId="77777777" w:rsidR="00E26674" w:rsidRPr="001712BA" w:rsidRDefault="00E26674"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1847AF9B" w14:textId="685059A2" w:rsidR="00E26674" w:rsidRPr="001712BA" w:rsidRDefault="006A417A" w:rsidP="006A417A">
            <w:pPr>
              <w:pStyle w:val="Sinespaciado"/>
              <w:jc w:val="center"/>
              <w:rPr>
                <w:rFonts w:asciiTheme="majorHAnsi" w:eastAsia="Calibri" w:hAnsiTheme="majorHAnsi"/>
                <w:sz w:val="18"/>
                <w:szCs w:val="18"/>
                <w:lang w:eastAsia="en-US"/>
              </w:rPr>
            </w:pPr>
            <w:r w:rsidRPr="001712BA">
              <w:rPr>
                <w:rFonts w:asciiTheme="majorHAnsi" w:eastAsia="Calibri" w:hAnsiTheme="majorHAnsi"/>
                <w:sz w:val="18"/>
                <w:szCs w:val="18"/>
                <w:lang w:eastAsia="en-US"/>
              </w:rPr>
              <w:t>X</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88163" w14:textId="77777777" w:rsidR="00E26674" w:rsidRPr="001712BA" w:rsidRDefault="00E26674">
            <w:pPr>
              <w:pStyle w:val="Sinespaciado"/>
              <w:jc w:val="center"/>
              <w:rPr>
                <w:rFonts w:asciiTheme="majorHAnsi" w:eastAsia="Calibri" w:hAnsiTheme="majorHAns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14:paraId="59F86FA8" w14:textId="77777777" w:rsidR="00E26674" w:rsidRPr="001712BA" w:rsidRDefault="00E26674">
            <w:pPr>
              <w:pStyle w:val="Sinespaciado"/>
              <w:jc w:val="center"/>
              <w:rPr>
                <w:rFonts w:asciiTheme="majorHAnsi" w:eastAsia="Calibri" w:hAnsiTheme="majorHAnsi"/>
                <w:sz w:val="18"/>
                <w:szCs w:val="18"/>
                <w:lang w:eastAsia="en-US"/>
              </w:rPr>
            </w:pPr>
          </w:p>
        </w:tc>
      </w:tr>
      <w:tr w:rsidR="00E26674" w:rsidRPr="001712BA" w14:paraId="78DD0CBF" w14:textId="77777777" w:rsidTr="00DD6F8A">
        <w:trPr>
          <w:trHeight w:val="265"/>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7CA24925" w14:textId="77777777" w:rsidR="00E26674" w:rsidRPr="001712BA" w:rsidRDefault="00E26674">
            <w:pPr>
              <w:jc w:val="center"/>
              <w:rPr>
                <w:rFonts w:asciiTheme="majorHAnsi" w:hAnsiTheme="majorHAnsi"/>
              </w:rPr>
            </w:pPr>
            <w:r w:rsidRPr="001712BA">
              <w:rPr>
                <w:rFonts w:asciiTheme="majorHAnsi" w:hAnsiTheme="majorHAnsi" w:cs="Arial"/>
                <w:b/>
                <w:lang w:bidi="en-US"/>
              </w:rPr>
              <w:t>CRITERIOS PARA EL ANÁLISIS E INTERPRETACIÓN DE RESULTADOS</w:t>
            </w:r>
          </w:p>
        </w:tc>
      </w:tr>
      <w:tr w:rsidR="00E26674" w:rsidRPr="001712BA" w14:paraId="2E80CD0F"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noWrap/>
            <w:vAlign w:val="center"/>
            <w:hideMark/>
          </w:tcPr>
          <w:p w14:paraId="533EE26A" w14:textId="77777777" w:rsidR="00E26674" w:rsidRPr="001712BA" w:rsidRDefault="00E26674">
            <w:pPr>
              <w:rPr>
                <w:rFonts w:asciiTheme="majorHAnsi" w:hAnsiTheme="majorHAnsi"/>
              </w:rPr>
            </w:pPr>
            <w:r w:rsidRPr="001712BA">
              <w:rPr>
                <w:rFonts w:asciiTheme="majorHAnsi" w:hAnsiTheme="majorHAnsi"/>
              </w:rPr>
              <w:t>El análisis de los monitoreos están fundamentados en parámetros que definen la calidad del componente a caracterizar. La interpretación se realizará con base en los niveles máximos permitidos por la norma.</w:t>
            </w:r>
          </w:p>
        </w:tc>
      </w:tr>
      <w:tr w:rsidR="00E26674" w:rsidRPr="001712BA" w14:paraId="36884350" w14:textId="77777777" w:rsidTr="00DD6F8A">
        <w:trPr>
          <w:trHeight w:val="284"/>
          <w:tblCellSpacing w:w="0" w:type="dxa"/>
          <w:jc w:val="center"/>
        </w:trPr>
        <w:tc>
          <w:tcPr>
            <w:tcW w:w="5000" w:type="pct"/>
            <w:gridSpan w:val="16"/>
            <w:tcBorders>
              <w:top w:val="single" w:sz="4" w:space="0" w:color="auto"/>
              <w:left w:val="nil"/>
              <w:bottom w:val="single" w:sz="4" w:space="0" w:color="auto"/>
              <w:right w:val="single" w:sz="4" w:space="0" w:color="auto"/>
            </w:tcBorders>
            <w:shd w:val="clear" w:color="auto" w:fill="D9D9D9"/>
            <w:noWrap/>
            <w:vAlign w:val="center"/>
            <w:hideMark/>
          </w:tcPr>
          <w:p w14:paraId="1E47760B" w14:textId="77777777" w:rsidR="00E26674" w:rsidRPr="001712BA" w:rsidRDefault="00E26674">
            <w:pPr>
              <w:jc w:val="center"/>
              <w:rPr>
                <w:rFonts w:asciiTheme="majorHAnsi" w:hAnsiTheme="majorHAnsi"/>
                <w:b/>
              </w:rPr>
            </w:pPr>
            <w:r w:rsidRPr="001712BA">
              <w:rPr>
                <w:rFonts w:asciiTheme="majorHAnsi" w:hAnsiTheme="majorHAnsi"/>
                <w:b/>
              </w:rPr>
              <w:t>INDICADORES</w:t>
            </w:r>
          </w:p>
        </w:tc>
      </w:tr>
      <w:tr w:rsidR="00DD6F8A" w:rsidRPr="001712BA" w14:paraId="7E8F773D" w14:textId="77777777" w:rsidTr="00DD6F8A">
        <w:trPr>
          <w:trHeight w:val="284"/>
          <w:tblCellSpacing w:w="0" w:type="dxa"/>
          <w:jc w:val="center"/>
        </w:trPr>
        <w:tc>
          <w:tcPr>
            <w:tcW w:w="88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48B1A33" w14:textId="77777777" w:rsidR="00E26674" w:rsidRPr="001712BA" w:rsidRDefault="00E26674">
            <w:pPr>
              <w:jc w:val="center"/>
              <w:rPr>
                <w:rFonts w:asciiTheme="majorHAnsi" w:hAnsiTheme="majorHAnsi"/>
                <w:b/>
                <w:sz w:val="18"/>
              </w:rPr>
            </w:pPr>
            <w:r w:rsidRPr="001712BA">
              <w:rPr>
                <w:rFonts w:asciiTheme="majorHAnsi" w:hAnsiTheme="majorHAnsi"/>
                <w:b/>
                <w:sz w:val="18"/>
              </w:rPr>
              <w:t>COMPONENTE</w:t>
            </w:r>
          </w:p>
        </w:tc>
        <w:tc>
          <w:tcPr>
            <w:tcW w:w="137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78CA9B" w14:textId="77777777" w:rsidR="00E26674" w:rsidRPr="001712BA" w:rsidRDefault="00E26674">
            <w:pPr>
              <w:jc w:val="center"/>
              <w:rPr>
                <w:rFonts w:asciiTheme="majorHAnsi" w:hAnsiTheme="majorHAnsi"/>
                <w:b/>
                <w:sz w:val="18"/>
              </w:rPr>
            </w:pPr>
            <w:r w:rsidRPr="001712BA">
              <w:rPr>
                <w:rFonts w:asciiTheme="majorHAnsi" w:hAnsiTheme="majorHAnsi"/>
                <w:b/>
                <w:sz w:val="18"/>
              </w:rPr>
              <w:t>INDICADOR</w:t>
            </w:r>
          </w:p>
        </w:tc>
        <w:tc>
          <w:tcPr>
            <w:tcW w:w="726"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015900" w14:textId="77777777" w:rsidR="00E26674" w:rsidRPr="001712BA" w:rsidRDefault="00E26674">
            <w:pPr>
              <w:jc w:val="center"/>
              <w:rPr>
                <w:rFonts w:asciiTheme="majorHAnsi" w:hAnsiTheme="majorHAnsi"/>
                <w:b/>
                <w:sz w:val="18"/>
              </w:rPr>
            </w:pPr>
            <w:r w:rsidRPr="001712BA">
              <w:rPr>
                <w:rFonts w:asciiTheme="majorHAnsi" w:hAnsiTheme="majorHAnsi"/>
                <w:b/>
                <w:sz w:val="18"/>
              </w:rPr>
              <w:t>TIPO</w:t>
            </w:r>
          </w:p>
        </w:tc>
        <w:tc>
          <w:tcPr>
            <w:tcW w:w="2015"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C033CA" w14:textId="77777777" w:rsidR="00E26674" w:rsidRPr="001712BA" w:rsidRDefault="00E26674">
            <w:pPr>
              <w:jc w:val="center"/>
              <w:rPr>
                <w:rFonts w:asciiTheme="majorHAnsi" w:hAnsiTheme="majorHAnsi"/>
                <w:b/>
                <w:sz w:val="18"/>
              </w:rPr>
            </w:pPr>
            <w:r w:rsidRPr="001712BA">
              <w:rPr>
                <w:rFonts w:asciiTheme="majorHAnsi" w:hAnsiTheme="majorHAnsi"/>
                <w:b/>
                <w:sz w:val="18"/>
              </w:rPr>
              <w:t>ESPECIFICACIÓN</w:t>
            </w:r>
          </w:p>
        </w:tc>
      </w:tr>
      <w:tr w:rsidR="006A417A" w:rsidRPr="001712BA" w14:paraId="2AFF25A4" w14:textId="77777777" w:rsidTr="00DD6F8A">
        <w:trPr>
          <w:trHeight w:val="284"/>
          <w:tblCellSpacing w:w="0" w:type="dxa"/>
          <w:jc w:val="center"/>
        </w:trPr>
        <w:tc>
          <w:tcPr>
            <w:tcW w:w="888" w:type="pct"/>
            <w:vMerge w:val="restart"/>
            <w:tcBorders>
              <w:top w:val="single" w:sz="4" w:space="0" w:color="auto"/>
              <w:left w:val="nil"/>
              <w:bottom w:val="single" w:sz="4" w:space="0" w:color="auto"/>
              <w:right w:val="single" w:sz="4" w:space="0" w:color="auto"/>
            </w:tcBorders>
            <w:noWrap/>
            <w:vAlign w:val="center"/>
            <w:hideMark/>
          </w:tcPr>
          <w:p w14:paraId="60DE5B77"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 xml:space="preserve">Hídrico </w:t>
            </w:r>
          </w:p>
        </w:tc>
        <w:tc>
          <w:tcPr>
            <w:tcW w:w="1370" w:type="pct"/>
            <w:gridSpan w:val="4"/>
            <w:tcBorders>
              <w:top w:val="single" w:sz="4" w:space="0" w:color="auto"/>
              <w:left w:val="single" w:sz="4" w:space="0" w:color="auto"/>
              <w:bottom w:val="single" w:sz="4" w:space="0" w:color="auto"/>
              <w:right w:val="single" w:sz="4" w:space="0" w:color="auto"/>
            </w:tcBorders>
            <w:vAlign w:val="center"/>
            <w:hideMark/>
          </w:tcPr>
          <w:p w14:paraId="4D67CB42" w14:textId="77777777" w:rsidR="00E26674" w:rsidRPr="001712BA" w:rsidRDefault="00E26674">
            <w:pPr>
              <w:rPr>
                <w:rFonts w:asciiTheme="majorHAnsi" w:hAnsiTheme="majorHAnsi"/>
              </w:rPr>
            </w:pPr>
            <w:r w:rsidRPr="001712BA">
              <w:rPr>
                <w:rFonts w:asciiTheme="majorHAnsi" w:hAnsiTheme="majorHAnsi"/>
              </w:rPr>
              <w:t>Análisis de la calidad de agua año actual Vs Análisis de la calidad del aire año anteriores</w:t>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21ED7374" w14:textId="77777777" w:rsidR="00E26674" w:rsidRPr="001712BA" w:rsidRDefault="00E26674">
            <w:pPr>
              <w:rPr>
                <w:rFonts w:asciiTheme="majorHAnsi" w:hAnsiTheme="majorHAnsi"/>
              </w:rPr>
            </w:pPr>
            <w:r w:rsidRPr="001712BA">
              <w:rPr>
                <w:rFonts w:asciiTheme="majorHAnsi" w:hAnsiTheme="majorHAnsi"/>
              </w:rPr>
              <w:t>Cualitativo</w:t>
            </w:r>
          </w:p>
        </w:tc>
        <w:tc>
          <w:tcPr>
            <w:tcW w:w="2015" w:type="pct"/>
            <w:gridSpan w:val="8"/>
            <w:tcBorders>
              <w:top w:val="single" w:sz="4" w:space="0" w:color="auto"/>
              <w:left w:val="single" w:sz="4" w:space="0" w:color="auto"/>
              <w:bottom w:val="single" w:sz="4" w:space="0" w:color="auto"/>
              <w:right w:val="single" w:sz="4" w:space="0" w:color="auto"/>
            </w:tcBorders>
            <w:vAlign w:val="center"/>
            <w:hideMark/>
          </w:tcPr>
          <w:p w14:paraId="2D72DFC4" w14:textId="77777777" w:rsidR="00E26674" w:rsidRPr="001712BA" w:rsidRDefault="00E26674">
            <w:pPr>
              <w:rPr>
                <w:rFonts w:asciiTheme="majorHAnsi" w:hAnsiTheme="majorHAnsi"/>
              </w:rPr>
            </w:pPr>
            <w:r w:rsidRPr="001712BA">
              <w:rPr>
                <w:rFonts w:asciiTheme="majorHAnsi" w:hAnsiTheme="majorHAnsi"/>
              </w:rPr>
              <w:t>Este indicador cualitativo permite establecer los cambios en la calidad del agua actual en relación con los análisis del año anterior</w:t>
            </w:r>
          </w:p>
        </w:tc>
      </w:tr>
      <w:tr w:rsidR="006A417A" w:rsidRPr="001712BA" w14:paraId="26C87A2A" w14:textId="77777777" w:rsidTr="00DD6F8A">
        <w:trPr>
          <w:trHeight w:val="284"/>
          <w:tblCellSpacing w:w="0" w:type="dxa"/>
          <w:jc w:val="center"/>
        </w:trPr>
        <w:tc>
          <w:tcPr>
            <w:tcW w:w="888" w:type="pct"/>
            <w:vMerge/>
            <w:tcBorders>
              <w:top w:val="single" w:sz="4" w:space="0" w:color="auto"/>
              <w:left w:val="nil"/>
              <w:bottom w:val="single" w:sz="4" w:space="0" w:color="auto"/>
              <w:right w:val="single" w:sz="4" w:space="0" w:color="auto"/>
            </w:tcBorders>
            <w:vAlign w:val="center"/>
            <w:hideMark/>
          </w:tcPr>
          <w:p w14:paraId="1953CA57" w14:textId="77777777" w:rsidR="00E26674" w:rsidRPr="001712BA" w:rsidRDefault="00E26674">
            <w:pPr>
              <w:spacing w:line="240" w:lineRule="auto"/>
              <w:contextualSpacing w:val="0"/>
              <w:jc w:val="left"/>
              <w:rPr>
                <w:rFonts w:asciiTheme="majorHAnsi" w:hAnsiTheme="majorHAnsi"/>
              </w:rPr>
            </w:pPr>
          </w:p>
        </w:tc>
        <w:tc>
          <w:tcPr>
            <w:tcW w:w="1370" w:type="pct"/>
            <w:gridSpan w:val="4"/>
            <w:tcBorders>
              <w:top w:val="single" w:sz="4" w:space="0" w:color="auto"/>
              <w:left w:val="single" w:sz="4" w:space="0" w:color="auto"/>
              <w:bottom w:val="single" w:sz="4" w:space="0" w:color="auto"/>
              <w:right w:val="single" w:sz="4" w:space="0" w:color="auto"/>
            </w:tcBorders>
            <w:vAlign w:val="center"/>
            <w:hideMark/>
          </w:tcPr>
          <w:p w14:paraId="3E862334" w14:textId="77777777" w:rsidR="00E26674" w:rsidRPr="001712BA" w:rsidRDefault="00E26674">
            <w:pPr>
              <w:rPr>
                <w:rFonts w:asciiTheme="majorHAnsi" w:hAnsiTheme="majorHAnsi"/>
              </w:rPr>
            </w:pPr>
            <w:r w:rsidRPr="001712BA">
              <w:rPr>
                <w:rFonts w:asciiTheme="majorHAnsi" w:hAnsiTheme="majorHAnsi"/>
              </w:rPr>
              <w:t>N° parámetros de medición que cumplen los valores máximos permitidos por la legislación /N° Parámetros totales monitoreados</w:t>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3B015330" w14:textId="77777777" w:rsidR="00E26674" w:rsidRPr="001712BA" w:rsidRDefault="00E26674">
            <w:pPr>
              <w:rPr>
                <w:rFonts w:asciiTheme="majorHAnsi" w:hAnsiTheme="majorHAnsi"/>
              </w:rPr>
            </w:pPr>
            <w:r w:rsidRPr="001712BA">
              <w:rPr>
                <w:rFonts w:asciiTheme="majorHAnsi" w:hAnsiTheme="majorHAnsi"/>
              </w:rPr>
              <w:t>Cuantitativo</w:t>
            </w:r>
          </w:p>
        </w:tc>
        <w:tc>
          <w:tcPr>
            <w:tcW w:w="2015" w:type="pct"/>
            <w:gridSpan w:val="8"/>
            <w:tcBorders>
              <w:top w:val="single" w:sz="4" w:space="0" w:color="auto"/>
              <w:left w:val="single" w:sz="4" w:space="0" w:color="auto"/>
              <w:bottom w:val="single" w:sz="4" w:space="0" w:color="auto"/>
              <w:right w:val="single" w:sz="4" w:space="0" w:color="auto"/>
            </w:tcBorders>
            <w:vAlign w:val="center"/>
            <w:hideMark/>
          </w:tcPr>
          <w:p w14:paraId="3CE13559" w14:textId="77777777" w:rsidR="00E26674" w:rsidRPr="001712BA" w:rsidRDefault="00E26674">
            <w:pPr>
              <w:rPr>
                <w:rFonts w:asciiTheme="majorHAnsi" w:hAnsiTheme="majorHAnsi"/>
              </w:rPr>
            </w:pPr>
            <w:r w:rsidRPr="001712BA">
              <w:rPr>
                <w:rFonts w:asciiTheme="majorHAnsi" w:hAnsiTheme="majorHAnsi"/>
              </w:rPr>
              <w:t>Mediante este indicador se puede establecer el cumplimiento de los  niveles máximos permitidos en la norma de calidad de agua.</w:t>
            </w:r>
          </w:p>
        </w:tc>
      </w:tr>
      <w:tr w:rsidR="006A417A" w:rsidRPr="001712BA" w14:paraId="6E26D166" w14:textId="77777777" w:rsidTr="00DD6F8A">
        <w:trPr>
          <w:trHeight w:val="284"/>
          <w:tblCellSpacing w:w="0" w:type="dxa"/>
          <w:jc w:val="center"/>
        </w:trPr>
        <w:tc>
          <w:tcPr>
            <w:tcW w:w="888" w:type="pct"/>
            <w:vMerge w:val="restart"/>
            <w:tcBorders>
              <w:top w:val="single" w:sz="4" w:space="0" w:color="auto"/>
              <w:left w:val="nil"/>
              <w:bottom w:val="single" w:sz="4" w:space="0" w:color="auto"/>
              <w:right w:val="single" w:sz="4" w:space="0" w:color="auto"/>
            </w:tcBorders>
            <w:noWrap/>
            <w:vAlign w:val="center"/>
            <w:hideMark/>
          </w:tcPr>
          <w:p w14:paraId="74036722"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 xml:space="preserve">Atmosférico </w:t>
            </w:r>
          </w:p>
        </w:tc>
        <w:tc>
          <w:tcPr>
            <w:tcW w:w="1370" w:type="pct"/>
            <w:gridSpan w:val="4"/>
            <w:tcBorders>
              <w:top w:val="single" w:sz="4" w:space="0" w:color="auto"/>
              <w:left w:val="single" w:sz="4" w:space="0" w:color="auto"/>
              <w:bottom w:val="single" w:sz="4" w:space="0" w:color="auto"/>
              <w:right w:val="single" w:sz="4" w:space="0" w:color="auto"/>
            </w:tcBorders>
            <w:vAlign w:val="center"/>
            <w:hideMark/>
          </w:tcPr>
          <w:p w14:paraId="4198874D"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Análisis de la calidad de aire año actual Vs Análisis de la calidad del aire año anteriores</w:t>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138B69DF"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Cualitativo</w:t>
            </w:r>
          </w:p>
        </w:tc>
        <w:tc>
          <w:tcPr>
            <w:tcW w:w="2015" w:type="pct"/>
            <w:gridSpan w:val="8"/>
            <w:tcBorders>
              <w:top w:val="single" w:sz="4" w:space="0" w:color="auto"/>
              <w:left w:val="single" w:sz="4" w:space="0" w:color="auto"/>
              <w:bottom w:val="single" w:sz="4" w:space="0" w:color="auto"/>
              <w:right w:val="single" w:sz="4" w:space="0" w:color="auto"/>
            </w:tcBorders>
            <w:vAlign w:val="center"/>
            <w:hideMark/>
          </w:tcPr>
          <w:p w14:paraId="66693BC5"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Este indicador cualitativo permite establecer los cambios en la calidad del aire actual en el área de mayor afectación por emisiones del proyecto (áreas asociadas a la ubicación de las plantas de procesos) en relación con la calidad del año anterior.</w:t>
            </w:r>
          </w:p>
        </w:tc>
      </w:tr>
      <w:tr w:rsidR="006A417A" w14:paraId="5987DF8B" w14:textId="77777777" w:rsidTr="00DD6F8A">
        <w:trPr>
          <w:trHeight w:val="284"/>
          <w:tblCellSpacing w:w="0" w:type="dxa"/>
          <w:jc w:val="center"/>
        </w:trPr>
        <w:tc>
          <w:tcPr>
            <w:tcW w:w="888" w:type="pct"/>
            <w:vMerge/>
            <w:tcBorders>
              <w:top w:val="single" w:sz="4" w:space="0" w:color="auto"/>
              <w:left w:val="nil"/>
              <w:bottom w:val="single" w:sz="4" w:space="0" w:color="auto"/>
              <w:right w:val="single" w:sz="4" w:space="0" w:color="auto"/>
            </w:tcBorders>
            <w:vAlign w:val="center"/>
            <w:hideMark/>
          </w:tcPr>
          <w:p w14:paraId="623C3847" w14:textId="77777777" w:rsidR="00E26674" w:rsidRPr="001712BA" w:rsidRDefault="00E26674">
            <w:pPr>
              <w:spacing w:line="240" w:lineRule="auto"/>
              <w:contextualSpacing w:val="0"/>
              <w:jc w:val="left"/>
              <w:rPr>
                <w:rFonts w:asciiTheme="majorHAnsi" w:hAnsiTheme="majorHAnsi"/>
              </w:rPr>
            </w:pPr>
          </w:p>
        </w:tc>
        <w:tc>
          <w:tcPr>
            <w:tcW w:w="1370" w:type="pct"/>
            <w:gridSpan w:val="4"/>
            <w:tcBorders>
              <w:top w:val="single" w:sz="4" w:space="0" w:color="auto"/>
              <w:left w:val="single" w:sz="4" w:space="0" w:color="auto"/>
              <w:bottom w:val="single" w:sz="4" w:space="0" w:color="auto"/>
              <w:right w:val="single" w:sz="4" w:space="0" w:color="auto"/>
            </w:tcBorders>
            <w:vAlign w:val="center"/>
            <w:hideMark/>
          </w:tcPr>
          <w:p w14:paraId="3B47F028" w14:textId="77777777" w:rsidR="00E26674" w:rsidRPr="001712BA" w:rsidRDefault="00E26674">
            <w:pPr>
              <w:rPr>
                <w:rFonts w:asciiTheme="majorHAnsi" w:hAnsiTheme="majorHAnsi"/>
              </w:rPr>
            </w:pPr>
            <w:r w:rsidRPr="001712BA">
              <w:rPr>
                <w:rFonts w:asciiTheme="majorHAnsi" w:hAnsiTheme="majorHAnsi"/>
              </w:rPr>
              <w:t>N° parámetros de medición que cumplen los valores máximos permitidos por la legislación / N° Parámetros totales monitoreados</w:t>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51D50BBE" w14:textId="77777777" w:rsidR="00E26674" w:rsidRPr="001712BA" w:rsidRDefault="00E26674">
            <w:pPr>
              <w:pStyle w:val="Encabezado"/>
              <w:tabs>
                <w:tab w:val="left" w:pos="708"/>
              </w:tabs>
              <w:rPr>
                <w:rFonts w:asciiTheme="majorHAnsi" w:hAnsiTheme="majorHAnsi"/>
              </w:rPr>
            </w:pPr>
            <w:r w:rsidRPr="001712BA">
              <w:rPr>
                <w:rFonts w:asciiTheme="majorHAnsi" w:hAnsiTheme="majorHAnsi"/>
              </w:rPr>
              <w:t>Cuantitativo</w:t>
            </w:r>
          </w:p>
        </w:tc>
        <w:tc>
          <w:tcPr>
            <w:tcW w:w="2015" w:type="pct"/>
            <w:gridSpan w:val="8"/>
            <w:tcBorders>
              <w:top w:val="single" w:sz="4" w:space="0" w:color="auto"/>
              <w:left w:val="single" w:sz="4" w:space="0" w:color="auto"/>
              <w:bottom w:val="single" w:sz="4" w:space="0" w:color="auto"/>
              <w:right w:val="single" w:sz="4" w:space="0" w:color="auto"/>
            </w:tcBorders>
            <w:vAlign w:val="center"/>
            <w:hideMark/>
          </w:tcPr>
          <w:p w14:paraId="7530505C" w14:textId="77777777" w:rsidR="00E26674" w:rsidRDefault="00E26674">
            <w:pPr>
              <w:pStyle w:val="Encabezado"/>
              <w:tabs>
                <w:tab w:val="left" w:pos="708"/>
              </w:tabs>
              <w:rPr>
                <w:rFonts w:asciiTheme="majorHAnsi" w:hAnsiTheme="majorHAnsi"/>
              </w:rPr>
            </w:pPr>
            <w:r w:rsidRPr="001712BA">
              <w:rPr>
                <w:rFonts w:asciiTheme="majorHAnsi" w:hAnsiTheme="majorHAnsi"/>
              </w:rPr>
              <w:t>Mediante este indicador se puede establecer el cumplimiento con los niveles máximos permitidos en la norma de calidad de aire (resolución 610 de 2010).</w:t>
            </w:r>
            <w:r>
              <w:rPr>
                <w:rFonts w:asciiTheme="majorHAnsi" w:hAnsiTheme="majorHAnsi"/>
              </w:rPr>
              <w:t xml:space="preserve"> </w:t>
            </w:r>
          </w:p>
        </w:tc>
      </w:tr>
    </w:tbl>
    <w:p w14:paraId="5EC076E8" w14:textId="2111FA66" w:rsidR="009418E0" w:rsidRPr="003C63EC" w:rsidRDefault="009418E0" w:rsidP="009418E0">
      <w:pPr>
        <w:rPr>
          <w:rFonts w:asciiTheme="majorHAnsi" w:hAnsiTheme="majorHAnsi"/>
        </w:rPr>
      </w:pPr>
      <w:bookmarkStart w:id="33" w:name="_GoBack"/>
      <w:bookmarkEnd w:id="33"/>
    </w:p>
    <w:sectPr w:rsidR="009418E0" w:rsidRPr="003C63EC" w:rsidSect="00D302D1">
      <w:headerReference w:type="default" r:id="rId11"/>
      <w:footerReference w:type="default" r:id="rId12"/>
      <w:pgSz w:w="11907" w:h="16839" w:code="9"/>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D8B5" w14:textId="77777777" w:rsidR="000000BD" w:rsidRDefault="000000BD" w:rsidP="002D46A6">
      <w:r>
        <w:separator/>
      </w:r>
    </w:p>
    <w:p w14:paraId="166A7E8F" w14:textId="77777777" w:rsidR="000000BD" w:rsidRDefault="000000BD"/>
  </w:endnote>
  <w:endnote w:type="continuationSeparator" w:id="0">
    <w:p w14:paraId="4342844D" w14:textId="77777777" w:rsidR="000000BD" w:rsidRDefault="000000BD" w:rsidP="002D46A6">
      <w:r>
        <w:continuationSeparator/>
      </w:r>
    </w:p>
    <w:p w14:paraId="69DA66A5" w14:textId="77777777" w:rsidR="000000BD" w:rsidRDefault="00000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8E74" w14:textId="77777777" w:rsidR="007E38D7" w:rsidRDefault="007E38D7"/>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338"/>
      <w:gridCol w:w="2214"/>
    </w:tblGrid>
    <w:tr w:rsidR="007E38D7" w:rsidRPr="00CE4537" w14:paraId="59ED7729" w14:textId="77777777" w:rsidTr="00C371CC">
      <w:trPr>
        <w:trHeight w:val="369"/>
      </w:trPr>
      <w:tc>
        <w:tcPr>
          <w:tcW w:w="1551" w:type="pct"/>
          <w:vMerge w:val="restart"/>
          <w:shd w:val="clear" w:color="auto" w:fill="auto"/>
          <w:vAlign w:val="center"/>
        </w:tcPr>
        <w:p w14:paraId="3457BDE6" w14:textId="5A505DCC" w:rsidR="007E38D7" w:rsidRPr="00CE4537" w:rsidRDefault="00860F84" w:rsidP="00FB054D">
          <w:pPr>
            <w:pStyle w:val="PiePagina"/>
            <w:rPr>
              <w:rFonts w:asciiTheme="majorHAnsi" w:hAnsiTheme="majorHAnsi"/>
            </w:rPr>
          </w:pPr>
          <w:r>
            <w:rPr>
              <w:rFonts w:ascii="Cambria" w:hAnsi="Cambria"/>
              <w:noProof/>
              <w:sz w:val="14"/>
              <w:szCs w:val="14"/>
              <w:lang w:eastAsia="es-CO"/>
            </w:rPr>
            <w:drawing>
              <wp:inline distT="0" distB="0" distL="0" distR="0" wp14:anchorId="582B42F5" wp14:editId="0EB4A7C5">
                <wp:extent cx="1781175" cy="8204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ogerencia-slogan.gif"/>
                        <pic:cNvPicPr/>
                      </pic:nvPicPr>
                      <pic:blipFill>
                        <a:blip r:embed="rId1">
                          <a:extLst>
                            <a:ext uri="{28A0092B-C50C-407E-A947-70E740481C1C}">
                              <a14:useLocalDpi xmlns:a14="http://schemas.microsoft.com/office/drawing/2010/main" val="0"/>
                            </a:ext>
                          </a:extLst>
                        </a:blip>
                        <a:stretch>
                          <a:fillRect/>
                        </a:stretch>
                      </pic:blipFill>
                      <pic:spPr>
                        <a:xfrm>
                          <a:off x="0" y="0"/>
                          <a:ext cx="1801394" cy="829805"/>
                        </a:xfrm>
                        <a:prstGeom prst="rect">
                          <a:avLst/>
                        </a:prstGeom>
                      </pic:spPr>
                    </pic:pic>
                  </a:graphicData>
                </a:graphic>
              </wp:inline>
            </w:drawing>
          </w:r>
        </w:p>
      </w:tc>
      <w:tc>
        <w:tcPr>
          <w:tcW w:w="2052" w:type="pct"/>
          <w:vMerge w:val="restart"/>
          <w:shd w:val="clear" w:color="auto" w:fill="auto"/>
          <w:vAlign w:val="center"/>
        </w:tcPr>
        <w:p w14:paraId="251CFE84" w14:textId="77777777" w:rsidR="007E38D7" w:rsidRPr="00CE4537" w:rsidRDefault="007E38D7" w:rsidP="00FB054D">
          <w:pPr>
            <w:pStyle w:val="PiePagina"/>
            <w:rPr>
              <w:rFonts w:asciiTheme="majorHAnsi" w:hAnsiTheme="majorHAnsi"/>
            </w:rPr>
          </w:pPr>
          <w:r w:rsidRPr="00CE4537">
            <w:rPr>
              <w:rFonts w:asciiTheme="majorHAnsi" w:hAnsiTheme="majorHAnsi"/>
            </w:rPr>
            <w:t>ESTUDIO DE IMPACTO AMBIENTAL</w:t>
          </w:r>
        </w:p>
      </w:tc>
      <w:tc>
        <w:tcPr>
          <w:tcW w:w="1396" w:type="pct"/>
          <w:shd w:val="clear" w:color="auto" w:fill="auto"/>
          <w:vAlign w:val="center"/>
        </w:tcPr>
        <w:p w14:paraId="645CDF40" w14:textId="58705838" w:rsidR="007E38D7" w:rsidRPr="00CE4537" w:rsidRDefault="007E38D7" w:rsidP="00C371CC">
          <w:pPr>
            <w:pStyle w:val="PiePagina"/>
            <w:rPr>
              <w:rFonts w:asciiTheme="majorHAnsi" w:hAnsiTheme="majorHAnsi"/>
            </w:rPr>
          </w:pPr>
          <w:r w:rsidRPr="00CE4537">
            <w:rPr>
              <w:rFonts w:asciiTheme="majorHAnsi" w:hAnsiTheme="majorHAnsi"/>
            </w:rPr>
            <w:t>Capítulo 11.1.2</w:t>
          </w:r>
        </w:p>
      </w:tc>
    </w:tr>
    <w:tr w:rsidR="007E38D7" w:rsidRPr="00CE4537" w14:paraId="5B07D4AD" w14:textId="77777777" w:rsidTr="00C371CC">
      <w:trPr>
        <w:trHeight w:val="369"/>
      </w:trPr>
      <w:tc>
        <w:tcPr>
          <w:tcW w:w="1551" w:type="pct"/>
          <w:vMerge/>
          <w:shd w:val="clear" w:color="auto" w:fill="auto"/>
          <w:vAlign w:val="center"/>
        </w:tcPr>
        <w:p w14:paraId="060142BB" w14:textId="77777777" w:rsidR="007E38D7" w:rsidRPr="00CE4537" w:rsidRDefault="007E38D7" w:rsidP="00FB054D">
          <w:pPr>
            <w:rPr>
              <w:rFonts w:asciiTheme="majorHAnsi" w:hAnsiTheme="majorHAnsi"/>
            </w:rPr>
          </w:pPr>
        </w:p>
      </w:tc>
      <w:tc>
        <w:tcPr>
          <w:tcW w:w="2052" w:type="pct"/>
          <w:vMerge/>
          <w:shd w:val="clear" w:color="auto" w:fill="auto"/>
          <w:vAlign w:val="center"/>
        </w:tcPr>
        <w:p w14:paraId="7969A372" w14:textId="77777777" w:rsidR="007E38D7" w:rsidRPr="00CE4537" w:rsidRDefault="007E38D7" w:rsidP="00FB054D">
          <w:pPr>
            <w:rPr>
              <w:rFonts w:asciiTheme="majorHAnsi" w:hAnsiTheme="majorHAnsi"/>
            </w:rPr>
          </w:pPr>
        </w:p>
      </w:tc>
      <w:tc>
        <w:tcPr>
          <w:tcW w:w="1396" w:type="pct"/>
          <w:shd w:val="clear" w:color="auto" w:fill="auto"/>
          <w:vAlign w:val="center"/>
        </w:tcPr>
        <w:p w14:paraId="64B0505C" w14:textId="7A94744A" w:rsidR="007E38D7" w:rsidRPr="00CE4537" w:rsidRDefault="007E38D7" w:rsidP="00860F84">
          <w:pPr>
            <w:pStyle w:val="Notas"/>
            <w:rPr>
              <w:rFonts w:asciiTheme="majorHAnsi" w:hAnsiTheme="majorHAnsi"/>
            </w:rPr>
          </w:pPr>
          <w:r w:rsidRPr="00CE4537">
            <w:rPr>
              <w:rFonts w:asciiTheme="majorHAnsi" w:hAnsiTheme="majorHAnsi"/>
            </w:rPr>
            <w:t xml:space="preserve">Bogotá, </w:t>
          </w:r>
          <w:r w:rsidR="00860F84">
            <w:rPr>
              <w:rFonts w:asciiTheme="majorHAnsi" w:hAnsiTheme="majorHAnsi"/>
            </w:rPr>
            <w:t>Junio</w:t>
          </w:r>
          <w:r w:rsidRPr="00CE4537">
            <w:rPr>
              <w:rFonts w:asciiTheme="majorHAnsi" w:hAnsiTheme="majorHAnsi"/>
            </w:rPr>
            <w:t xml:space="preserve"> de 201</w:t>
          </w:r>
          <w:r>
            <w:rPr>
              <w:rFonts w:asciiTheme="majorHAnsi" w:hAnsiTheme="majorHAnsi"/>
            </w:rPr>
            <w:t>6</w:t>
          </w:r>
        </w:p>
      </w:tc>
    </w:tr>
    <w:tr w:rsidR="007E38D7" w:rsidRPr="00CE4537" w14:paraId="68D4D3F8" w14:textId="77777777" w:rsidTr="00C371CC">
      <w:trPr>
        <w:trHeight w:val="272"/>
      </w:trPr>
      <w:tc>
        <w:tcPr>
          <w:tcW w:w="1551" w:type="pct"/>
          <w:vMerge/>
          <w:shd w:val="clear" w:color="auto" w:fill="auto"/>
          <w:vAlign w:val="center"/>
        </w:tcPr>
        <w:p w14:paraId="5676E955" w14:textId="77777777" w:rsidR="007E38D7" w:rsidRPr="00CE4537" w:rsidRDefault="007E38D7" w:rsidP="00FB054D">
          <w:pPr>
            <w:rPr>
              <w:rFonts w:asciiTheme="majorHAnsi" w:hAnsiTheme="majorHAnsi"/>
            </w:rPr>
          </w:pPr>
        </w:p>
      </w:tc>
      <w:tc>
        <w:tcPr>
          <w:tcW w:w="2052" w:type="pct"/>
          <w:vMerge/>
          <w:shd w:val="clear" w:color="auto" w:fill="auto"/>
          <w:vAlign w:val="center"/>
        </w:tcPr>
        <w:p w14:paraId="2AE23EB7" w14:textId="77777777" w:rsidR="007E38D7" w:rsidRPr="00CE4537" w:rsidRDefault="007E38D7" w:rsidP="00FB054D">
          <w:pPr>
            <w:rPr>
              <w:rFonts w:asciiTheme="majorHAnsi" w:hAnsiTheme="majorHAnsi"/>
            </w:rPr>
          </w:pPr>
        </w:p>
      </w:tc>
      <w:tc>
        <w:tcPr>
          <w:tcW w:w="1396" w:type="pct"/>
          <w:shd w:val="clear" w:color="auto" w:fill="auto"/>
          <w:vAlign w:val="center"/>
        </w:tcPr>
        <w:p w14:paraId="448CCE58" w14:textId="4BF49157" w:rsidR="007E38D7" w:rsidRPr="00CE4537" w:rsidRDefault="007E38D7" w:rsidP="00FB054D">
          <w:pPr>
            <w:pStyle w:val="Notas"/>
            <w:rPr>
              <w:rFonts w:asciiTheme="majorHAnsi" w:hAnsiTheme="majorHAnsi"/>
            </w:rPr>
          </w:pPr>
          <w:r w:rsidRPr="00CE4537">
            <w:rPr>
              <w:rFonts w:asciiTheme="majorHAnsi" w:hAnsiTheme="majorHAnsi"/>
            </w:rPr>
            <w:t xml:space="preserve">Página </w:t>
          </w:r>
          <w:r w:rsidRPr="00CE4537">
            <w:rPr>
              <w:rFonts w:asciiTheme="majorHAnsi" w:hAnsiTheme="majorHAnsi"/>
            </w:rPr>
            <w:fldChar w:fldCharType="begin"/>
          </w:r>
          <w:r w:rsidRPr="00CE4537">
            <w:rPr>
              <w:rFonts w:asciiTheme="majorHAnsi" w:hAnsiTheme="majorHAnsi"/>
            </w:rPr>
            <w:instrText>PAGE   \* MERGEFORMAT</w:instrText>
          </w:r>
          <w:r w:rsidRPr="00CE4537">
            <w:rPr>
              <w:rFonts w:asciiTheme="majorHAnsi" w:hAnsiTheme="majorHAnsi"/>
            </w:rPr>
            <w:fldChar w:fldCharType="separate"/>
          </w:r>
          <w:r w:rsidR="00860F84" w:rsidRPr="00860F84">
            <w:rPr>
              <w:rFonts w:asciiTheme="majorHAnsi" w:hAnsiTheme="majorHAnsi"/>
              <w:noProof/>
              <w:lang w:val="es-ES"/>
            </w:rPr>
            <w:t>38</w:t>
          </w:r>
          <w:r w:rsidRPr="00CE4537">
            <w:rPr>
              <w:rFonts w:asciiTheme="majorHAnsi" w:hAnsiTheme="majorHAnsi"/>
            </w:rPr>
            <w:fldChar w:fldCharType="end"/>
          </w:r>
        </w:p>
      </w:tc>
    </w:tr>
  </w:tbl>
  <w:p w14:paraId="47D4AE4E" w14:textId="77777777" w:rsidR="007E38D7" w:rsidRPr="00FB054D" w:rsidRDefault="007E38D7"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9B94" w14:textId="77777777" w:rsidR="000000BD" w:rsidRDefault="000000BD" w:rsidP="002D46A6">
      <w:r>
        <w:separator/>
      </w:r>
    </w:p>
    <w:p w14:paraId="7ABE364F" w14:textId="77777777" w:rsidR="000000BD" w:rsidRDefault="000000BD"/>
  </w:footnote>
  <w:footnote w:type="continuationSeparator" w:id="0">
    <w:p w14:paraId="3908D9E2" w14:textId="77777777" w:rsidR="000000BD" w:rsidRDefault="000000BD" w:rsidP="002D46A6">
      <w:r>
        <w:continuationSeparator/>
      </w:r>
    </w:p>
    <w:p w14:paraId="239B732B" w14:textId="77777777" w:rsidR="000000BD" w:rsidRDefault="00000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double" w:sz="4" w:space="0" w:color="auto"/>
        <w:insideH w:val="double" w:sz="4" w:space="0" w:color="auto"/>
      </w:tblBorders>
      <w:tblLook w:val="01E0" w:firstRow="1" w:lastRow="1" w:firstColumn="1" w:lastColumn="1" w:noHBand="0" w:noVBand="0"/>
    </w:tblPr>
    <w:tblGrid>
      <w:gridCol w:w="3370"/>
      <w:gridCol w:w="5351"/>
    </w:tblGrid>
    <w:tr w:rsidR="007E38D7" w:rsidRPr="00445489" w14:paraId="01B7D730" w14:textId="77777777" w:rsidTr="00F71773">
      <w:trPr>
        <w:trHeight w:val="851"/>
        <w:jc w:val="center"/>
      </w:trPr>
      <w:tc>
        <w:tcPr>
          <w:tcW w:w="1932" w:type="pct"/>
          <w:tcBorders>
            <w:bottom w:val="double" w:sz="2" w:space="0" w:color="auto"/>
          </w:tcBorders>
          <w:vAlign w:val="center"/>
        </w:tcPr>
        <w:p w14:paraId="1A1E97AF" w14:textId="77777777" w:rsidR="007E38D7" w:rsidRPr="00445489" w:rsidRDefault="007E38D7" w:rsidP="009241AD">
          <w:pPr>
            <w:pStyle w:val="Encabezado"/>
            <w:ind w:right="-207"/>
            <w:rPr>
              <w:rFonts w:ascii="Century Gothic" w:hAnsi="Century Gothic"/>
              <w:b/>
              <w:sz w:val="12"/>
              <w:szCs w:val="12"/>
            </w:rPr>
          </w:pPr>
          <w:r>
            <w:rPr>
              <w:noProof/>
              <w:lang w:eastAsia="es-CO"/>
            </w:rPr>
            <w:drawing>
              <wp:inline distT="0" distB="0" distL="0" distR="0" wp14:anchorId="04C70E27" wp14:editId="6376AD1C">
                <wp:extent cx="1530174" cy="484166"/>
                <wp:effectExtent l="0" t="0" r="0" b="0"/>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561010" cy="493923"/>
                        </a:xfrm>
                        <a:prstGeom prst="rect">
                          <a:avLst/>
                        </a:prstGeom>
                        <a:noFill/>
                        <a:ln>
                          <a:noFill/>
                        </a:ln>
                      </pic:spPr>
                    </pic:pic>
                  </a:graphicData>
                </a:graphic>
              </wp:inline>
            </w:drawing>
          </w:r>
        </w:p>
      </w:tc>
      <w:tc>
        <w:tcPr>
          <w:tcW w:w="3068" w:type="pct"/>
          <w:tcBorders>
            <w:bottom w:val="double" w:sz="2" w:space="0" w:color="auto"/>
          </w:tcBorders>
          <w:vAlign w:val="center"/>
        </w:tcPr>
        <w:p w14:paraId="4C7538D2" w14:textId="77777777" w:rsidR="007C5E10" w:rsidRPr="007C5E10" w:rsidRDefault="007C5E10" w:rsidP="007C5E10">
          <w:pPr>
            <w:pStyle w:val="Encabezado"/>
            <w:ind w:right="34"/>
            <w:jc w:val="center"/>
            <w:rPr>
              <w:b/>
              <w:sz w:val="16"/>
              <w:szCs w:val="16"/>
            </w:rPr>
          </w:pPr>
          <w:r w:rsidRPr="007C5E10">
            <w:rPr>
              <w:b/>
              <w:sz w:val="16"/>
              <w:szCs w:val="16"/>
            </w:rPr>
            <w:t xml:space="preserve">ESTUDIO DE IMPACTO AMBIENTAL </w:t>
          </w:r>
        </w:p>
        <w:p w14:paraId="4811A52F" w14:textId="77777777" w:rsidR="007C5E10" w:rsidRPr="007C5E10" w:rsidRDefault="007C5E10" w:rsidP="007C5E10">
          <w:pPr>
            <w:pStyle w:val="Encabezado"/>
            <w:ind w:right="34"/>
            <w:jc w:val="center"/>
            <w:rPr>
              <w:b/>
              <w:sz w:val="16"/>
              <w:szCs w:val="16"/>
            </w:rPr>
          </w:pPr>
          <w:r w:rsidRPr="007C5E10">
            <w:rPr>
              <w:b/>
              <w:sz w:val="16"/>
              <w:szCs w:val="16"/>
            </w:rPr>
            <w:t xml:space="preserve"> CONSTRUCCIÓN VÍA REMEDIOS – ALTO DE DOLORES</w:t>
          </w:r>
        </w:p>
        <w:p w14:paraId="22ADD457" w14:textId="67FACE32" w:rsidR="007E38D7" w:rsidRPr="00766DCE" w:rsidRDefault="007C5E10" w:rsidP="007C5E10">
          <w:pPr>
            <w:pStyle w:val="Encabezado"/>
            <w:ind w:right="34"/>
            <w:jc w:val="center"/>
            <w:rPr>
              <w:b/>
              <w:sz w:val="15"/>
              <w:szCs w:val="15"/>
            </w:rPr>
          </w:pPr>
          <w:r w:rsidRPr="007C5E10">
            <w:rPr>
              <w:b/>
              <w:sz w:val="16"/>
              <w:szCs w:val="16"/>
            </w:rPr>
            <w:t>DEPARTAMENTO DE ANTIOQUIA</w:t>
          </w:r>
        </w:p>
      </w:tc>
    </w:tr>
  </w:tbl>
  <w:p w14:paraId="2A373B48" w14:textId="77777777" w:rsidR="007E38D7" w:rsidRDefault="007E38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04AD3"/>
    <w:multiLevelType w:val="hybridMultilevel"/>
    <w:tmpl w:val="8DACAC6E"/>
    <w:lvl w:ilvl="0" w:tplc="2CF647E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9023B30"/>
    <w:multiLevelType w:val="hybridMultilevel"/>
    <w:tmpl w:val="D82478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3A7984"/>
    <w:multiLevelType w:val="hybridMultilevel"/>
    <w:tmpl w:val="E326A4B2"/>
    <w:lvl w:ilvl="0" w:tplc="2256AE66">
      <w:start w:val="1"/>
      <w:numFmt w:val="bullet"/>
      <w:pStyle w:val="FichaVieta1"/>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5B0327C"/>
    <w:multiLevelType w:val="hybridMultilevel"/>
    <w:tmpl w:val="1CAA1F6C"/>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F93CA4"/>
    <w:multiLevelType w:val="hybridMultilevel"/>
    <w:tmpl w:val="5BFC3A94"/>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0935991"/>
    <w:multiLevelType w:val="hybridMultilevel"/>
    <w:tmpl w:val="ED627400"/>
    <w:lvl w:ilvl="0" w:tplc="85822BFC">
      <w:start w:val="1"/>
      <w:numFmt w:val="bullet"/>
      <w:pStyle w:val="Listacon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AD6D72"/>
    <w:multiLevelType w:val="hybridMultilevel"/>
    <w:tmpl w:val="16C4B78A"/>
    <w:lvl w:ilvl="0" w:tplc="2CF647E4">
      <w:start w:val="1"/>
      <w:numFmt w:val="bullet"/>
      <w:lvlText w:val="­"/>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D6A6DB8"/>
    <w:multiLevelType w:val="hybridMultilevel"/>
    <w:tmpl w:val="F60811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5F6EA6"/>
    <w:multiLevelType w:val="hybridMultilevel"/>
    <w:tmpl w:val="A00455DC"/>
    <w:lvl w:ilvl="0" w:tplc="5B8CA44C">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EF5F5E"/>
    <w:multiLevelType w:val="hybridMultilevel"/>
    <w:tmpl w:val="B998ACF4"/>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F3A5FCD"/>
    <w:multiLevelType w:val="hybridMultilevel"/>
    <w:tmpl w:val="4BFA4058"/>
    <w:lvl w:ilvl="0" w:tplc="DF8470B0">
      <w:start w:val="1"/>
      <w:numFmt w:val="bullet"/>
      <w:pStyle w:val="fichavieta"/>
      <w:lvlText w:val=""/>
      <w:lvlJc w:val="left"/>
      <w:pPr>
        <w:ind w:left="360" w:hanging="360"/>
      </w:pPr>
      <w:rPr>
        <w:rFonts w:ascii="Symbol" w:hAnsi="Symbol" w:hint="default"/>
        <w:b w:val="0"/>
        <w:i w:val="0"/>
        <w:caps w:val="0"/>
        <w:strike w:val="0"/>
        <w:dstrike w:val="0"/>
        <w:vanish w:val="0"/>
        <w:webHidden w:val="0"/>
        <w:color w:val="000000"/>
        <w:sz w:val="18"/>
        <w:u w:val="none"/>
        <w:effect w:val="none"/>
        <w:vertAlign w:val="baseline"/>
        <w:specVanish w:val="0"/>
      </w:rPr>
    </w:lvl>
    <w:lvl w:ilvl="1" w:tplc="0C0A0003">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40540EC7"/>
    <w:multiLevelType w:val="hybridMultilevel"/>
    <w:tmpl w:val="4ACCFDA6"/>
    <w:lvl w:ilvl="0" w:tplc="7BA83F4C">
      <w:start w:val="7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1616E79"/>
    <w:multiLevelType w:val="hybridMultilevel"/>
    <w:tmpl w:val="9752BAE8"/>
    <w:lvl w:ilvl="0" w:tplc="D932103E">
      <w:start w:val="1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034E62"/>
    <w:multiLevelType w:val="hybridMultilevel"/>
    <w:tmpl w:val="A3466502"/>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8970AE9"/>
    <w:multiLevelType w:val="hybridMultilevel"/>
    <w:tmpl w:val="AF0CE226"/>
    <w:lvl w:ilvl="0" w:tplc="7DFEE47E">
      <w:start w:val="1"/>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E95818"/>
    <w:multiLevelType w:val="multilevel"/>
    <w:tmpl w:val="8322344C"/>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F64A6B"/>
    <w:multiLevelType w:val="hybridMultilevel"/>
    <w:tmpl w:val="7A22E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3C38AC"/>
    <w:multiLevelType w:val="hybridMultilevel"/>
    <w:tmpl w:val="A802FE3E"/>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hint="default"/>
      </w:rPr>
    </w:lvl>
  </w:abstractNum>
  <w:abstractNum w:abstractNumId="22" w15:restartNumberingAfterBreak="0">
    <w:nsid w:val="50A76E5B"/>
    <w:multiLevelType w:val="hybridMultilevel"/>
    <w:tmpl w:val="19A2B8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53B0060"/>
    <w:multiLevelType w:val="hybridMultilevel"/>
    <w:tmpl w:val="7D8601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7121A2C"/>
    <w:multiLevelType w:val="hybridMultilevel"/>
    <w:tmpl w:val="5D585EB0"/>
    <w:lvl w:ilvl="0" w:tplc="F3E6547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594B56F8"/>
    <w:multiLevelType w:val="hybridMultilevel"/>
    <w:tmpl w:val="870E97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F7566EE"/>
    <w:multiLevelType w:val="hybridMultilevel"/>
    <w:tmpl w:val="D1067080"/>
    <w:lvl w:ilvl="0" w:tplc="A8CE52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0"/>
  </w:num>
  <w:num w:numId="4">
    <w:abstractNumId w:val="9"/>
  </w:num>
  <w:num w:numId="5">
    <w:abstractNumId w:val="27"/>
  </w:num>
  <w:num w:numId="6">
    <w:abstractNumId w:val="0"/>
  </w:num>
  <w:num w:numId="7">
    <w:abstractNumId w:val="26"/>
  </w:num>
  <w:num w:numId="8">
    <w:abstractNumId w:val="4"/>
  </w:num>
  <w:num w:numId="9">
    <w:abstractNumId w:val="2"/>
  </w:num>
  <w:num w:numId="10">
    <w:abstractNumId w:val="12"/>
  </w:num>
  <w:num w:numId="11">
    <w:abstractNumId w:val="16"/>
  </w:num>
  <w:num w:numId="12">
    <w:abstractNumId w:val="5"/>
  </w:num>
  <w:num w:numId="13">
    <w:abstractNumId w:val="18"/>
  </w:num>
  <w:num w:numId="14">
    <w:abstractNumId w:val="17"/>
  </w:num>
  <w:num w:numId="15">
    <w:abstractNumId w:val="28"/>
  </w:num>
  <w:num w:numId="16">
    <w:abstractNumId w:val="1"/>
  </w:num>
  <w:num w:numId="17">
    <w:abstractNumId w:val="7"/>
  </w:num>
  <w:num w:numId="18">
    <w:abstractNumId w:val="19"/>
  </w:num>
  <w:num w:numId="19">
    <w:abstractNumId w:val="20"/>
  </w:num>
  <w:num w:numId="20">
    <w:abstractNumId w:val="13"/>
  </w:num>
  <w:num w:numId="21">
    <w:abstractNumId w:val="6"/>
  </w:num>
  <w:num w:numId="22">
    <w:abstractNumId w:val="3"/>
  </w:num>
  <w:num w:numId="23">
    <w:abstractNumId w:val="22"/>
  </w:num>
  <w:num w:numId="24">
    <w:abstractNumId w:val="8"/>
  </w:num>
  <w:num w:numId="25">
    <w:abstractNumId w:val="23"/>
  </w:num>
  <w:num w:numId="26">
    <w:abstractNumId w:val="25"/>
  </w:num>
  <w:num w:numId="27">
    <w:abstractNumId w:val="10"/>
  </w:num>
  <w:num w:numId="28">
    <w:abstractNumId w:val="15"/>
  </w:num>
  <w:num w:numId="29">
    <w:abstractNumId w:val="21"/>
  </w:num>
  <w:num w:numId="30">
    <w:abstractNumId w:val="24"/>
  </w:num>
  <w:num w:numId="31">
    <w:abstractNumId w:val="18"/>
  </w:num>
  <w:num w:numId="3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00BD"/>
    <w:rsid w:val="00003B33"/>
    <w:rsid w:val="0000480C"/>
    <w:rsid w:val="00004EEF"/>
    <w:rsid w:val="00004FED"/>
    <w:rsid w:val="00006456"/>
    <w:rsid w:val="00007E0B"/>
    <w:rsid w:val="000138C6"/>
    <w:rsid w:val="000147DA"/>
    <w:rsid w:val="00015092"/>
    <w:rsid w:val="00016AD6"/>
    <w:rsid w:val="00016D13"/>
    <w:rsid w:val="0001772A"/>
    <w:rsid w:val="00023615"/>
    <w:rsid w:val="000310E0"/>
    <w:rsid w:val="00031134"/>
    <w:rsid w:val="000323BD"/>
    <w:rsid w:val="0004098B"/>
    <w:rsid w:val="00041996"/>
    <w:rsid w:val="00045356"/>
    <w:rsid w:val="00053265"/>
    <w:rsid w:val="000548B5"/>
    <w:rsid w:val="00054DB5"/>
    <w:rsid w:val="00055FAD"/>
    <w:rsid w:val="0005608D"/>
    <w:rsid w:val="000571A9"/>
    <w:rsid w:val="000608E9"/>
    <w:rsid w:val="00062648"/>
    <w:rsid w:val="00063F53"/>
    <w:rsid w:val="00064DCB"/>
    <w:rsid w:val="00065518"/>
    <w:rsid w:val="00065B12"/>
    <w:rsid w:val="0007331F"/>
    <w:rsid w:val="000736A8"/>
    <w:rsid w:val="000741FF"/>
    <w:rsid w:val="000748F1"/>
    <w:rsid w:val="000750BD"/>
    <w:rsid w:val="00080CC8"/>
    <w:rsid w:val="00080D9D"/>
    <w:rsid w:val="00083E8C"/>
    <w:rsid w:val="00086C8E"/>
    <w:rsid w:val="0009514A"/>
    <w:rsid w:val="00097225"/>
    <w:rsid w:val="000A0A6B"/>
    <w:rsid w:val="000A1DAF"/>
    <w:rsid w:val="000A2B7B"/>
    <w:rsid w:val="000A32A0"/>
    <w:rsid w:val="000A38B4"/>
    <w:rsid w:val="000A3908"/>
    <w:rsid w:val="000B136F"/>
    <w:rsid w:val="000B1514"/>
    <w:rsid w:val="000B236C"/>
    <w:rsid w:val="000C69AD"/>
    <w:rsid w:val="000C78A4"/>
    <w:rsid w:val="000C7A74"/>
    <w:rsid w:val="000D14E6"/>
    <w:rsid w:val="000D7A0F"/>
    <w:rsid w:val="000E11E3"/>
    <w:rsid w:val="000F14E6"/>
    <w:rsid w:val="000F1742"/>
    <w:rsid w:val="000F22AD"/>
    <w:rsid w:val="000F26A8"/>
    <w:rsid w:val="000F35C0"/>
    <w:rsid w:val="0010130A"/>
    <w:rsid w:val="001064E7"/>
    <w:rsid w:val="001071C3"/>
    <w:rsid w:val="00110942"/>
    <w:rsid w:val="001168A6"/>
    <w:rsid w:val="001239C0"/>
    <w:rsid w:val="001240CC"/>
    <w:rsid w:val="00124A40"/>
    <w:rsid w:val="00130BCA"/>
    <w:rsid w:val="00140964"/>
    <w:rsid w:val="001419DB"/>
    <w:rsid w:val="00142CFE"/>
    <w:rsid w:val="0015173B"/>
    <w:rsid w:val="00154D21"/>
    <w:rsid w:val="001712BA"/>
    <w:rsid w:val="00174FEC"/>
    <w:rsid w:val="00175D9E"/>
    <w:rsid w:val="00181438"/>
    <w:rsid w:val="00184D60"/>
    <w:rsid w:val="00187949"/>
    <w:rsid w:val="00192E84"/>
    <w:rsid w:val="00195486"/>
    <w:rsid w:val="001A0262"/>
    <w:rsid w:val="001A2140"/>
    <w:rsid w:val="001A3402"/>
    <w:rsid w:val="001A3661"/>
    <w:rsid w:val="001A4C92"/>
    <w:rsid w:val="001B1347"/>
    <w:rsid w:val="001B4A3F"/>
    <w:rsid w:val="001C2526"/>
    <w:rsid w:val="001C2AA6"/>
    <w:rsid w:val="001C4ABE"/>
    <w:rsid w:val="001C63DA"/>
    <w:rsid w:val="001D3D70"/>
    <w:rsid w:val="001D7F5C"/>
    <w:rsid w:val="001E1C3B"/>
    <w:rsid w:val="001E4A82"/>
    <w:rsid w:val="001F1940"/>
    <w:rsid w:val="001F5087"/>
    <w:rsid w:val="00202229"/>
    <w:rsid w:val="00202822"/>
    <w:rsid w:val="00204386"/>
    <w:rsid w:val="00213112"/>
    <w:rsid w:val="002149FF"/>
    <w:rsid w:val="00216E85"/>
    <w:rsid w:val="002211FE"/>
    <w:rsid w:val="00221F9A"/>
    <w:rsid w:val="002238ED"/>
    <w:rsid w:val="00223E38"/>
    <w:rsid w:val="00226381"/>
    <w:rsid w:val="00227D01"/>
    <w:rsid w:val="00240B30"/>
    <w:rsid w:val="002424D0"/>
    <w:rsid w:val="00242E0C"/>
    <w:rsid w:val="00245AEC"/>
    <w:rsid w:val="00251C6E"/>
    <w:rsid w:val="00261256"/>
    <w:rsid w:val="00262062"/>
    <w:rsid w:val="002663AF"/>
    <w:rsid w:val="00274B75"/>
    <w:rsid w:val="0027629E"/>
    <w:rsid w:val="00277B73"/>
    <w:rsid w:val="00282EBF"/>
    <w:rsid w:val="002847FF"/>
    <w:rsid w:val="002863C7"/>
    <w:rsid w:val="0028654C"/>
    <w:rsid w:val="002873BB"/>
    <w:rsid w:val="0029132D"/>
    <w:rsid w:val="00292E38"/>
    <w:rsid w:val="00297DD4"/>
    <w:rsid w:val="002B1B42"/>
    <w:rsid w:val="002B5B82"/>
    <w:rsid w:val="002C01A0"/>
    <w:rsid w:val="002C0BDF"/>
    <w:rsid w:val="002C11D0"/>
    <w:rsid w:val="002C3C2F"/>
    <w:rsid w:val="002C7EF6"/>
    <w:rsid w:val="002D2D49"/>
    <w:rsid w:val="002D46A6"/>
    <w:rsid w:val="002D6A0C"/>
    <w:rsid w:val="002E0EA4"/>
    <w:rsid w:val="002F1F4A"/>
    <w:rsid w:val="002F2D4E"/>
    <w:rsid w:val="002F3B66"/>
    <w:rsid w:val="002F4B16"/>
    <w:rsid w:val="002F7758"/>
    <w:rsid w:val="003011C5"/>
    <w:rsid w:val="00301BA4"/>
    <w:rsid w:val="00302A4A"/>
    <w:rsid w:val="003100AB"/>
    <w:rsid w:val="0031105A"/>
    <w:rsid w:val="00311A9E"/>
    <w:rsid w:val="00316751"/>
    <w:rsid w:val="003172F9"/>
    <w:rsid w:val="00322132"/>
    <w:rsid w:val="00323493"/>
    <w:rsid w:val="00323ADF"/>
    <w:rsid w:val="003254CD"/>
    <w:rsid w:val="003266BE"/>
    <w:rsid w:val="00340FD3"/>
    <w:rsid w:val="003466A2"/>
    <w:rsid w:val="00361A8D"/>
    <w:rsid w:val="00363040"/>
    <w:rsid w:val="00371AB0"/>
    <w:rsid w:val="003734E2"/>
    <w:rsid w:val="00376811"/>
    <w:rsid w:val="00383624"/>
    <w:rsid w:val="003836D3"/>
    <w:rsid w:val="00383806"/>
    <w:rsid w:val="00387139"/>
    <w:rsid w:val="003908F3"/>
    <w:rsid w:val="003920DB"/>
    <w:rsid w:val="00392ED6"/>
    <w:rsid w:val="00396AF5"/>
    <w:rsid w:val="003A363C"/>
    <w:rsid w:val="003A6787"/>
    <w:rsid w:val="003A73FF"/>
    <w:rsid w:val="003B20F5"/>
    <w:rsid w:val="003B30CE"/>
    <w:rsid w:val="003C63EC"/>
    <w:rsid w:val="003D1A7B"/>
    <w:rsid w:val="003E1035"/>
    <w:rsid w:val="003E1B87"/>
    <w:rsid w:val="003E203E"/>
    <w:rsid w:val="003E715C"/>
    <w:rsid w:val="003E7A0E"/>
    <w:rsid w:val="003F0EA5"/>
    <w:rsid w:val="00400E46"/>
    <w:rsid w:val="00403FC6"/>
    <w:rsid w:val="0041062B"/>
    <w:rsid w:val="004225A4"/>
    <w:rsid w:val="0042657D"/>
    <w:rsid w:val="00426655"/>
    <w:rsid w:val="004276C2"/>
    <w:rsid w:val="0043000B"/>
    <w:rsid w:val="00430A19"/>
    <w:rsid w:val="00431DCB"/>
    <w:rsid w:val="004343CD"/>
    <w:rsid w:val="004351C1"/>
    <w:rsid w:val="00435644"/>
    <w:rsid w:val="004465B9"/>
    <w:rsid w:val="00451CEB"/>
    <w:rsid w:val="00452DB6"/>
    <w:rsid w:val="00453939"/>
    <w:rsid w:val="00460D80"/>
    <w:rsid w:val="00461D22"/>
    <w:rsid w:val="00467277"/>
    <w:rsid w:val="00467791"/>
    <w:rsid w:val="0047112B"/>
    <w:rsid w:val="00471CE1"/>
    <w:rsid w:val="004756A3"/>
    <w:rsid w:val="00476ABE"/>
    <w:rsid w:val="004814C2"/>
    <w:rsid w:val="00482635"/>
    <w:rsid w:val="00482926"/>
    <w:rsid w:val="00482DA5"/>
    <w:rsid w:val="0048307C"/>
    <w:rsid w:val="00486A70"/>
    <w:rsid w:val="004874E5"/>
    <w:rsid w:val="00491542"/>
    <w:rsid w:val="00493718"/>
    <w:rsid w:val="004942CA"/>
    <w:rsid w:val="00495030"/>
    <w:rsid w:val="004978AE"/>
    <w:rsid w:val="004A3DB8"/>
    <w:rsid w:val="004B0FE2"/>
    <w:rsid w:val="004B4E08"/>
    <w:rsid w:val="004B6A9E"/>
    <w:rsid w:val="004C3D27"/>
    <w:rsid w:val="004C47B6"/>
    <w:rsid w:val="004C650D"/>
    <w:rsid w:val="004D187C"/>
    <w:rsid w:val="004D490D"/>
    <w:rsid w:val="004E7BC8"/>
    <w:rsid w:val="004F2CFB"/>
    <w:rsid w:val="004F36C1"/>
    <w:rsid w:val="004F42EB"/>
    <w:rsid w:val="004F4E36"/>
    <w:rsid w:val="004F7AD3"/>
    <w:rsid w:val="0050071E"/>
    <w:rsid w:val="00505C02"/>
    <w:rsid w:val="0051259E"/>
    <w:rsid w:val="00521387"/>
    <w:rsid w:val="00521A38"/>
    <w:rsid w:val="005221A0"/>
    <w:rsid w:val="005244DC"/>
    <w:rsid w:val="00526831"/>
    <w:rsid w:val="00526B42"/>
    <w:rsid w:val="00531B37"/>
    <w:rsid w:val="00531EB5"/>
    <w:rsid w:val="0054163E"/>
    <w:rsid w:val="00543AEF"/>
    <w:rsid w:val="00546F2D"/>
    <w:rsid w:val="00553078"/>
    <w:rsid w:val="00553B8A"/>
    <w:rsid w:val="00555C97"/>
    <w:rsid w:val="00555CD5"/>
    <w:rsid w:val="0056110D"/>
    <w:rsid w:val="00572BB4"/>
    <w:rsid w:val="005803F6"/>
    <w:rsid w:val="00581519"/>
    <w:rsid w:val="00581A6C"/>
    <w:rsid w:val="00582D3E"/>
    <w:rsid w:val="00583EFD"/>
    <w:rsid w:val="00583FFD"/>
    <w:rsid w:val="00587CF5"/>
    <w:rsid w:val="00595966"/>
    <w:rsid w:val="005A079C"/>
    <w:rsid w:val="005A694B"/>
    <w:rsid w:val="005B072C"/>
    <w:rsid w:val="005B2890"/>
    <w:rsid w:val="005B3ED2"/>
    <w:rsid w:val="005B4A35"/>
    <w:rsid w:val="005B5F00"/>
    <w:rsid w:val="005C0B26"/>
    <w:rsid w:val="005C3521"/>
    <w:rsid w:val="005D07BC"/>
    <w:rsid w:val="005D1246"/>
    <w:rsid w:val="005E1CAA"/>
    <w:rsid w:val="005E2C06"/>
    <w:rsid w:val="005F078A"/>
    <w:rsid w:val="005F1AA6"/>
    <w:rsid w:val="00607131"/>
    <w:rsid w:val="00610304"/>
    <w:rsid w:val="00612000"/>
    <w:rsid w:val="006128CB"/>
    <w:rsid w:val="00613B3A"/>
    <w:rsid w:val="00615615"/>
    <w:rsid w:val="00623459"/>
    <w:rsid w:val="006248F0"/>
    <w:rsid w:val="0063366E"/>
    <w:rsid w:val="00635262"/>
    <w:rsid w:val="00635639"/>
    <w:rsid w:val="006374F2"/>
    <w:rsid w:val="00642058"/>
    <w:rsid w:val="006442E2"/>
    <w:rsid w:val="0064557F"/>
    <w:rsid w:val="0064672C"/>
    <w:rsid w:val="006533E1"/>
    <w:rsid w:val="0066001C"/>
    <w:rsid w:val="006649A9"/>
    <w:rsid w:val="006659B6"/>
    <w:rsid w:val="00666BA4"/>
    <w:rsid w:val="006731F7"/>
    <w:rsid w:val="00673BAF"/>
    <w:rsid w:val="00686E58"/>
    <w:rsid w:val="006927E2"/>
    <w:rsid w:val="00693DA7"/>
    <w:rsid w:val="00693F30"/>
    <w:rsid w:val="006A2AF0"/>
    <w:rsid w:val="006A3F0F"/>
    <w:rsid w:val="006A417A"/>
    <w:rsid w:val="006A42D6"/>
    <w:rsid w:val="006A4FD3"/>
    <w:rsid w:val="006A637E"/>
    <w:rsid w:val="006B214D"/>
    <w:rsid w:val="006B4419"/>
    <w:rsid w:val="006B4645"/>
    <w:rsid w:val="006C323B"/>
    <w:rsid w:val="006C5637"/>
    <w:rsid w:val="006C69D7"/>
    <w:rsid w:val="006E194F"/>
    <w:rsid w:val="006E1B44"/>
    <w:rsid w:val="006E616B"/>
    <w:rsid w:val="006E712D"/>
    <w:rsid w:val="006F49A0"/>
    <w:rsid w:val="006F4E9B"/>
    <w:rsid w:val="006F68AB"/>
    <w:rsid w:val="006F6E2F"/>
    <w:rsid w:val="0070486B"/>
    <w:rsid w:val="007076C7"/>
    <w:rsid w:val="00707C9B"/>
    <w:rsid w:val="007150F1"/>
    <w:rsid w:val="00722E67"/>
    <w:rsid w:val="00727F83"/>
    <w:rsid w:val="007346BE"/>
    <w:rsid w:val="00736080"/>
    <w:rsid w:val="007374AB"/>
    <w:rsid w:val="00737FC9"/>
    <w:rsid w:val="007434A2"/>
    <w:rsid w:val="0074723A"/>
    <w:rsid w:val="00750C2E"/>
    <w:rsid w:val="0075323E"/>
    <w:rsid w:val="00755AA3"/>
    <w:rsid w:val="00766096"/>
    <w:rsid w:val="00766931"/>
    <w:rsid w:val="00770B5B"/>
    <w:rsid w:val="0077783B"/>
    <w:rsid w:val="00777B44"/>
    <w:rsid w:val="00781370"/>
    <w:rsid w:val="00790A63"/>
    <w:rsid w:val="00790BCA"/>
    <w:rsid w:val="007932D7"/>
    <w:rsid w:val="00795900"/>
    <w:rsid w:val="007A2314"/>
    <w:rsid w:val="007B23C0"/>
    <w:rsid w:val="007B3129"/>
    <w:rsid w:val="007B6AEC"/>
    <w:rsid w:val="007C2F9C"/>
    <w:rsid w:val="007C5E10"/>
    <w:rsid w:val="007C74A4"/>
    <w:rsid w:val="007C7E51"/>
    <w:rsid w:val="007D0425"/>
    <w:rsid w:val="007D416F"/>
    <w:rsid w:val="007D753D"/>
    <w:rsid w:val="007E0425"/>
    <w:rsid w:val="007E0CCA"/>
    <w:rsid w:val="007E38D7"/>
    <w:rsid w:val="007E45BF"/>
    <w:rsid w:val="007F1820"/>
    <w:rsid w:val="007F2FB0"/>
    <w:rsid w:val="007F469B"/>
    <w:rsid w:val="007F4E6C"/>
    <w:rsid w:val="00812C10"/>
    <w:rsid w:val="00813C14"/>
    <w:rsid w:val="00814F1B"/>
    <w:rsid w:val="00816C56"/>
    <w:rsid w:val="008202F7"/>
    <w:rsid w:val="008211B4"/>
    <w:rsid w:val="0082141A"/>
    <w:rsid w:val="00822354"/>
    <w:rsid w:val="008229BB"/>
    <w:rsid w:val="00823586"/>
    <w:rsid w:val="0082756E"/>
    <w:rsid w:val="00831761"/>
    <w:rsid w:val="00831D76"/>
    <w:rsid w:val="008424A8"/>
    <w:rsid w:val="00860F84"/>
    <w:rsid w:val="00872D03"/>
    <w:rsid w:val="008813F4"/>
    <w:rsid w:val="0088685C"/>
    <w:rsid w:val="0089388D"/>
    <w:rsid w:val="00893A6E"/>
    <w:rsid w:val="00893C57"/>
    <w:rsid w:val="008959FA"/>
    <w:rsid w:val="00895F90"/>
    <w:rsid w:val="00896EF7"/>
    <w:rsid w:val="00896F08"/>
    <w:rsid w:val="008A1652"/>
    <w:rsid w:val="008A299B"/>
    <w:rsid w:val="008A3F71"/>
    <w:rsid w:val="008A4C5E"/>
    <w:rsid w:val="008A4C92"/>
    <w:rsid w:val="008A6D92"/>
    <w:rsid w:val="008B0578"/>
    <w:rsid w:val="008B1969"/>
    <w:rsid w:val="008B26D6"/>
    <w:rsid w:val="008B4A58"/>
    <w:rsid w:val="008B69BA"/>
    <w:rsid w:val="008B7318"/>
    <w:rsid w:val="008B7AD2"/>
    <w:rsid w:val="008C434A"/>
    <w:rsid w:val="008D6503"/>
    <w:rsid w:val="008E10AF"/>
    <w:rsid w:val="008E25EA"/>
    <w:rsid w:val="008E704D"/>
    <w:rsid w:val="008F2ABD"/>
    <w:rsid w:val="008F3C39"/>
    <w:rsid w:val="0090002A"/>
    <w:rsid w:val="00917424"/>
    <w:rsid w:val="00917BC4"/>
    <w:rsid w:val="00922D3D"/>
    <w:rsid w:val="009241AD"/>
    <w:rsid w:val="00926050"/>
    <w:rsid w:val="0093392D"/>
    <w:rsid w:val="0093516A"/>
    <w:rsid w:val="00937616"/>
    <w:rsid w:val="009418E0"/>
    <w:rsid w:val="00942183"/>
    <w:rsid w:val="009451D4"/>
    <w:rsid w:val="0094728C"/>
    <w:rsid w:val="009476FB"/>
    <w:rsid w:val="00951C63"/>
    <w:rsid w:val="00952A77"/>
    <w:rsid w:val="009554F0"/>
    <w:rsid w:val="00960C61"/>
    <w:rsid w:val="00962F65"/>
    <w:rsid w:val="0096691E"/>
    <w:rsid w:val="00970473"/>
    <w:rsid w:val="00976711"/>
    <w:rsid w:val="0098662B"/>
    <w:rsid w:val="00991FC0"/>
    <w:rsid w:val="00995AEF"/>
    <w:rsid w:val="00995FD6"/>
    <w:rsid w:val="009A123A"/>
    <w:rsid w:val="009A36D5"/>
    <w:rsid w:val="009A4C20"/>
    <w:rsid w:val="009A6025"/>
    <w:rsid w:val="009B3AEE"/>
    <w:rsid w:val="009B52F1"/>
    <w:rsid w:val="009B5311"/>
    <w:rsid w:val="009B65D8"/>
    <w:rsid w:val="009B6E50"/>
    <w:rsid w:val="009C322E"/>
    <w:rsid w:val="009C48E8"/>
    <w:rsid w:val="009C7F66"/>
    <w:rsid w:val="009E0FF9"/>
    <w:rsid w:val="009E1EE1"/>
    <w:rsid w:val="009E2114"/>
    <w:rsid w:val="009E613F"/>
    <w:rsid w:val="009F5984"/>
    <w:rsid w:val="00A03F92"/>
    <w:rsid w:val="00A12B91"/>
    <w:rsid w:val="00A14120"/>
    <w:rsid w:val="00A17C44"/>
    <w:rsid w:val="00A27F5F"/>
    <w:rsid w:val="00A33751"/>
    <w:rsid w:val="00A4400D"/>
    <w:rsid w:val="00A47E68"/>
    <w:rsid w:val="00A50305"/>
    <w:rsid w:val="00A52148"/>
    <w:rsid w:val="00A54161"/>
    <w:rsid w:val="00A61149"/>
    <w:rsid w:val="00A803DA"/>
    <w:rsid w:val="00A808A5"/>
    <w:rsid w:val="00A80F8D"/>
    <w:rsid w:val="00A8266A"/>
    <w:rsid w:val="00A87613"/>
    <w:rsid w:val="00A90210"/>
    <w:rsid w:val="00A90A5E"/>
    <w:rsid w:val="00A96144"/>
    <w:rsid w:val="00A96F66"/>
    <w:rsid w:val="00A96FAB"/>
    <w:rsid w:val="00AA0D8A"/>
    <w:rsid w:val="00AA205A"/>
    <w:rsid w:val="00AA4011"/>
    <w:rsid w:val="00AA4609"/>
    <w:rsid w:val="00AA6496"/>
    <w:rsid w:val="00AB7624"/>
    <w:rsid w:val="00AC01A7"/>
    <w:rsid w:val="00AC6B62"/>
    <w:rsid w:val="00AD0D4F"/>
    <w:rsid w:val="00AD3E96"/>
    <w:rsid w:val="00AD402D"/>
    <w:rsid w:val="00AE257A"/>
    <w:rsid w:val="00AE2610"/>
    <w:rsid w:val="00AE261E"/>
    <w:rsid w:val="00AE35A9"/>
    <w:rsid w:val="00AE3D24"/>
    <w:rsid w:val="00AE5155"/>
    <w:rsid w:val="00AE61E1"/>
    <w:rsid w:val="00AE6513"/>
    <w:rsid w:val="00AE6FDB"/>
    <w:rsid w:val="00AE7FAF"/>
    <w:rsid w:val="00AF49C1"/>
    <w:rsid w:val="00B0047F"/>
    <w:rsid w:val="00B00AD7"/>
    <w:rsid w:val="00B023CD"/>
    <w:rsid w:val="00B024AA"/>
    <w:rsid w:val="00B03D5D"/>
    <w:rsid w:val="00B06998"/>
    <w:rsid w:val="00B11C96"/>
    <w:rsid w:val="00B13BA9"/>
    <w:rsid w:val="00B16E73"/>
    <w:rsid w:val="00B3448A"/>
    <w:rsid w:val="00B34B79"/>
    <w:rsid w:val="00B374EE"/>
    <w:rsid w:val="00B43CA5"/>
    <w:rsid w:val="00B477F8"/>
    <w:rsid w:val="00B52952"/>
    <w:rsid w:val="00B53874"/>
    <w:rsid w:val="00B63C06"/>
    <w:rsid w:val="00B71CE0"/>
    <w:rsid w:val="00B7333B"/>
    <w:rsid w:val="00B80ECC"/>
    <w:rsid w:val="00B81012"/>
    <w:rsid w:val="00B82E5D"/>
    <w:rsid w:val="00B83F55"/>
    <w:rsid w:val="00B9762B"/>
    <w:rsid w:val="00B97782"/>
    <w:rsid w:val="00BA38C8"/>
    <w:rsid w:val="00BB1A4A"/>
    <w:rsid w:val="00BB272C"/>
    <w:rsid w:val="00BB47F1"/>
    <w:rsid w:val="00BB4EAA"/>
    <w:rsid w:val="00BC5F72"/>
    <w:rsid w:val="00BE30E7"/>
    <w:rsid w:val="00BE386C"/>
    <w:rsid w:val="00BE5826"/>
    <w:rsid w:val="00C024B8"/>
    <w:rsid w:val="00C03185"/>
    <w:rsid w:val="00C064BB"/>
    <w:rsid w:val="00C10FA5"/>
    <w:rsid w:val="00C114ED"/>
    <w:rsid w:val="00C15A5A"/>
    <w:rsid w:val="00C17151"/>
    <w:rsid w:val="00C27EC2"/>
    <w:rsid w:val="00C3237C"/>
    <w:rsid w:val="00C326BA"/>
    <w:rsid w:val="00C3535F"/>
    <w:rsid w:val="00C35511"/>
    <w:rsid w:val="00C371CC"/>
    <w:rsid w:val="00C46288"/>
    <w:rsid w:val="00C50954"/>
    <w:rsid w:val="00C5160F"/>
    <w:rsid w:val="00C54947"/>
    <w:rsid w:val="00C64836"/>
    <w:rsid w:val="00C701B5"/>
    <w:rsid w:val="00C7261C"/>
    <w:rsid w:val="00C73BEB"/>
    <w:rsid w:val="00C752F8"/>
    <w:rsid w:val="00C8499E"/>
    <w:rsid w:val="00C86D7E"/>
    <w:rsid w:val="00C92F89"/>
    <w:rsid w:val="00CA1FE6"/>
    <w:rsid w:val="00CA33B4"/>
    <w:rsid w:val="00CA3E27"/>
    <w:rsid w:val="00CA4BCA"/>
    <w:rsid w:val="00CA5B7E"/>
    <w:rsid w:val="00CA5BDC"/>
    <w:rsid w:val="00CB031C"/>
    <w:rsid w:val="00CB40BD"/>
    <w:rsid w:val="00CB442C"/>
    <w:rsid w:val="00CB5EAF"/>
    <w:rsid w:val="00CB7595"/>
    <w:rsid w:val="00CC042A"/>
    <w:rsid w:val="00CC4D45"/>
    <w:rsid w:val="00CC66CF"/>
    <w:rsid w:val="00CD3A0E"/>
    <w:rsid w:val="00CD708B"/>
    <w:rsid w:val="00CD76E9"/>
    <w:rsid w:val="00CE1A99"/>
    <w:rsid w:val="00CE4537"/>
    <w:rsid w:val="00CF203F"/>
    <w:rsid w:val="00CF5D89"/>
    <w:rsid w:val="00CF77BF"/>
    <w:rsid w:val="00CF7A62"/>
    <w:rsid w:val="00D03F13"/>
    <w:rsid w:val="00D04B3E"/>
    <w:rsid w:val="00D07CF4"/>
    <w:rsid w:val="00D13E14"/>
    <w:rsid w:val="00D245CB"/>
    <w:rsid w:val="00D247E6"/>
    <w:rsid w:val="00D25761"/>
    <w:rsid w:val="00D302D1"/>
    <w:rsid w:val="00D351CE"/>
    <w:rsid w:val="00D36651"/>
    <w:rsid w:val="00D42186"/>
    <w:rsid w:val="00D42AB7"/>
    <w:rsid w:val="00D47820"/>
    <w:rsid w:val="00D51A75"/>
    <w:rsid w:val="00D67817"/>
    <w:rsid w:val="00D71A78"/>
    <w:rsid w:val="00D7309F"/>
    <w:rsid w:val="00D7383C"/>
    <w:rsid w:val="00D74851"/>
    <w:rsid w:val="00D77045"/>
    <w:rsid w:val="00D775A4"/>
    <w:rsid w:val="00D84076"/>
    <w:rsid w:val="00D848BB"/>
    <w:rsid w:val="00D84AF5"/>
    <w:rsid w:val="00D858F9"/>
    <w:rsid w:val="00D86E27"/>
    <w:rsid w:val="00D87A19"/>
    <w:rsid w:val="00D94F49"/>
    <w:rsid w:val="00D97CCA"/>
    <w:rsid w:val="00DA0D5B"/>
    <w:rsid w:val="00DA535E"/>
    <w:rsid w:val="00DB24CF"/>
    <w:rsid w:val="00DB62D5"/>
    <w:rsid w:val="00DB6793"/>
    <w:rsid w:val="00DD3E5A"/>
    <w:rsid w:val="00DD48CB"/>
    <w:rsid w:val="00DD5130"/>
    <w:rsid w:val="00DD6A9F"/>
    <w:rsid w:val="00DD6F8A"/>
    <w:rsid w:val="00DE52E0"/>
    <w:rsid w:val="00DF4284"/>
    <w:rsid w:val="00DF53F5"/>
    <w:rsid w:val="00E00489"/>
    <w:rsid w:val="00E057F6"/>
    <w:rsid w:val="00E06B61"/>
    <w:rsid w:val="00E0727E"/>
    <w:rsid w:val="00E077C8"/>
    <w:rsid w:val="00E07AE3"/>
    <w:rsid w:val="00E13D03"/>
    <w:rsid w:val="00E141A3"/>
    <w:rsid w:val="00E26674"/>
    <w:rsid w:val="00E33F91"/>
    <w:rsid w:val="00E36B7B"/>
    <w:rsid w:val="00E36CC3"/>
    <w:rsid w:val="00E42C8F"/>
    <w:rsid w:val="00E44214"/>
    <w:rsid w:val="00E4709E"/>
    <w:rsid w:val="00E51615"/>
    <w:rsid w:val="00E57E91"/>
    <w:rsid w:val="00E61477"/>
    <w:rsid w:val="00E62910"/>
    <w:rsid w:val="00E63856"/>
    <w:rsid w:val="00E643FC"/>
    <w:rsid w:val="00E77E79"/>
    <w:rsid w:val="00E803EB"/>
    <w:rsid w:val="00E842F5"/>
    <w:rsid w:val="00E93267"/>
    <w:rsid w:val="00E9780C"/>
    <w:rsid w:val="00EA01B6"/>
    <w:rsid w:val="00EA1879"/>
    <w:rsid w:val="00EB0360"/>
    <w:rsid w:val="00EB11B7"/>
    <w:rsid w:val="00EB36F4"/>
    <w:rsid w:val="00EB73E9"/>
    <w:rsid w:val="00EB75BB"/>
    <w:rsid w:val="00EB75FE"/>
    <w:rsid w:val="00EB7FAE"/>
    <w:rsid w:val="00EC26C7"/>
    <w:rsid w:val="00EC6786"/>
    <w:rsid w:val="00ED034E"/>
    <w:rsid w:val="00ED1186"/>
    <w:rsid w:val="00ED34C4"/>
    <w:rsid w:val="00ED3A63"/>
    <w:rsid w:val="00ED52F5"/>
    <w:rsid w:val="00ED68C4"/>
    <w:rsid w:val="00EE047C"/>
    <w:rsid w:val="00EE0D95"/>
    <w:rsid w:val="00EE2994"/>
    <w:rsid w:val="00EE77BD"/>
    <w:rsid w:val="00EE7C19"/>
    <w:rsid w:val="00EF3A50"/>
    <w:rsid w:val="00EF525F"/>
    <w:rsid w:val="00F01DF5"/>
    <w:rsid w:val="00F0320E"/>
    <w:rsid w:val="00F04C9A"/>
    <w:rsid w:val="00F051BE"/>
    <w:rsid w:val="00F05375"/>
    <w:rsid w:val="00F071CC"/>
    <w:rsid w:val="00F07F69"/>
    <w:rsid w:val="00F1074F"/>
    <w:rsid w:val="00F124BA"/>
    <w:rsid w:val="00F144B0"/>
    <w:rsid w:val="00F2127E"/>
    <w:rsid w:val="00F2275B"/>
    <w:rsid w:val="00F22857"/>
    <w:rsid w:val="00F22BF6"/>
    <w:rsid w:val="00F258A7"/>
    <w:rsid w:val="00F26D0A"/>
    <w:rsid w:val="00F30841"/>
    <w:rsid w:val="00F31829"/>
    <w:rsid w:val="00F31CDE"/>
    <w:rsid w:val="00F33093"/>
    <w:rsid w:val="00F34DF0"/>
    <w:rsid w:val="00F34E65"/>
    <w:rsid w:val="00F37FDC"/>
    <w:rsid w:val="00F407F2"/>
    <w:rsid w:val="00F41B7A"/>
    <w:rsid w:val="00F43942"/>
    <w:rsid w:val="00F442A7"/>
    <w:rsid w:val="00F50BBA"/>
    <w:rsid w:val="00F52D07"/>
    <w:rsid w:val="00F538C3"/>
    <w:rsid w:val="00F5452B"/>
    <w:rsid w:val="00F55E9C"/>
    <w:rsid w:val="00F56F0F"/>
    <w:rsid w:val="00F571B2"/>
    <w:rsid w:val="00F611CD"/>
    <w:rsid w:val="00F6403D"/>
    <w:rsid w:val="00F66397"/>
    <w:rsid w:val="00F66A9F"/>
    <w:rsid w:val="00F70330"/>
    <w:rsid w:val="00F7149C"/>
    <w:rsid w:val="00F71773"/>
    <w:rsid w:val="00F7478D"/>
    <w:rsid w:val="00F826A6"/>
    <w:rsid w:val="00F93835"/>
    <w:rsid w:val="00F93F62"/>
    <w:rsid w:val="00F943ED"/>
    <w:rsid w:val="00F97261"/>
    <w:rsid w:val="00FA1B7D"/>
    <w:rsid w:val="00FA246D"/>
    <w:rsid w:val="00FB054D"/>
    <w:rsid w:val="00FB30CB"/>
    <w:rsid w:val="00FB5214"/>
    <w:rsid w:val="00FD2EDE"/>
    <w:rsid w:val="00FD7DA2"/>
    <w:rsid w:val="00FE0DA7"/>
    <w:rsid w:val="00FF0608"/>
    <w:rsid w:val="00FF09E5"/>
    <w:rsid w:val="00FF103B"/>
    <w:rsid w:val="00FF2486"/>
    <w:rsid w:val="00FF3B27"/>
    <w:rsid w:val="00FF3D91"/>
    <w:rsid w:val="00FF5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6859A"/>
  <w15:docId w15:val="{3AE0CD49-E7C4-4F16-B45B-341B2E9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qFormat/>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F71773"/>
    <w:pPr>
      <w:tabs>
        <w:tab w:val="left" w:pos="880"/>
        <w:tab w:val="right" w:leader="dot" w:pos="8495"/>
      </w:tabs>
      <w:spacing w:before="120" w:after="120"/>
      <w:jc w:val="left"/>
    </w:pPr>
    <w:rPr>
      <w:rFonts w:asciiTheme="majorHAnsi" w:hAnsiTheme="majorHAnsi"/>
      <w:b/>
      <w:bCs/>
      <w:caps/>
      <w:noProof/>
    </w:rPr>
  </w:style>
  <w:style w:type="paragraph" w:styleId="TDC2">
    <w:name w:val="toc 2"/>
    <w:basedOn w:val="Normal"/>
    <w:next w:val="Normal"/>
    <w:autoRedefine/>
    <w:uiPriority w:val="39"/>
    <w:unhideWhenUsed/>
    <w:locked/>
    <w:rsid w:val="009418E0"/>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locked/>
    <w:rsid w:val="00F71773"/>
    <w:pPr>
      <w:tabs>
        <w:tab w:val="left" w:pos="880"/>
        <w:tab w:val="right" w:leader="dot" w:pos="8495"/>
      </w:tabs>
      <w:ind w:left="440"/>
      <w:jc w:val="left"/>
    </w:pPr>
    <w:rPr>
      <w:rFonts w:ascii="Symbol" w:hAnsi="Symbol"/>
      <w:i/>
      <w:iCs/>
      <w:noProof/>
      <w:sz w:val="20"/>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1"/>
    <w:uiPriority w:val="10"/>
    <w:locked/>
    <w:rsid w:val="000B1514"/>
    <w:pPr>
      <w:spacing w:before="240" w:after="60"/>
      <w:jc w:val="center"/>
      <w:outlineLvl w:val="0"/>
    </w:pPr>
    <w:rPr>
      <w:rFonts w:eastAsia="Times New Roman"/>
      <w:b/>
      <w:bCs/>
      <w:caps/>
      <w:kern w:val="28"/>
      <w:szCs w:val="32"/>
    </w:rPr>
  </w:style>
  <w:style w:type="character" w:customStyle="1" w:styleId="TtuloCar1">
    <w:name w:val="Título Car1"/>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Theme="minorHAnsi" w:hAnsiTheme="minorHAnsi"/>
      <w:sz w:val="18"/>
      <w:szCs w:val="18"/>
    </w:rPr>
  </w:style>
  <w:style w:type="paragraph" w:styleId="TDC5">
    <w:name w:val="toc 5"/>
    <w:basedOn w:val="Normal"/>
    <w:next w:val="Normal"/>
    <w:autoRedefine/>
    <w:uiPriority w:val="39"/>
    <w:unhideWhenUsed/>
    <w:locked/>
    <w:rsid w:val="000B1514"/>
    <w:pPr>
      <w:ind w:left="880"/>
      <w:jc w:val="left"/>
    </w:pPr>
    <w:rPr>
      <w:rFonts w:asciiTheme="minorHAnsi" w:hAnsiTheme="minorHAnsi"/>
      <w:sz w:val="18"/>
      <w:szCs w:val="18"/>
    </w:rPr>
  </w:style>
  <w:style w:type="paragraph" w:styleId="TDC6">
    <w:name w:val="toc 6"/>
    <w:basedOn w:val="Normal"/>
    <w:next w:val="Normal"/>
    <w:autoRedefine/>
    <w:uiPriority w:val="39"/>
    <w:unhideWhenUsed/>
    <w:locked/>
    <w:rsid w:val="000B1514"/>
    <w:pPr>
      <w:ind w:left="1100"/>
      <w:jc w:val="left"/>
    </w:pPr>
    <w:rPr>
      <w:rFonts w:asciiTheme="minorHAnsi" w:hAnsiTheme="minorHAnsi"/>
      <w:sz w:val="18"/>
      <w:szCs w:val="18"/>
    </w:rPr>
  </w:style>
  <w:style w:type="paragraph" w:styleId="TDC7">
    <w:name w:val="toc 7"/>
    <w:basedOn w:val="Normal"/>
    <w:next w:val="Normal"/>
    <w:autoRedefine/>
    <w:uiPriority w:val="39"/>
    <w:unhideWhenUsed/>
    <w:locked/>
    <w:rsid w:val="000B1514"/>
    <w:pPr>
      <w:ind w:left="1320"/>
      <w:jc w:val="left"/>
    </w:pPr>
    <w:rPr>
      <w:rFonts w:asciiTheme="minorHAnsi" w:hAnsiTheme="minorHAnsi"/>
      <w:sz w:val="18"/>
      <w:szCs w:val="18"/>
    </w:rPr>
  </w:style>
  <w:style w:type="paragraph" w:styleId="TDC8">
    <w:name w:val="toc 8"/>
    <w:basedOn w:val="Normal"/>
    <w:next w:val="Normal"/>
    <w:autoRedefine/>
    <w:uiPriority w:val="39"/>
    <w:unhideWhenUsed/>
    <w:locked/>
    <w:rsid w:val="000B1514"/>
    <w:pPr>
      <w:ind w:left="1540"/>
      <w:jc w:val="left"/>
    </w:pPr>
    <w:rPr>
      <w:rFonts w:asciiTheme="minorHAnsi" w:hAnsiTheme="minorHAnsi"/>
      <w:sz w:val="18"/>
      <w:szCs w:val="18"/>
    </w:rPr>
  </w:style>
  <w:style w:type="paragraph" w:styleId="TDC9">
    <w:name w:val="toc 9"/>
    <w:basedOn w:val="Normal"/>
    <w:next w:val="Normal"/>
    <w:autoRedefine/>
    <w:uiPriority w:val="39"/>
    <w:unhideWhenUsed/>
    <w:locked/>
    <w:rsid w:val="000B1514"/>
    <w:pPr>
      <w:ind w:left="1760"/>
      <w:jc w:val="left"/>
    </w:pPr>
    <w:rPr>
      <w:rFonts w:asciiTheme="minorHAnsi" w:hAnsiTheme="minorHAnsi"/>
      <w:sz w:val="18"/>
      <w:szCs w:val="18"/>
    </w:rPr>
  </w:style>
  <w:style w:type="paragraph" w:styleId="Descripcin">
    <w:name w:val="caption"/>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Epígrafe Car Car Car,Car Car Car Car Car Car, Car Car Car Car Car Car,Epígrafe Tabla Car,A Car, Car Car Car1, Car Car Car Car1 Car, Car Car Car Car,Título tabla/gráfica Car,Título tabla/gráfica1 Car,Título tabla/gráfica2 Car,FIGURA Car"/>
    <w:basedOn w:val="Fuentedeprrafopredeter"/>
    <w:link w:val="Descripcin"/>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TtuloCar">
    <w:name w:val="Título Car"/>
    <w:uiPriority w:val="10"/>
    <w:rsid w:val="008F2ABD"/>
    <w:rPr>
      <w:rFonts w:ascii="Cambria" w:eastAsia="Times New Roman" w:hAnsi="Cambria" w:cs="Times New Roman"/>
      <w:b/>
      <w:bCs/>
      <w:caps/>
      <w:kern w:val="28"/>
      <w:sz w:val="22"/>
      <w:szCs w:val="32"/>
      <w:lang w:eastAsia="en-US"/>
    </w:rPr>
  </w:style>
  <w:style w:type="character" w:customStyle="1" w:styleId="EpgrafeCar">
    <w:name w:val="Epígrafe Car"/>
    <w:uiPriority w:val="35"/>
    <w:rsid w:val="008F2ABD"/>
    <w:rPr>
      <w:rFonts w:ascii="Cambria" w:hAnsi="Cambria"/>
      <w:b/>
      <w:bCs/>
      <w:lang w:eastAsia="en-US"/>
    </w:rPr>
  </w:style>
  <w:style w:type="paragraph" w:styleId="Textoindependiente2">
    <w:name w:val="Body Text 2"/>
    <w:basedOn w:val="Normal"/>
    <w:link w:val="Textoindependiente2Car"/>
    <w:unhideWhenUsed/>
    <w:locked/>
    <w:rsid w:val="008F2ABD"/>
    <w:pPr>
      <w:framePr w:hSpace="141" w:wrap="around" w:vAnchor="page" w:hAnchor="margin" w:y="3541"/>
      <w:jc w:val="center"/>
    </w:pPr>
    <w:rPr>
      <w:rFonts w:ascii="Arial" w:hAnsi="Arial" w:cs="Arial"/>
      <w:sz w:val="32"/>
      <w:szCs w:val="32"/>
    </w:rPr>
  </w:style>
  <w:style w:type="character" w:customStyle="1" w:styleId="Textoindependiente2Car">
    <w:name w:val="Texto independiente 2 Car"/>
    <w:basedOn w:val="Fuentedeprrafopredeter"/>
    <w:link w:val="Textoindependiente2"/>
    <w:rsid w:val="008F2ABD"/>
    <w:rPr>
      <w:rFonts w:ascii="Arial" w:hAnsi="Arial" w:cs="Arial"/>
      <w:sz w:val="32"/>
      <w:szCs w:val="32"/>
      <w:lang w:eastAsia="en-US"/>
    </w:rPr>
  </w:style>
  <w:style w:type="paragraph" w:styleId="Prrafodelista">
    <w:name w:val="List Paragraph"/>
    <w:aliases w:val="BOLA,Bolita,Párrafo de lista2,Párrafo de lista3,Párrafo de lista21,BOLADEF,Guión,Titulo 8,Párrafo de lista1,Párrafo de lista211,bolita,HOJA,Párrafo de lista31,Titulo 1,Lista multicolor - Énfasis 11,Párrafo de lista5,MIBEX"/>
    <w:basedOn w:val="Normal"/>
    <w:link w:val="PrrafodelistaCar"/>
    <w:uiPriority w:val="34"/>
    <w:qFormat/>
    <w:locked/>
    <w:rsid w:val="008F2ABD"/>
    <w:pPr>
      <w:ind w:left="708"/>
    </w:pPr>
  </w:style>
  <w:style w:type="character" w:styleId="Refdecomentario">
    <w:name w:val="annotation reference"/>
    <w:uiPriority w:val="99"/>
    <w:semiHidden/>
    <w:unhideWhenUsed/>
    <w:locked/>
    <w:rsid w:val="008F2ABD"/>
    <w:rPr>
      <w:sz w:val="16"/>
      <w:szCs w:val="16"/>
    </w:rPr>
  </w:style>
  <w:style w:type="paragraph" w:styleId="Textocomentario">
    <w:name w:val="annotation text"/>
    <w:basedOn w:val="Normal"/>
    <w:link w:val="TextocomentarioCar"/>
    <w:uiPriority w:val="99"/>
    <w:unhideWhenUsed/>
    <w:locked/>
    <w:rsid w:val="008F2ABD"/>
    <w:pPr>
      <w:spacing w:line="240" w:lineRule="auto"/>
    </w:pPr>
    <w:rPr>
      <w:sz w:val="20"/>
      <w:szCs w:val="20"/>
    </w:rPr>
  </w:style>
  <w:style w:type="character" w:customStyle="1" w:styleId="TextocomentarioCar">
    <w:name w:val="Texto comentario Car"/>
    <w:basedOn w:val="Fuentedeprrafopredeter"/>
    <w:link w:val="Textocomentario"/>
    <w:uiPriority w:val="99"/>
    <w:rsid w:val="008F2ABD"/>
    <w:rPr>
      <w:rFonts w:ascii="Cambria" w:hAnsi="Cambria"/>
      <w:lang w:eastAsia="en-US"/>
    </w:rPr>
  </w:style>
  <w:style w:type="character" w:customStyle="1" w:styleId="PrrafodelistaCar">
    <w:name w:val="Párrafo de lista Car"/>
    <w:aliases w:val="BOLA Car,Bolita Car,Párrafo de lista2 Car,Párrafo de lista3 Car,Párrafo de lista21 Car,BOLADEF Car,Guión Car,Titulo 8 Car,Párrafo de lista1 Car,Párrafo de lista211 Car,bolita Car,HOJA Car,Párrafo de lista31 Car,Titulo 1 Car"/>
    <w:link w:val="Prrafodelista"/>
    <w:uiPriority w:val="34"/>
    <w:locked/>
    <w:rsid w:val="008F2ABD"/>
    <w:rPr>
      <w:rFonts w:ascii="Cambria" w:hAnsi="Cambria"/>
      <w:sz w:val="22"/>
      <w:szCs w:val="22"/>
      <w:lang w:eastAsia="en-US"/>
    </w:rPr>
  </w:style>
  <w:style w:type="paragraph" w:customStyle="1" w:styleId="Diamantico">
    <w:name w:val="Diamantico"/>
    <w:basedOn w:val="Normal"/>
    <w:link w:val="DiamanticoCar"/>
    <w:unhideWhenUsed/>
    <w:qFormat/>
    <w:rsid w:val="008F2ABD"/>
    <w:pPr>
      <w:numPr>
        <w:numId w:val="14"/>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8F2ABD"/>
    <w:rPr>
      <w:rFonts w:ascii="Arial" w:eastAsia="Times New Roman" w:hAnsi="Arial"/>
      <w:b/>
      <w:lang w:val="es-ES" w:eastAsia="es-ES"/>
    </w:rPr>
  </w:style>
  <w:style w:type="numbering" w:customStyle="1" w:styleId="EstiloConvietas11142">
    <w:name w:val="Estilo Con viñetas11142"/>
    <w:rsid w:val="008F2ABD"/>
    <w:pPr>
      <w:numPr>
        <w:numId w:val="14"/>
      </w:numPr>
    </w:pPr>
  </w:style>
  <w:style w:type="paragraph" w:customStyle="1" w:styleId="Chulito">
    <w:name w:val="Chulito"/>
    <w:basedOn w:val="Normal"/>
    <w:unhideWhenUsed/>
    <w:qFormat/>
    <w:rsid w:val="008F2ABD"/>
    <w:pPr>
      <w:numPr>
        <w:numId w:val="15"/>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Descripcin"/>
    <w:link w:val="FuenteCar"/>
    <w:qFormat/>
    <w:rsid w:val="008F2ABD"/>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8F2ABD"/>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unhideWhenUsed/>
    <w:locked/>
    <w:rsid w:val="00BE5826"/>
    <w:rPr>
      <w:b/>
      <w:bCs/>
    </w:rPr>
  </w:style>
  <w:style w:type="character" w:customStyle="1" w:styleId="AsuntodelcomentarioCar">
    <w:name w:val="Asunto del comentario Car"/>
    <w:basedOn w:val="TextocomentarioCar"/>
    <w:link w:val="Asuntodelcomentario"/>
    <w:uiPriority w:val="99"/>
    <w:rsid w:val="00BE5826"/>
    <w:rPr>
      <w:rFonts w:ascii="Cambria" w:hAnsi="Cambria"/>
      <w:b/>
      <w:bCs/>
      <w:lang w:eastAsia="en-US"/>
    </w:rPr>
  </w:style>
  <w:style w:type="paragraph" w:customStyle="1" w:styleId="fichavieta">
    <w:name w:val="ficha viñeta"/>
    <w:basedOn w:val="Prrafodelista"/>
    <w:rsid w:val="0047112B"/>
    <w:pPr>
      <w:numPr>
        <w:numId w:val="20"/>
      </w:numPr>
      <w:spacing w:before="60" w:after="60" w:line="240" w:lineRule="auto"/>
      <w:contextualSpacing w:val="0"/>
    </w:pPr>
    <w:rPr>
      <w:rFonts w:asciiTheme="minorHAnsi" w:eastAsiaTheme="minorHAnsi" w:hAnsiTheme="minorHAnsi" w:cstheme="minorHAnsi"/>
      <w:sz w:val="20"/>
      <w:szCs w:val="20"/>
    </w:rPr>
  </w:style>
  <w:style w:type="paragraph" w:customStyle="1" w:styleId="Fichatexto">
    <w:name w:val="Ficha texto"/>
    <w:basedOn w:val="Normal"/>
    <w:rsid w:val="0064672C"/>
    <w:pPr>
      <w:tabs>
        <w:tab w:val="left" w:pos="1155"/>
      </w:tabs>
      <w:spacing w:before="60" w:after="60" w:line="240" w:lineRule="auto"/>
      <w:contextualSpacing w:val="0"/>
    </w:pPr>
    <w:rPr>
      <w:rFonts w:asciiTheme="minorHAnsi" w:eastAsiaTheme="minorHAnsi" w:hAnsiTheme="minorHAnsi" w:cstheme="minorHAnsi"/>
      <w:sz w:val="20"/>
      <w:szCs w:val="20"/>
    </w:rPr>
  </w:style>
  <w:style w:type="paragraph" w:styleId="Listaconvietas">
    <w:name w:val="List Bullet"/>
    <w:basedOn w:val="Normal"/>
    <w:uiPriority w:val="99"/>
    <w:locked/>
    <w:rsid w:val="002873BB"/>
    <w:pPr>
      <w:numPr>
        <w:numId w:val="21"/>
      </w:numPr>
      <w:spacing w:after="120" w:line="240" w:lineRule="auto"/>
      <w:ind w:left="357" w:hanging="357"/>
      <w:contextualSpacing w:val="0"/>
    </w:pPr>
    <w:rPr>
      <w:rFonts w:asciiTheme="minorHAnsi" w:eastAsiaTheme="minorHAnsi" w:hAnsiTheme="minorHAnsi" w:cstheme="minorBidi"/>
      <w:lang w:val="en-US"/>
    </w:rPr>
  </w:style>
  <w:style w:type="paragraph" w:customStyle="1" w:styleId="FichaVieta1">
    <w:name w:val="Ficha Viñeta 1"/>
    <w:basedOn w:val="Normal"/>
    <w:link w:val="FichaVieta1Car"/>
    <w:rsid w:val="00F01DF5"/>
    <w:pPr>
      <w:numPr>
        <w:numId w:val="22"/>
      </w:numPr>
      <w:spacing w:before="60" w:after="60" w:line="240" w:lineRule="auto"/>
      <w:contextualSpacing w:val="0"/>
    </w:pPr>
    <w:rPr>
      <w:rFonts w:asciiTheme="minorHAnsi" w:eastAsia="Times New Roman" w:hAnsiTheme="minorHAnsi"/>
      <w:sz w:val="20"/>
      <w:szCs w:val="20"/>
      <w:lang w:eastAsia="ar-SA"/>
    </w:rPr>
  </w:style>
  <w:style w:type="character" w:customStyle="1" w:styleId="FichaVieta1Car">
    <w:name w:val="Ficha Viñeta 1 Car"/>
    <w:link w:val="FichaVieta1"/>
    <w:locked/>
    <w:rsid w:val="00F01DF5"/>
    <w:rPr>
      <w:rFonts w:asciiTheme="minorHAnsi" w:eastAsia="Times New Roman" w:hAnsiTheme="minorHAnsi"/>
      <w:lang w:eastAsia="ar-SA"/>
    </w:rPr>
  </w:style>
  <w:style w:type="paragraph" w:customStyle="1" w:styleId="FichaTitulo3">
    <w:name w:val="Ficha Titulo 3"/>
    <w:basedOn w:val="Normal"/>
    <w:rsid w:val="00202822"/>
    <w:pPr>
      <w:autoSpaceDE w:val="0"/>
      <w:autoSpaceDN w:val="0"/>
      <w:adjustRightInd w:val="0"/>
      <w:spacing w:before="60" w:after="60" w:line="240" w:lineRule="auto"/>
      <w:contextualSpacing w:val="0"/>
    </w:pPr>
    <w:rPr>
      <w:rFonts w:asciiTheme="minorHAnsi" w:eastAsia="Times New Roman" w:hAnsiTheme="minorHAnsi" w:cs="Arial"/>
      <w:sz w:val="20"/>
      <w:szCs w:val="20"/>
      <w:u w:val="single"/>
    </w:rPr>
  </w:style>
  <w:style w:type="paragraph" w:customStyle="1" w:styleId="FichaTitulo1">
    <w:name w:val="Ficha Titulo 1"/>
    <w:basedOn w:val="Normal"/>
    <w:rsid w:val="00CA4BCA"/>
    <w:pPr>
      <w:spacing w:before="60" w:after="60" w:line="240" w:lineRule="auto"/>
      <w:contextualSpacing w:val="0"/>
    </w:pPr>
    <w:rPr>
      <w:rFonts w:ascii="Calibri" w:eastAsia="Times New Roman" w:hAnsi="Calibri"/>
      <w:b/>
      <w:caps/>
      <w:sz w:val="20"/>
      <w:szCs w:val="20"/>
      <w:lang w:eastAsia="ar-SA"/>
    </w:rPr>
  </w:style>
  <w:style w:type="paragraph" w:customStyle="1" w:styleId="FichaTitulo2">
    <w:name w:val="Ficha Titulo 2"/>
    <w:basedOn w:val="Diamantico"/>
    <w:qFormat/>
    <w:rsid w:val="00ED34C4"/>
    <w:pPr>
      <w:numPr>
        <w:numId w:val="0"/>
      </w:numPr>
      <w:spacing w:before="60" w:after="60"/>
    </w:pPr>
    <w:rPr>
      <w:rFonts w:asciiTheme="minorHAnsi" w:hAnsiTheme="minorHAnsi" w:cs="Arial"/>
      <w:lang w:val="es-CO"/>
    </w:rPr>
  </w:style>
  <w:style w:type="paragraph" w:customStyle="1" w:styleId="Fichatitulotablas-figuras">
    <w:name w:val="Ficha titulo tablas-figuras"/>
    <w:basedOn w:val="Normal"/>
    <w:link w:val="Fichatitulotablas-figurasCar"/>
    <w:qFormat/>
    <w:rsid w:val="0042657D"/>
    <w:pPr>
      <w:spacing w:before="60" w:after="60" w:line="240" w:lineRule="auto"/>
      <w:contextualSpacing w:val="0"/>
      <w:jc w:val="center"/>
    </w:pPr>
    <w:rPr>
      <w:rFonts w:asciiTheme="minorHAnsi" w:eastAsia="Times New Roman" w:hAnsiTheme="minorHAnsi"/>
      <w:b/>
      <w:bCs/>
      <w:caps/>
      <w:sz w:val="20"/>
      <w:szCs w:val="20"/>
      <w:lang w:val="es-MX" w:eastAsia="es-ES"/>
    </w:rPr>
  </w:style>
  <w:style w:type="character" w:customStyle="1" w:styleId="Fichatitulotablas-figurasCar">
    <w:name w:val="Ficha titulo tablas-figuras Car"/>
    <w:link w:val="Fichatitulotablas-figuras"/>
    <w:locked/>
    <w:rsid w:val="0042657D"/>
    <w:rPr>
      <w:rFonts w:asciiTheme="minorHAnsi" w:eastAsia="Times New Roman" w:hAnsiTheme="minorHAnsi"/>
      <w:b/>
      <w:bCs/>
      <w:caps/>
      <w:lang w:val="es-MX" w:eastAsia="es-ES"/>
    </w:rPr>
  </w:style>
  <w:style w:type="paragraph" w:customStyle="1" w:styleId="Fichatextoparrafo">
    <w:name w:val="Ficha texto parrafo"/>
    <w:basedOn w:val="Textoindependiente"/>
    <w:qFormat/>
    <w:rsid w:val="0042657D"/>
    <w:pPr>
      <w:spacing w:before="60" w:after="60" w:line="240" w:lineRule="auto"/>
      <w:contextualSpacing w:val="0"/>
    </w:pPr>
    <w:rPr>
      <w:rFonts w:asciiTheme="minorHAnsi" w:eastAsia="Times New Roman" w:hAnsiTheme="minorHAnsi"/>
      <w:sz w:val="20"/>
      <w:szCs w:val="20"/>
      <w:lang w:eastAsia="ar-SA"/>
    </w:rPr>
  </w:style>
  <w:style w:type="paragraph" w:customStyle="1" w:styleId="FichaReferenciastab">
    <w:name w:val="Ficha Referencias tab"/>
    <w:aliases w:val="fig,fot"/>
    <w:basedOn w:val="Fichatextoparrafo"/>
    <w:next w:val="Normal"/>
    <w:link w:val="FichaReferenciastabCar"/>
    <w:uiPriority w:val="99"/>
    <w:rsid w:val="0042657D"/>
    <w:rPr>
      <w:b/>
      <w:caps/>
    </w:rPr>
  </w:style>
  <w:style w:type="character" w:customStyle="1" w:styleId="FichaReferenciastabCar">
    <w:name w:val="Ficha Referencias tab Car"/>
    <w:aliases w:val="fig Car,fot Car"/>
    <w:link w:val="FichaReferenciastab"/>
    <w:uiPriority w:val="99"/>
    <w:locked/>
    <w:rsid w:val="0042657D"/>
    <w:rPr>
      <w:rFonts w:asciiTheme="minorHAnsi" w:eastAsia="Times New Roman" w:hAnsiTheme="minorHAnsi"/>
      <w:b/>
      <w:caps/>
      <w:lang w:eastAsia="ar-SA"/>
    </w:rPr>
  </w:style>
  <w:style w:type="paragraph" w:styleId="Textoindependiente">
    <w:name w:val="Body Text"/>
    <w:basedOn w:val="Normal"/>
    <w:link w:val="TextoindependienteCar"/>
    <w:uiPriority w:val="99"/>
    <w:semiHidden/>
    <w:unhideWhenUsed/>
    <w:locked/>
    <w:rsid w:val="0042657D"/>
    <w:pPr>
      <w:spacing w:after="120"/>
    </w:pPr>
  </w:style>
  <w:style w:type="character" w:customStyle="1" w:styleId="TextoindependienteCar">
    <w:name w:val="Texto independiente Car"/>
    <w:basedOn w:val="Fuentedeprrafopredeter"/>
    <w:link w:val="Textoindependiente"/>
    <w:uiPriority w:val="99"/>
    <w:semiHidden/>
    <w:rsid w:val="0042657D"/>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3903">
      <w:bodyDiv w:val="1"/>
      <w:marLeft w:val="0"/>
      <w:marRight w:val="0"/>
      <w:marTop w:val="0"/>
      <w:marBottom w:val="0"/>
      <w:divBdr>
        <w:top w:val="none" w:sz="0" w:space="0" w:color="auto"/>
        <w:left w:val="none" w:sz="0" w:space="0" w:color="auto"/>
        <w:bottom w:val="none" w:sz="0" w:space="0" w:color="auto"/>
        <w:right w:val="none" w:sz="0" w:space="0" w:color="auto"/>
      </w:divBdr>
    </w:div>
    <w:div w:id="448429989">
      <w:bodyDiv w:val="1"/>
      <w:marLeft w:val="0"/>
      <w:marRight w:val="0"/>
      <w:marTop w:val="0"/>
      <w:marBottom w:val="0"/>
      <w:divBdr>
        <w:top w:val="none" w:sz="0" w:space="0" w:color="auto"/>
        <w:left w:val="none" w:sz="0" w:space="0" w:color="auto"/>
        <w:bottom w:val="none" w:sz="0" w:space="0" w:color="auto"/>
        <w:right w:val="none" w:sz="0" w:space="0" w:color="auto"/>
      </w:divBdr>
    </w:div>
    <w:div w:id="1209300535">
      <w:bodyDiv w:val="1"/>
      <w:marLeft w:val="0"/>
      <w:marRight w:val="0"/>
      <w:marTop w:val="0"/>
      <w:marBottom w:val="0"/>
      <w:divBdr>
        <w:top w:val="none" w:sz="0" w:space="0" w:color="auto"/>
        <w:left w:val="none" w:sz="0" w:space="0" w:color="auto"/>
        <w:bottom w:val="none" w:sz="0" w:space="0" w:color="auto"/>
        <w:right w:val="none" w:sz="0" w:space="0" w:color="auto"/>
      </w:divBdr>
    </w:div>
    <w:div w:id="1308824324">
      <w:bodyDiv w:val="1"/>
      <w:marLeft w:val="0"/>
      <w:marRight w:val="0"/>
      <w:marTop w:val="0"/>
      <w:marBottom w:val="0"/>
      <w:divBdr>
        <w:top w:val="none" w:sz="0" w:space="0" w:color="auto"/>
        <w:left w:val="none" w:sz="0" w:space="0" w:color="auto"/>
        <w:bottom w:val="none" w:sz="0" w:space="0" w:color="auto"/>
        <w:right w:val="none" w:sz="0" w:space="0" w:color="auto"/>
      </w:divBdr>
    </w:div>
    <w:div w:id="1342776885">
      <w:bodyDiv w:val="1"/>
      <w:marLeft w:val="0"/>
      <w:marRight w:val="0"/>
      <w:marTop w:val="0"/>
      <w:marBottom w:val="0"/>
      <w:divBdr>
        <w:top w:val="none" w:sz="0" w:space="0" w:color="auto"/>
        <w:left w:val="none" w:sz="0" w:space="0" w:color="auto"/>
        <w:bottom w:val="none" w:sz="0" w:space="0" w:color="auto"/>
        <w:right w:val="none" w:sz="0" w:space="0" w:color="auto"/>
      </w:divBdr>
    </w:div>
    <w:div w:id="1379627544">
      <w:bodyDiv w:val="1"/>
      <w:marLeft w:val="0"/>
      <w:marRight w:val="0"/>
      <w:marTop w:val="0"/>
      <w:marBottom w:val="0"/>
      <w:divBdr>
        <w:top w:val="none" w:sz="0" w:space="0" w:color="auto"/>
        <w:left w:val="none" w:sz="0" w:space="0" w:color="auto"/>
        <w:bottom w:val="none" w:sz="0" w:space="0" w:color="auto"/>
        <w:right w:val="none" w:sz="0" w:space="0" w:color="auto"/>
      </w:divBdr>
    </w:div>
    <w:div w:id="1407339258">
      <w:bodyDiv w:val="1"/>
      <w:marLeft w:val="0"/>
      <w:marRight w:val="0"/>
      <w:marTop w:val="0"/>
      <w:marBottom w:val="0"/>
      <w:divBdr>
        <w:top w:val="none" w:sz="0" w:space="0" w:color="auto"/>
        <w:left w:val="none" w:sz="0" w:space="0" w:color="auto"/>
        <w:bottom w:val="none" w:sz="0" w:space="0" w:color="auto"/>
        <w:right w:val="none" w:sz="0" w:space="0" w:color="auto"/>
      </w:divBdr>
    </w:div>
    <w:div w:id="1457022783">
      <w:bodyDiv w:val="1"/>
      <w:marLeft w:val="0"/>
      <w:marRight w:val="0"/>
      <w:marTop w:val="0"/>
      <w:marBottom w:val="0"/>
      <w:divBdr>
        <w:top w:val="none" w:sz="0" w:space="0" w:color="auto"/>
        <w:left w:val="none" w:sz="0" w:space="0" w:color="auto"/>
        <w:bottom w:val="none" w:sz="0" w:space="0" w:color="auto"/>
        <w:right w:val="none" w:sz="0" w:space="0" w:color="auto"/>
      </w:divBdr>
    </w:div>
    <w:div w:id="1696694042">
      <w:bodyDiv w:val="1"/>
      <w:marLeft w:val="0"/>
      <w:marRight w:val="0"/>
      <w:marTop w:val="0"/>
      <w:marBottom w:val="0"/>
      <w:divBdr>
        <w:top w:val="none" w:sz="0" w:space="0" w:color="auto"/>
        <w:left w:val="none" w:sz="0" w:space="0" w:color="auto"/>
        <w:bottom w:val="none" w:sz="0" w:space="0" w:color="auto"/>
        <w:right w:val="none" w:sz="0" w:space="0" w:color="auto"/>
      </w:divBdr>
    </w:div>
    <w:div w:id="1731803862">
      <w:bodyDiv w:val="1"/>
      <w:marLeft w:val="0"/>
      <w:marRight w:val="0"/>
      <w:marTop w:val="0"/>
      <w:marBottom w:val="0"/>
      <w:divBdr>
        <w:top w:val="none" w:sz="0" w:space="0" w:color="auto"/>
        <w:left w:val="none" w:sz="0" w:space="0" w:color="auto"/>
        <w:bottom w:val="none" w:sz="0" w:space="0" w:color="auto"/>
        <w:right w:val="none" w:sz="0" w:space="0" w:color="auto"/>
      </w:divBdr>
    </w:div>
    <w:div w:id="1874078597">
      <w:bodyDiv w:val="1"/>
      <w:marLeft w:val="0"/>
      <w:marRight w:val="0"/>
      <w:marTop w:val="0"/>
      <w:marBottom w:val="0"/>
      <w:divBdr>
        <w:top w:val="none" w:sz="0" w:space="0" w:color="auto"/>
        <w:left w:val="none" w:sz="0" w:space="0" w:color="auto"/>
        <w:bottom w:val="none" w:sz="0" w:space="0" w:color="auto"/>
        <w:right w:val="none" w:sz="0" w:space="0" w:color="auto"/>
      </w:divBdr>
    </w:div>
    <w:div w:id="1897859917">
      <w:bodyDiv w:val="1"/>
      <w:marLeft w:val="0"/>
      <w:marRight w:val="0"/>
      <w:marTop w:val="0"/>
      <w:marBottom w:val="0"/>
      <w:divBdr>
        <w:top w:val="none" w:sz="0" w:space="0" w:color="auto"/>
        <w:left w:val="none" w:sz="0" w:space="0" w:color="auto"/>
        <w:bottom w:val="none" w:sz="0" w:space="0" w:color="auto"/>
        <w:right w:val="none" w:sz="0" w:space="0" w:color="auto"/>
      </w:divBdr>
    </w:div>
    <w:div w:id="1925987742">
      <w:bodyDiv w:val="1"/>
      <w:marLeft w:val="0"/>
      <w:marRight w:val="0"/>
      <w:marTop w:val="0"/>
      <w:marBottom w:val="0"/>
      <w:divBdr>
        <w:top w:val="none" w:sz="0" w:space="0" w:color="auto"/>
        <w:left w:val="none" w:sz="0" w:space="0" w:color="auto"/>
        <w:bottom w:val="none" w:sz="0" w:space="0" w:color="auto"/>
        <w:right w:val="none" w:sz="0" w:space="0" w:color="auto"/>
      </w:divBdr>
    </w:div>
    <w:div w:id="2066835528">
      <w:bodyDiv w:val="1"/>
      <w:marLeft w:val="0"/>
      <w:marRight w:val="0"/>
      <w:marTop w:val="0"/>
      <w:marBottom w:val="0"/>
      <w:divBdr>
        <w:top w:val="none" w:sz="0" w:space="0" w:color="auto"/>
        <w:left w:val="none" w:sz="0" w:space="0" w:color="auto"/>
        <w:bottom w:val="none" w:sz="0" w:space="0" w:color="auto"/>
        <w:right w:val="none" w:sz="0" w:space="0" w:color="auto"/>
      </w:divBdr>
    </w:div>
    <w:div w:id="21275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Aur14</b:Tag>
    <b:SourceType>Book</b:SourceType>
    <b:Guid>{9C4A66E6-9D41-4993-BE47-BAA024D90B02}</b:Guid>
    <b:Author>
      <b:Author>
        <b:Corporate>Géminis Consultores S.A.S.</b:Corporate>
      </b:Author>
    </b:Author>
    <b:RefOrder>1</b:RefOrder>
  </b:Source>
  <b:Source>
    <b:Tag>Cap15</b:Tag>
    <b:SourceType>DocumentFromInternetSite</b:SourceType>
    <b:Guid>{BBD0C80A-9CDD-4466-A1BA-F8D7FC6C5457}</b:Guid>
    <b:Title>Capitulo 3: Diseño de la planta planta de tratamiento de aguas residuos</b:Title>
    <b:Year>2015</b:Year>
    <b:URL>https://es.scribd.com/doc/50313689/18/Dimensiones-del-lecho-de-secado</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9D5EEF-102C-4092-8D4B-0E35E132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7</TotalTime>
  <Pages>41</Pages>
  <Words>9333</Words>
  <Characters>51336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VÍA REMEDIOS – ALTO DE DOLORES, EN EL DEPARTAMENTO DE ANTIOQUIA</vt:lpstr>
    </vt:vector>
  </TitlesOfParts>
  <Company>CAPÍTULO 11.1.2.programas de SEGUIMIENTO Y MONITOREO</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VÍA REMEDIOS – ALTO DE DOLORES, EN EL DEPARTAMENTO DE ANTIOQUIA</dc:title>
  <dc:subject>Bogotá D.C., Octubre de 2015</dc:subject>
  <dc:creator>AUTOPISTA AL RÍO MAGDALENA, CONCESIÓN AUTOPISTA RÍO MAGDALENA S.A.S</dc:creator>
  <cp:lastModifiedBy>ambiental1</cp:lastModifiedBy>
  <cp:revision>11</cp:revision>
  <cp:lastPrinted>2016-03-08T19:00:00Z</cp:lastPrinted>
  <dcterms:created xsi:type="dcterms:W3CDTF">2016-02-11T17:33:00Z</dcterms:created>
  <dcterms:modified xsi:type="dcterms:W3CDTF">2016-06-09T22:31:00Z</dcterms:modified>
</cp:coreProperties>
</file>